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1C28" w14:textId="3B719245" w:rsidR="006D7582" w:rsidRPr="007B27A2" w:rsidRDefault="006D7582" w:rsidP="00877476">
      <w:pPr>
        <w:pStyle w:val="Heading1"/>
        <w:rPr>
          <w:color w:val="auto"/>
        </w:rPr>
      </w:pPr>
      <w:r w:rsidRPr="007B27A2">
        <w:rPr>
          <w:color w:val="auto"/>
        </w:rPr>
        <w:t>TABLE OF CONTENT</w:t>
      </w:r>
    </w:p>
    <w:p w14:paraId="45B34311" w14:textId="42C83673" w:rsidR="006D7582" w:rsidRPr="007B27A2" w:rsidRDefault="00D87D6C" w:rsidP="008B78D3">
      <w:pPr>
        <w:pStyle w:val="NoSpacing"/>
        <w:rPr>
          <w:rFonts w:ascii="Garamond" w:hAnsi="Garamond"/>
          <w:b/>
        </w:rPr>
      </w:pPr>
      <w:r w:rsidRPr="007B27A2">
        <w:rPr>
          <w:rFonts w:ascii="Garamond" w:hAnsi="Garamond"/>
          <w:b/>
        </w:rPr>
        <w:t>EMPLOYEE WELCOME NOTE FROM NTA</w:t>
      </w:r>
      <w:r w:rsidR="00311360" w:rsidRPr="007B27A2">
        <w:rPr>
          <w:rFonts w:ascii="Garamond" w:hAnsi="Garamond"/>
          <w:b/>
        </w:rPr>
        <w:t>-----------------------------------------</w:t>
      </w:r>
      <w:r w:rsidR="00311360" w:rsidRPr="007B27A2">
        <w:rPr>
          <w:rFonts w:ascii="Garamond" w:hAnsi="Garamond"/>
          <w:b/>
        </w:rPr>
        <w:tab/>
        <w:t>1</w:t>
      </w:r>
      <w:r w:rsidR="00C56A2C" w:rsidRPr="007B27A2">
        <w:rPr>
          <w:rFonts w:ascii="Garamond" w:hAnsi="Garamond"/>
          <w:b/>
        </w:rPr>
        <w:t xml:space="preserve">  </w:t>
      </w:r>
    </w:p>
    <w:p w14:paraId="688E253A" w14:textId="29275C48" w:rsidR="007A6DBE" w:rsidRPr="007B27A2" w:rsidRDefault="007A6DBE" w:rsidP="008B78D3">
      <w:pPr>
        <w:pStyle w:val="NoSpacing"/>
        <w:rPr>
          <w:rFonts w:ascii="Garamond" w:hAnsi="Garamond"/>
          <w:b/>
        </w:rPr>
      </w:pPr>
      <w:r w:rsidRPr="007B27A2">
        <w:rPr>
          <w:rFonts w:ascii="Garamond" w:hAnsi="Garamond"/>
          <w:b/>
        </w:rPr>
        <w:t>DEFINITIONS OF TERMS</w:t>
      </w:r>
      <w:r w:rsidR="00311360" w:rsidRPr="007B27A2">
        <w:rPr>
          <w:rFonts w:ascii="Garamond" w:hAnsi="Garamond"/>
          <w:b/>
        </w:rPr>
        <w:t>----------------------------------------------------------------</w:t>
      </w:r>
      <w:r w:rsidR="00311360" w:rsidRPr="007B27A2">
        <w:rPr>
          <w:rFonts w:ascii="Garamond" w:hAnsi="Garamond"/>
          <w:b/>
        </w:rPr>
        <w:tab/>
        <w:t>2</w:t>
      </w:r>
      <w:r w:rsidR="00C56A2C" w:rsidRPr="007B27A2">
        <w:rPr>
          <w:rFonts w:ascii="Garamond" w:hAnsi="Garamond"/>
          <w:b/>
        </w:rPr>
        <w:t xml:space="preserve"> </w:t>
      </w:r>
    </w:p>
    <w:p w14:paraId="75BD1983" w14:textId="76D8FC33" w:rsidR="00D87D6C" w:rsidRPr="007B27A2" w:rsidRDefault="00D87D6C" w:rsidP="008B78D3">
      <w:pPr>
        <w:pStyle w:val="NoSpacing"/>
        <w:rPr>
          <w:rFonts w:ascii="Garamond" w:hAnsi="Garamond"/>
        </w:rPr>
      </w:pPr>
      <w:r w:rsidRPr="007B27A2">
        <w:rPr>
          <w:rFonts w:ascii="Garamond" w:hAnsi="Garamond"/>
          <w:b/>
        </w:rPr>
        <w:t>INTRODUCTION</w:t>
      </w:r>
      <w:r w:rsidR="00311360" w:rsidRPr="007B27A2">
        <w:rPr>
          <w:rFonts w:ascii="Garamond" w:hAnsi="Garamond"/>
          <w:b/>
        </w:rPr>
        <w:t>----------------------------------------------------------------------------</w:t>
      </w:r>
      <w:r w:rsidR="00311360" w:rsidRPr="007B27A2">
        <w:rPr>
          <w:rFonts w:ascii="Garamond" w:hAnsi="Garamond"/>
          <w:b/>
        </w:rPr>
        <w:tab/>
        <w:t>3</w:t>
      </w:r>
      <w:r w:rsidR="00C56A2C" w:rsidRPr="007B27A2">
        <w:rPr>
          <w:rFonts w:ascii="Garamond" w:hAnsi="Garamond"/>
          <w:b/>
        </w:rPr>
        <w:t xml:space="preserve"> </w:t>
      </w:r>
    </w:p>
    <w:p w14:paraId="6FE6B016" w14:textId="45A548F2" w:rsidR="007A6DBE" w:rsidRPr="007B27A2" w:rsidRDefault="006D7582" w:rsidP="008B78D3">
      <w:pPr>
        <w:pStyle w:val="NoSpacing"/>
        <w:numPr>
          <w:ilvl w:val="0"/>
          <w:numId w:val="66"/>
        </w:numPr>
        <w:rPr>
          <w:rFonts w:ascii="Garamond" w:hAnsi="Garamond"/>
        </w:rPr>
      </w:pPr>
      <w:r w:rsidRPr="007B27A2">
        <w:rPr>
          <w:rFonts w:ascii="Garamond" w:hAnsi="Garamond"/>
          <w:sz w:val="24"/>
          <w:szCs w:val="24"/>
        </w:rPr>
        <w:t>Mission Statement</w:t>
      </w:r>
      <w:r w:rsidR="007E5C1E" w:rsidRPr="007B27A2">
        <w:rPr>
          <w:rFonts w:ascii="Garamond" w:hAnsi="Garamond"/>
          <w:sz w:val="24"/>
          <w:szCs w:val="24"/>
        </w:rPr>
        <w:t>------------------------------------------------</w:t>
      </w:r>
      <w:r w:rsidR="00311360" w:rsidRPr="007B27A2">
        <w:rPr>
          <w:rFonts w:ascii="Garamond" w:hAnsi="Garamond"/>
          <w:sz w:val="24"/>
          <w:szCs w:val="24"/>
        </w:rPr>
        <w:t>------------------</w:t>
      </w:r>
      <w:r w:rsidR="00311360" w:rsidRPr="007B27A2">
        <w:rPr>
          <w:rFonts w:ascii="Garamond" w:hAnsi="Garamond"/>
          <w:sz w:val="24"/>
          <w:szCs w:val="24"/>
        </w:rPr>
        <w:tab/>
      </w:r>
      <w:r w:rsidR="00BA7DD1" w:rsidRPr="007B27A2">
        <w:rPr>
          <w:rFonts w:ascii="Garamond" w:hAnsi="Garamond"/>
          <w:sz w:val="24"/>
          <w:szCs w:val="24"/>
        </w:rPr>
        <w:t>3</w:t>
      </w:r>
    </w:p>
    <w:p w14:paraId="3DAD7848" w14:textId="4A466C55" w:rsidR="007A6DBE" w:rsidRPr="007B27A2" w:rsidRDefault="00D87D6C" w:rsidP="008B78D3">
      <w:pPr>
        <w:pStyle w:val="NoSpacing"/>
        <w:numPr>
          <w:ilvl w:val="0"/>
          <w:numId w:val="66"/>
        </w:numPr>
        <w:rPr>
          <w:rFonts w:ascii="Garamond" w:hAnsi="Garamond"/>
        </w:rPr>
      </w:pPr>
      <w:r w:rsidRPr="007B27A2">
        <w:rPr>
          <w:rFonts w:ascii="Garamond" w:hAnsi="Garamond"/>
          <w:sz w:val="24"/>
          <w:szCs w:val="24"/>
        </w:rPr>
        <w:t>Vision</w:t>
      </w:r>
      <w:r w:rsidR="007E5C1E" w:rsidRPr="007B27A2">
        <w:rPr>
          <w:rFonts w:ascii="Garamond" w:hAnsi="Garamond"/>
          <w:sz w:val="24"/>
          <w:szCs w:val="24"/>
        </w:rPr>
        <w:t>---------------------------------------------------------------</w:t>
      </w:r>
      <w:r w:rsidR="00311360" w:rsidRPr="007B27A2">
        <w:rPr>
          <w:rFonts w:ascii="Garamond" w:hAnsi="Garamond"/>
          <w:sz w:val="24"/>
          <w:szCs w:val="24"/>
        </w:rPr>
        <w:t>------------------</w:t>
      </w:r>
      <w:r w:rsidR="00311360" w:rsidRPr="007B27A2">
        <w:rPr>
          <w:rFonts w:ascii="Garamond" w:hAnsi="Garamond"/>
          <w:sz w:val="24"/>
          <w:szCs w:val="24"/>
        </w:rPr>
        <w:tab/>
      </w:r>
      <w:r w:rsidR="00BA7DD1" w:rsidRPr="007B27A2">
        <w:rPr>
          <w:rFonts w:ascii="Garamond" w:hAnsi="Garamond"/>
          <w:sz w:val="24"/>
          <w:szCs w:val="24"/>
        </w:rPr>
        <w:t>3</w:t>
      </w:r>
    </w:p>
    <w:p w14:paraId="74E68096" w14:textId="62008990" w:rsidR="007A6DBE" w:rsidRPr="007B27A2" w:rsidRDefault="006D7582" w:rsidP="008B78D3">
      <w:pPr>
        <w:pStyle w:val="NoSpacing"/>
        <w:numPr>
          <w:ilvl w:val="0"/>
          <w:numId w:val="66"/>
        </w:numPr>
        <w:rPr>
          <w:rFonts w:ascii="Garamond" w:hAnsi="Garamond"/>
        </w:rPr>
      </w:pPr>
      <w:r w:rsidRPr="007B27A2">
        <w:rPr>
          <w:rFonts w:ascii="Garamond" w:hAnsi="Garamond"/>
          <w:sz w:val="24"/>
          <w:szCs w:val="24"/>
        </w:rPr>
        <w:t>Background for the establishment of the NTA</w:t>
      </w:r>
      <w:r w:rsidR="007E5C1E" w:rsidRPr="007B27A2">
        <w:rPr>
          <w:rFonts w:ascii="Garamond" w:hAnsi="Garamond"/>
          <w:sz w:val="24"/>
          <w:szCs w:val="24"/>
        </w:rPr>
        <w:t>-------------</w:t>
      </w:r>
      <w:r w:rsidR="00311360" w:rsidRPr="007B27A2">
        <w:rPr>
          <w:rFonts w:ascii="Garamond" w:hAnsi="Garamond"/>
          <w:sz w:val="24"/>
          <w:szCs w:val="24"/>
        </w:rPr>
        <w:t>-------------------</w:t>
      </w:r>
      <w:r w:rsidR="00311360" w:rsidRPr="007B27A2">
        <w:rPr>
          <w:rFonts w:ascii="Garamond" w:hAnsi="Garamond"/>
          <w:sz w:val="24"/>
          <w:szCs w:val="24"/>
        </w:rPr>
        <w:tab/>
        <w:t>3</w:t>
      </w:r>
    </w:p>
    <w:p w14:paraId="44A482AE" w14:textId="30E1D82B" w:rsidR="007A6DBE" w:rsidRPr="007B27A2" w:rsidRDefault="006D7582" w:rsidP="008B78D3">
      <w:pPr>
        <w:pStyle w:val="NoSpacing"/>
        <w:numPr>
          <w:ilvl w:val="0"/>
          <w:numId w:val="66"/>
        </w:numPr>
        <w:rPr>
          <w:rFonts w:ascii="Garamond" w:hAnsi="Garamond"/>
        </w:rPr>
      </w:pPr>
      <w:r w:rsidRPr="007B27A2">
        <w:rPr>
          <w:rFonts w:ascii="Garamond" w:hAnsi="Garamond"/>
          <w:sz w:val="24"/>
          <w:szCs w:val="24"/>
        </w:rPr>
        <w:t>Intent &amp; Purpose of the HR Manual</w:t>
      </w:r>
      <w:r w:rsidR="007E5C1E" w:rsidRPr="007B27A2">
        <w:rPr>
          <w:rFonts w:ascii="Garamond" w:hAnsi="Garamond"/>
          <w:sz w:val="24"/>
          <w:szCs w:val="24"/>
        </w:rPr>
        <w:t>-------------------------</w:t>
      </w:r>
      <w:r w:rsidR="00311360" w:rsidRPr="007B27A2">
        <w:rPr>
          <w:rFonts w:ascii="Garamond" w:hAnsi="Garamond"/>
          <w:sz w:val="24"/>
          <w:szCs w:val="24"/>
        </w:rPr>
        <w:t>-------------------</w:t>
      </w:r>
      <w:r w:rsidR="00311360" w:rsidRPr="007B27A2">
        <w:rPr>
          <w:rFonts w:ascii="Garamond" w:hAnsi="Garamond"/>
          <w:sz w:val="24"/>
          <w:szCs w:val="24"/>
        </w:rPr>
        <w:tab/>
        <w:t>3</w:t>
      </w:r>
    </w:p>
    <w:p w14:paraId="5B2C9FBE" w14:textId="70BDDFE7" w:rsidR="00D87D6C" w:rsidRPr="007B27A2" w:rsidRDefault="006D7582" w:rsidP="008B78D3">
      <w:pPr>
        <w:pStyle w:val="NoSpacing"/>
        <w:numPr>
          <w:ilvl w:val="0"/>
          <w:numId w:val="66"/>
        </w:numPr>
        <w:rPr>
          <w:rFonts w:ascii="Garamond" w:hAnsi="Garamond"/>
        </w:rPr>
      </w:pPr>
      <w:r w:rsidRPr="007B27A2">
        <w:rPr>
          <w:rFonts w:ascii="Garamond" w:hAnsi="Garamond"/>
          <w:sz w:val="24"/>
          <w:szCs w:val="24"/>
        </w:rPr>
        <w:t xml:space="preserve">Policy </w:t>
      </w:r>
      <w:r w:rsidR="00A73290" w:rsidRPr="007B27A2">
        <w:rPr>
          <w:rFonts w:ascii="Garamond" w:hAnsi="Garamond"/>
          <w:sz w:val="24"/>
          <w:szCs w:val="24"/>
        </w:rPr>
        <w:t>Applicability or Authority</w:t>
      </w:r>
      <w:r w:rsidR="007E5C1E" w:rsidRPr="007B27A2">
        <w:rPr>
          <w:rFonts w:ascii="Garamond" w:hAnsi="Garamond"/>
          <w:sz w:val="24"/>
          <w:szCs w:val="24"/>
        </w:rPr>
        <w:t>------------------------------</w:t>
      </w:r>
      <w:r w:rsidR="00311360" w:rsidRPr="007B27A2">
        <w:rPr>
          <w:rFonts w:ascii="Garamond" w:hAnsi="Garamond"/>
          <w:sz w:val="24"/>
          <w:szCs w:val="24"/>
        </w:rPr>
        <w:t>-------------------</w:t>
      </w:r>
      <w:r w:rsidR="00311360" w:rsidRPr="007B27A2">
        <w:rPr>
          <w:rFonts w:ascii="Garamond" w:hAnsi="Garamond"/>
          <w:sz w:val="24"/>
          <w:szCs w:val="24"/>
        </w:rPr>
        <w:tab/>
        <w:t>4</w:t>
      </w:r>
    </w:p>
    <w:p w14:paraId="3732E6CB" w14:textId="164E0497" w:rsidR="007A6DBE" w:rsidRPr="007B27A2" w:rsidRDefault="000D0ED2" w:rsidP="008B78D3">
      <w:pPr>
        <w:pStyle w:val="NoSpacing"/>
        <w:numPr>
          <w:ilvl w:val="0"/>
          <w:numId w:val="65"/>
        </w:numPr>
        <w:rPr>
          <w:rFonts w:ascii="Garamond" w:hAnsi="Garamond"/>
        </w:rPr>
      </w:pPr>
      <w:r w:rsidRPr="007B27A2">
        <w:rPr>
          <w:rFonts w:ascii="Garamond" w:hAnsi="Garamond"/>
        </w:rPr>
        <w:t>Responsibilities</w:t>
      </w:r>
      <w:r w:rsidR="007E5C1E" w:rsidRPr="007B27A2">
        <w:rPr>
          <w:rFonts w:ascii="Garamond" w:hAnsi="Garamond"/>
        </w:rPr>
        <w:t>--------------------------------------------------</w:t>
      </w:r>
      <w:r w:rsidR="00311360" w:rsidRPr="007B27A2">
        <w:rPr>
          <w:rFonts w:ascii="Garamond" w:hAnsi="Garamond"/>
        </w:rPr>
        <w:t>-----------------</w:t>
      </w:r>
      <w:r w:rsidR="00311360" w:rsidRPr="007B27A2">
        <w:rPr>
          <w:rFonts w:ascii="Garamond" w:hAnsi="Garamond"/>
        </w:rPr>
        <w:tab/>
        <w:t>4</w:t>
      </w:r>
      <w:r w:rsidR="001B563E">
        <w:rPr>
          <w:rFonts w:ascii="Garamond" w:hAnsi="Garamond"/>
        </w:rPr>
        <w:t xml:space="preserve">  </w:t>
      </w:r>
    </w:p>
    <w:p w14:paraId="792A1DFA" w14:textId="48479EE2" w:rsidR="007A6DBE" w:rsidRPr="007B27A2" w:rsidRDefault="00A73290" w:rsidP="008B78D3">
      <w:pPr>
        <w:pStyle w:val="NoSpacing"/>
        <w:numPr>
          <w:ilvl w:val="0"/>
          <w:numId w:val="67"/>
        </w:numPr>
        <w:rPr>
          <w:rFonts w:ascii="Garamond" w:hAnsi="Garamond"/>
        </w:rPr>
      </w:pPr>
      <w:r w:rsidRPr="007B27A2">
        <w:rPr>
          <w:rFonts w:ascii="Garamond" w:hAnsi="Garamond"/>
          <w:sz w:val="24"/>
          <w:szCs w:val="24"/>
        </w:rPr>
        <w:t>legal framework</w:t>
      </w:r>
      <w:r w:rsidR="007E5C1E" w:rsidRPr="007B27A2">
        <w:rPr>
          <w:rFonts w:ascii="Garamond" w:hAnsi="Garamond"/>
          <w:sz w:val="24"/>
          <w:szCs w:val="24"/>
        </w:rPr>
        <w:t>---------------------------------------------------</w:t>
      </w:r>
      <w:r w:rsidR="009C072A" w:rsidRPr="007B27A2">
        <w:rPr>
          <w:rFonts w:ascii="Garamond" w:hAnsi="Garamond"/>
          <w:sz w:val="24"/>
          <w:szCs w:val="24"/>
        </w:rPr>
        <w:t>------------------</w:t>
      </w:r>
      <w:r w:rsidR="009C072A" w:rsidRPr="007B27A2">
        <w:rPr>
          <w:rFonts w:ascii="Garamond" w:hAnsi="Garamond"/>
          <w:sz w:val="24"/>
          <w:szCs w:val="24"/>
        </w:rPr>
        <w:tab/>
        <w:t>5</w:t>
      </w:r>
      <w:r w:rsidR="00311360" w:rsidRPr="007B27A2">
        <w:rPr>
          <w:rFonts w:ascii="Garamond" w:hAnsi="Garamond"/>
          <w:sz w:val="24"/>
          <w:szCs w:val="24"/>
        </w:rPr>
        <w:t xml:space="preserve">    </w:t>
      </w:r>
    </w:p>
    <w:p w14:paraId="6548FBEB" w14:textId="396E4B9C" w:rsidR="007A6DBE" w:rsidRPr="007B27A2" w:rsidRDefault="000D0ED2" w:rsidP="008B78D3">
      <w:pPr>
        <w:pStyle w:val="NoSpacing"/>
        <w:numPr>
          <w:ilvl w:val="0"/>
          <w:numId w:val="67"/>
        </w:numPr>
        <w:rPr>
          <w:rFonts w:ascii="Garamond" w:hAnsi="Garamond"/>
        </w:rPr>
      </w:pPr>
      <w:r w:rsidRPr="007B27A2">
        <w:rPr>
          <w:rFonts w:ascii="Garamond" w:hAnsi="Garamond"/>
          <w:sz w:val="24"/>
          <w:szCs w:val="24"/>
        </w:rPr>
        <w:t>Amendment to the Manual</w:t>
      </w:r>
      <w:r w:rsidR="007E5C1E" w:rsidRPr="007B27A2">
        <w:rPr>
          <w:rFonts w:ascii="Garamond" w:hAnsi="Garamond"/>
          <w:sz w:val="24"/>
          <w:szCs w:val="24"/>
        </w:rPr>
        <w:t>-------------------------------------</w:t>
      </w:r>
      <w:r w:rsidR="009C072A" w:rsidRPr="007B27A2">
        <w:rPr>
          <w:rFonts w:ascii="Garamond" w:hAnsi="Garamond"/>
          <w:sz w:val="24"/>
          <w:szCs w:val="24"/>
        </w:rPr>
        <w:t>------------------</w:t>
      </w:r>
      <w:r w:rsidR="009C072A" w:rsidRPr="007B27A2">
        <w:rPr>
          <w:rFonts w:ascii="Garamond" w:hAnsi="Garamond"/>
          <w:sz w:val="24"/>
          <w:szCs w:val="24"/>
        </w:rPr>
        <w:tab/>
        <w:t>5</w:t>
      </w:r>
    </w:p>
    <w:p w14:paraId="3CE175A6" w14:textId="77777777" w:rsidR="007A6DBE" w:rsidRPr="007B27A2" w:rsidRDefault="007A6DBE" w:rsidP="008B78D3">
      <w:pPr>
        <w:pStyle w:val="NoSpacing"/>
        <w:rPr>
          <w:rFonts w:ascii="Garamond" w:hAnsi="Garamond"/>
        </w:rPr>
      </w:pPr>
    </w:p>
    <w:p w14:paraId="1ED1EBB6" w14:textId="77907C82" w:rsidR="006D7582" w:rsidRPr="007B27A2" w:rsidRDefault="007A6DBE" w:rsidP="008B78D3">
      <w:pPr>
        <w:pStyle w:val="NoSpacing"/>
        <w:rPr>
          <w:rFonts w:ascii="Garamond" w:hAnsi="Garamond"/>
        </w:rPr>
      </w:pPr>
      <w:r w:rsidRPr="007B27A2">
        <w:rPr>
          <w:rFonts w:ascii="Garamond" w:hAnsi="Garamond"/>
          <w:b/>
          <w:sz w:val="24"/>
          <w:szCs w:val="24"/>
        </w:rPr>
        <w:t>Section 1</w:t>
      </w:r>
      <w:r w:rsidRPr="007B27A2">
        <w:rPr>
          <w:rFonts w:ascii="Garamond" w:hAnsi="Garamond"/>
          <w:b/>
        </w:rPr>
        <w:t>.</w:t>
      </w:r>
      <w:r w:rsidRPr="007B27A2">
        <w:rPr>
          <w:rFonts w:ascii="Garamond" w:hAnsi="Garamond"/>
        </w:rPr>
        <w:t xml:space="preserve"> </w:t>
      </w:r>
      <w:r w:rsidR="00BD433F" w:rsidRPr="007B27A2">
        <w:rPr>
          <w:rFonts w:ascii="Garamond" w:hAnsi="Garamond"/>
          <w:sz w:val="24"/>
          <w:szCs w:val="24"/>
        </w:rPr>
        <w:t xml:space="preserve"> </w:t>
      </w:r>
      <w:r w:rsidR="006B7FBA" w:rsidRPr="007B27A2">
        <w:rPr>
          <w:rFonts w:ascii="Garamond" w:hAnsi="Garamond"/>
          <w:b/>
          <w:sz w:val="24"/>
          <w:szCs w:val="24"/>
        </w:rPr>
        <w:t>RECRUITMENT PRINCIPLE</w:t>
      </w:r>
      <w:r w:rsidR="007E5C1E" w:rsidRPr="007B27A2">
        <w:rPr>
          <w:rFonts w:ascii="Garamond" w:hAnsi="Garamond"/>
          <w:b/>
          <w:sz w:val="24"/>
          <w:szCs w:val="24"/>
        </w:rPr>
        <w:t>---------------------</w:t>
      </w:r>
      <w:r w:rsidR="009C072A" w:rsidRPr="007B27A2">
        <w:rPr>
          <w:rFonts w:ascii="Garamond" w:hAnsi="Garamond"/>
          <w:b/>
          <w:sz w:val="24"/>
          <w:szCs w:val="24"/>
        </w:rPr>
        <w:t>------------------</w:t>
      </w:r>
      <w:r w:rsidR="009C072A" w:rsidRPr="007B27A2">
        <w:rPr>
          <w:rFonts w:ascii="Garamond" w:hAnsi="Garamond"/>
          <w:b/>
          <w:sz w:val="24"/>
          <w:szCs w:val="24"/>
        </w:rPr>
        <w:tab/>
        <w:t>6</w:t>
      </w:r>
    </w:p>
    <w:p w14:paraId="764C67BA" w14:textId="5470073C" w:rsidR="006D7582" w:rsidRPr="007B27A2" w:rsidRDefault="0030785D" w:rsidP="008B78D3">
      <w:pPr>
        <w:pStyle w:val="ListParagraph"/>
        <w:numPr>
          <w:ilvl w:val="1"/>
          <w:numId w:val="69"/>
        </w:numPr>
        <w:spacing w:line="256" w:lineRule="auto"/>
        <w:rPr>
          <w:rFonts w:ascii="Garamond" w:hAnsi="Garamond"/>
          <w:sz w:val="24"/>
          <w:szCs w:val="24"/>
        </w:rPr>
      </w:pPr>
      <w:r w:rsidRPr="007B27A2">
        <w:rPr>
          <w:rFonts w:ascii="Garamond" w:hAnsi="Garamond"/>
          <w:sz w:val="24"/>
          <w:szCs w:val="24"/>
        </w:rPr>
        <w:t>Principles</w:t>
      </w:r>
      <w:r w:rsidR="007E5C1E" w:rsidRPr="007B27A2">
        <w:rPr>
          <w:rFonts w:ascii="Garamond" w:hAnsi="Garamond"/>
          <w:sz w:val="24"/>
          <w:szCs w:val="24"/>
        </w:rPr>
        <w:t>-----------------------------------------------------------</w:t>
      </w:r>
      <w:r w:rsidR="009C072A" w:rsidRPr="007B27A2">
        <w:rPr>
          <w:rFonts w:ascii="Garamond" w:hAnsi="Garamond"/>
          <w:sz w:val="24"/>
          <w:szCs w:val="24"/>
        </w:rPr>
        <w:t>------------------</w:t>
      </w:r>
      <w:r w:rsidR="009C072A" w:rsidRPr="007B27A2">
        <w:rPr>
          <w:rFonts w:ascii="Garamond" w:hAnsi="Garamond"/>
          <w:sz w:val="24"/>
          <w:szCs w:val="24"/>
        </w:rPr>
        <w:tab/>
        <w:t>6</w:t>
      </w:r>
    </w:p>
    <w:p w14:paraId="013387F4" w14:textId="6C58C546" w:rsidR="0030785D" w:rsidRPr="007B27A2" w:rsidRDefault="0030785D" w:rsidP="008B78D3">
      <w:pPr>
        <w:pStyle w:val="ListParagraph"/>
        <w:numPr>
          <w:ilvl w:val="1"/>
          <w:numId w:val="69"/>
        </w:numPr>
        <w:spacing w:line="256" w:lineRule="auto"/>
        <w:rPr>
          <w:rFonts w:ascii="Garamond" w:hAnsi="Garamond"/>
          <w:sz w:val="24"/>
          <w:szCs w:val="24"/>
        </w:rPr>
      </w:pPr>
      <w:r w:rsidRPr="007B27A2">
        <w:rPr>
          <w:rFonts w:ascii="Garamond" w:hAnsi="Garamond"/>
          <w:sz w:val="24"/>
          <w:szCs w:val="24"/>
        </w:rPr>
        <w:t>Indicators</w:t>
      </w:r>
      <w:r w:rsidR="007E5C1E" w:rsidRPr="007B27A2">
        <w:rPr>
          <w:rFonts w:ascii="Garamond" w:hAnsi="Garamond"/>
          <w:sz w:val="24"/>
          <w:szCs w:val="24"/>
        </w:rPr>
        <w:t>----------------------------------------------------------</w:t>
      </w:r>
      <w:r w:rsidR="009C072A" w:rsidRPr="007B27A2">
        <w:rPr>
          <w:rFonts w:ascii="Garamond" w:hAnsi="Garamond"/>
          <w:sz w:val="24"/>
          <w:szCs w:val="24"/>
        </w:rPr>
        <w:t>------------------</w:t>
      </w:r>
      <w:r w:rsidR="009C072A" w:rsidRPr="007B27A2">
        <w:rPr>
          <w:rFonts w:ascii="Garamond" w:hAnsi="Garamond"/>
          <w:sz w:val="24"/>
          <w:szCs w:val="24"/>
        </w:rPr>
        <w:tab/>
        <w:t>6</w:t>
      </w:r>
    </w:p>
    <w:p w14:paraId="26DB41EE" w14:textId="1566D429" w:rsidR="0030785D" w:rsidRPr="007B27A2" w:rsidRDefault="0030785D" w:rsidP="008B78D3">
      <w:pPr>
        <w:pStyle w:val="ListParagraph"/>
        <w:numPr>
          <w:ilvl w:val="1"/>
          <w:numId w:val="69"/>
        </w:numPr>
        <w:spacing w:line="256" w:lineRule="auto"/>
        <w:rPr>
          <w:rFonts w:ascii="Garamond" w:hAnsi="Garamond"/>
          <w:sz w:val="24"/>
          <w:szCs w:val="24"/>
        </w:rPr>
      </w:pPr>
      <w:r w:rsidRPr="007B27A2">
        <w:rPr>
          <w:rFonts w:ascii="Garamond" w:hAnsi="Garamond"/>
          <w:sz w:val="24"/>
          <w:szCs w:val="24"/>
        </w:rPr>
        <w:t>Recruitment Plan</w:t>
      </w:r>
      <w:r w:rsidR="006B7FBA" w:rsidRPr="007B27A2">
        <w:rPr>
          <w:rFonts w:ascii="Garamond" w:hAnsi="Garamond"/>
          <w:sz w:val="24"/>
          <w:szCs w:val="24"/>
        </w:rPr>
        <w:t>n</w:t>
      </w:r>
      <w:r w:rsidRPr="007B27A2">
        <w:rPr>
          <w:rFonts w:ascii="Garamond" w:hAnsi="Garamond"/>
          <w:sz w:val="24"/>
          <w:szCs w:val="24"/>
        </w:rPr>
        <w:t>ing</w:t>
      </w:r>
      <w:r w:rsidR="007E5C1E" w:rsidRPr="007B27A2">
        <w:rPr>
          <w:rFonts w:ascii="Garamond" w:hAnsi="Garamond"/>
          <w:sz w:val="24"/>
          <w:szCs w:val="24"/>
        </w:rPr>
        <w:t>----------------------------------------------</w:t>
      </w:r>
      <w:r w:rsidR="009C072A" w:rsidRPr="007B27A2">
        <w:rPr>
          <w:rFonts w:ascii="Garamond" w:hAnsi="Garamond"/>
          <w:sz w:val="24"/>
          <w:szCs w:val="24"/>
        </w:rPr>
        <w:t>---------------</w:t>
      </w:r>
      <w:r w:rsidR="009C072A" w:rsidRPr="007B27A2">
        <w:rPr>
          <w:rFonts w:ascii="Garamond" w:hAnsi="Garamond"/>
          <w:sz w:val="24"/>
          <w:szCs w:val="24"/>
        </w:rPr>
        <w:tab/>
        <w:t>6</w:t>
      </w:r>
      <w:r w:rsidR="002364A5" w:rsidRPr="007B27A2">
        <w:rPr>
          <w:rFonts w:ascii="Garamond" w:hAnsi="Garamond"/>
          <w:sz w:val="24"/>
          <w:szCs w:val="24"/>
        </w:rPr>
        <w:t>-7</w:t>
      </w:r>
    </w:p>
    <w:p w14:paraId="529F0159" w14:textId="02A6A495" w:rsidR="00A26D5C" w:rsidRPr="007B27A2" w:rsidRDefault="0030785D" w:rsidP="008B78D3">
      <w:pPr>
        <w:pStyle w:val="NoSpacing"/>
        <w:rPr>
          <w:rFonts w:ascii="Garamond" w:hAnsi="Garamond"/>
          <w:sz w:val="24"/>
          <w:szCs w:val="24"/>
        </w:rPr>
      </w:pPr>
      <w:r w:rsidRPr="007B27A2">
        <w:rPr>
          <w:rFonts w:ascii="Garamond" w:hAnsi="Garamond"/>
          <w:b/>
          <w:sz w:val="24"/>
          <w:szCs w:val="24"/>
        </w:rPr>
        <w:t>Section 2.</w:t>
      </w:r>
      <w:r w:rsidRPr="007B27A2">
        <w:rPr>
          <w:rFonts w:ascii="Garamond" w:hAnsi="Garamond"/>
          <w:sz w:val="24"/>
          <w:szCs w:val="24"/>
        </w:rPr>
        <w:t xml:space="preserve"> </w:t>
      </w:r>
      <w:r w:rsidR="006B7FBA" w:rsidRPr="007B27A2">
        <w:rPr>
          <w:rFonts w:ascii="Garamond" w:hAnsi="Garamond"/>
          <w:b/>
          <w:sz w:val="24"/>
          <w:szCs w:val="24"/>
        </w:rPr>
        <w:t>RECRUITMENT POLICIES AND PROCEDURES</w:t>
      </w:r>
      <w:r w:rsidR="009C072A" w:rsidRPr="007B27A2">
        <w:rPr>
          <w:rFonts w:ascii="Garamond" w:hAnsi="Garamond"/>
          <w:b/>
          <w:sz w:val="24"/>
          <w:szCs w:val="24"/>
        </w:rPr>
        <w:t>------------</w:t>
      </w:r>
      <w:r w:rsidR="000C724F" w:rsidRPr="007B27A2">
        <w:rPr>
          <w:rFonts w:ascii="Garamond" w:hAnsi="Garamond"/>
          <w:b/>
          <w:sz w:val="24"/>
          <w:szCs w:val="24"/>
        </w:rPr>
        <w:tab/>
      </w:r>
      <w:r w:rsidR="00CD32B4" w:rsidRPr="007B27A2">
        <w:rPr>
          <w:rFonts w:ascii="Garamond" w:hAnsi="Garamond"/>
          <w:b/>
          <w:sz w:val="24"/>
          <w:szCs w:val="24"/>
        </w:rPr>
        <w:t>8</w:t>
      </w:r>
    </w:p>
    <w:p w14:paraId="4DB99A48" w14:textId="79C97791" w:rsidR="00A26D5C" w:rsidRPr="007B27A2" w:rsidRDefault="00A26D5C" w:rsidP="008B78D3">
      <w:pPr>
        <w:pStyle w:val="NoSpacing"/>
        <w:numPr>
          <w:ilvl w:val="1"/>
          <w:numId w:val="71"/>
        </w:numPr>
        <w:rPr>
          <w:rFonts w:ascii="Garamond" w:hAnsi="Garamond"/>
          <w:sz w:val="24"/>
          <w:szCs w:val="24"/>
        </w:rPr>
      </w:pPr>
      <w:r w:rsidRPr="007B27A2">
        <w:rPr>
          <w:rFonts w:ascii="Garamond" w:hAnsi="Garamond"/>
          <w:sz w:val="24"/>
          <w:szCs w:val="24"/>
        </w:rPr>
        <w:t>Recruitment/Hiring Policy</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8</w:t>
      </w:r>
    </w:p>
    <w:p w14:paraId="52A8A469" w14:textId="5BA9C6AD" w:rsidR="00A26D5C" w:rsidRPr="007B27A2" w:rsidRDefault="00A26D5C" w:rsidP="008B78D3">
      <w:pPr>
        <w:pStyle w:val="NoSpacing"/>
        <w:numPr>
          <w:ilvl w:val="1"/>
          <w:numId w:val="71"/>
        </w:numPr>
        <w:rPr>
          <w:rFonts w:ascii="Garamond" w:hAnsi="Garamond"/>
          <w:bCs/>
          <w:sz w:val="24"/>
          <w:szCs w:val="24"/>
        </w:rPr>
      </w:pPr>
      <w:r w:rsidRPr="007B27A2">
        <w:rPr>
          <w:rFonts w:ascii="Garamond" w:hAnsi="Garamond"/>
          <w:bCs/>
          <w:sz w:val="24"/>
          <w:szCs w:val="24"/>
        </w:rPr>
        <w:t>Minimum Qualification Category for Designation/Position</w:t>
      </w:r>
      <w:r w:rsidR="009C072A" w:rsidRPr="007B27A2">
        <w:rPr>
          <w:rFonts w:ascii="Garamond" w:hAnsi="Garamond"/>
          <w:bCs/>
          <w:sz w:val="24"/>
          <w:szCs w:val="24"/>
        </w:rPr>
        <w:t>----------------</w:t>
      </w:r>
      <w:r w:rsidR="000C724F" w:rsidRPr="007B27A2">
        <w:rPr>
          <w:rFonts w:ascii="Garamond" w:hAnsi="Garamond"/>
          <w:bCs/>
          <w:sz w:val="24"/>
          <w:szCs w:val="24"/>
        </w:rPr>
        <w:tab/>
      </w:r>
      <w:r w:rsidR="00CD32B4" w:rsidRPr="007B27A2">
        <w:rPr>
          <w:rFonts w:ascii="Garamond" w:hAnsi="Garamond"/>
          <w:bCs/>
          <w:sz w:val="24"/>
          <w:szCs w:val="24"/>
        </w:rPr>
        <w:t>8</w:t>
      </w:r>
    </w:p>
    <w:p w14:paraId="60BDA200" w14:textId="36FB6B2A" w:rsidR="00A26D5C" w:rsidRPr="007B27A2" w:rsidRDefault="00A26D5C" w:rsidP="008B78D3">
      <w:pPr>
        <w:pStyle w:val="NoSpacing"/>
        <w:numPr>
          <w:ilvl w:val="1"/>
          <w:numId w:val="71"/>
        </w:numPr>
        <w:rPr>
          <w:rFonts w:ascii="Garamond" w:hAnsi="Garamond"/>
          <w:bCs/>
          <w:sz w:val="24"/>
          <w:szCs w:val="24"/>
        </w:rPr>
      </w:pPr>
      <w:r w:rsidRPr="007B27A2">
        <w:rPr>
          <w:rFonts w:ascii="Garamond" w:hAnsi="Garamond"/>
          <w:sz w:val="24"/>
          <w:szCs w:val="24"/>
        </w:rPr>
        <w:t>Policy of Hiring Spouses and Relative</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9</w:t>
      </w:r>
    </w:p>
    <w:p w14:paraId="72675C0E" w14:textId="5ADF0C70" w:rsidR="00A26D5C" w:rsidRPr="007B27A2" w:rsidRDefault="00A26D5C" w:rsidP="008B78D3">
      <w:pPr>
        <w:pStyle w:val="ListParagraph"/>
        <w:numPr>
          <w:ilvl w:val="1"/>
          <w:numId w:val="71"/>
        </w:numPr>
        <w:spacing w:after="0" w:line="240" w:lineRule="auto"/>
        <w:rPr>
          <w:rFonts w:ascii="Garamond" w:hAnsi="Garamond"/>
          <w:sz w:val="24"/>
          <w:szCs w:val="24"/>
        </w:rPr>
      </w:pPr>
      <w:r w:rsidRPr="007B27A2">
        <w:rPr>
          <w:rFonts w:ascii="Garamond" w:hAnsi="Garamond"/>
          <w:sz w:val="24"/>
          <w:szCs w:val="24"/>
        </w:rPr>
        <w:t>Attracting and Sourcing</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9</w:t>
      </w:r>
    </w:p>
    <w:p w14:paraId="46274303" w14:textId="36338561" w:rsidR="00A26D5C" w:rsidRPr="007B27A2" w:rsidRDefault="002A5CEC" w:rsidP="008B78D3">
      <w:pPr>
        <w:pStyle w:val="NoSpacing"/>
        <w:numPr>
          <w:ilvl w:val="1"/>
          <w:numId w:val="71"/>
        </w:numPr>
        <w:rPr>
          <w:rFonts w:ascii="Garamond" w:hAnsi="Garamond"/>
          <w:bCs/>
          <w:sz w:val="24"/>
          <w:szCs w:val="24"/>
        </w:rPr>
      </w:pPr>
      <w:r w:rsidRPr="007B27A2">
        <w:rPr>
          <w:rFonts w:ascii="Garamond" w:hAnsi="Garamond"/>
          <w:bCs/>
          <w:sz w:val="24"/>
          <w:szCs w:val="24"/>
        </w:rPr>
        <w:t>Exceptions</w:t>
      </w:r>
      <w:r w:rsidR="007E5C1E" w:rsidRPr="007B27A2">
        <w:rPr>
          <w:rFonts w:ascii="Garamond" w:hAnsi="Garamond"/>
          <w:bCs/>
          <w:sz w:val="24"/>
          <w:szCs w:val="24"/>
        </w:rPr>
        <w:t>----------------------------------------------------------</w:t>
      </w:r>
      <w:r w:rsidR="009C072A" w:rsidRPr="007B27A2">
        <w:rPr>
          <w:rFonts w:ascii="Garamond" w:hAnsi="Garamond"/>
          <w:bCs/>
          <w:sz w:val="24"/>
          <w:szCs w:val="24"/>
        </w:rPr>
        <w:t>-----------------</w:t>
      </w:r>
      <w:r w:rsidR="000C724F" w:rsidRPr="007B27A2">
        <w:rPr>
          <w:rFonts w:ascii="Garamond" w:hAnsi="Garamond"/>
          <w:bCs/>
          <w:sz w:val="24"/>
          <w:szCs w:val="24"/>
        </w:rPr>
        <w:tab/>
      </w:r>
      <w:r w:rsidR="00CD32B4" w:rsidRPr="007B27A2">
        <w:rPr>
          <w:rFonts w:ascii="Garamond" w:hAnsi="Garamond"/>
          <w:bCs/>
          <w:sz w:val="24"/>
          <w:szCs w:val="24"/>
        </w:rPr>
        <w:t>10</w:t>
      </w:r>
    </w:p>
    <w:p w14:paraId="3988F349" w14:textId="4A41B399" w:rsidR="002A5CEC" w:rsidRPr="007B27A2" w:rsidRDefault="002A5CEC" w:rsidP="008B78D3">
      <w:pPr>
        <w:pStyle w:val="NoSpacing"/>
        <w:numPr>
          <w:ilvl w:val="1"/>
          <w:numId w:val="71"/>
        </w:numPr>
        <w:rPr>
          <w:rFonts w:ascii="Garamond" w:hAnsi="Garamond"/>
          <w:bCs/>
          <w:sz w:val="24"/>
          <w:szCs w:val="24"/>
        </w:rPr>
      </w:pPr>
      <w:r w:rsidRPr="007B27A2">
        <w:rPr>
          <w:rFonts w:ascii="Garamond" w:hAnsi="Garamond"/>
          <w:bCs/>
          <w:sz w:val="24"/>
          <w:szCs w:val="24"/>
        </w:rPr>
        <w:t>Selection</w:t>
      </w:r>
      <w:r w:rsidR="00D57D2F" w:rsidRPr="007B27A2">
        <w:rPr>
          <w:rFonts w:ascii="Garamond" w:hAnsi="Garamond"/>
          <w:bCs/>
          <w:sz w:val="24"/>
          <w:szCs w:val="24"/>
        </w:rPr>
        <w:t xml:space="preserve"> Process</w:t>
      </w:r>
      <w:r w:rsidR="007E5C1E" w:rsidRPr="007B27A2">
        <w:rPr>
          <w:rFonts w:ascii="Garamond" w:hAnsi="Garamond"/>
          <w:bCs/>
          <w:sz w:val="24"/>
          <w:szCs w:val="24"/>
        </w:rPr>
        <w:t>---------------------------------------------------</w:t>
      </w:r>
      <w:r w:rsidR="009C072A" w:rsidRPr="007B27A2">
        <w:rPr>
          <w:rFonts w:ascii="Garamond" w:hAnsi="Garamond"/>
          <w:bCs/>
          <w:sz w:val="24"/>
          <w:szCs w:val="24"/>
        </w:rPr>
        <w:t>-----------------</w:t>
      </w:r>
      <w:r w:rsidR="000C724F" w:rsidRPr="007B27A2">
        <w:rPr>
          <w:rFonts w:ascii="Garamond" w:hAnsi="Garamond"/>
          <w:bCs/>
          <w:sz w:val="24"/>
          <w:szCs w:val="24"/>
        </w:rPr>
        <w:tab/>
      </w:r>
      <w:r w:rsidR="00CD32B4" w:rsidRPr="007B27A2">
        <w:rPr>
          <w:rFonts w:ascii="Garamond" w:hAnsi="Garamond"/>
          <w:bCs/>
          <w:sz w:val="24"/>
          <w:szCs w:val="24"/>
        </w:rPr>
        <w:t>11</w:t>
      </w:r>
    </w:p>
    <w:p w14:paraId="16DA0991" w14:textId="7AE170CD" w:rsidR="00D57D2F" w:rsidRPr="007B27A2" w:rsidRDefault="00D57D2F" w:rsidP="008B78D3">
      <w:pPr>
        <w:pStyle w:val="NoSpacing"/>
        <w:numPr>
          <w:ilvl w:val="1"/>
          <w:numId w:val="71"/>
        </w:numPr>
        <w:rPr>
          <w:rFonts w:ascii="Garamond" w:hAnsi="Garamond"/>
          <w:bCs/>
          <w:sz w:val="24"/>
          <w:szCs w:val="24"/>
        </w:rPr>
      </w:pPr>
      <w:r w:rsidRPr="007B27A2">
        <w:rPr>
          <w:rFonts w:ascii="Garamond" w:hAnsi="Garamond"/>
          <w:sz w:val="24"/>
          <w:szCs w:val="24"/>
        </w:rPr>
        <w:t>Employee Record</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12</w:t>
      </w:r>
    </w:p>
    <w:p w14:paraId="403746C5" w14:textId="1EC276A3" w:rsidR="00D57D2F" w:rsidRPr="007B27A2" w:rsidRDefault="00D57D2F" w:rsidP="008B78D3">
      <w:pPr>
        <w:pStyle w:val="NoSpacing"/>
        <w:numPr>
          <w:ilvl w:val="1"/>
          <w:numId w:val="71"/>
        </w:numPr>
        <w:rPr>
          <w:rFonts w:ascii="Garamond" w:hAnsi="Garamond"/>
          <w:bCs/>
          <w:sz w:val="24"/>
          <w:szCs w:val="24"/>
        </w:rPr>
      </w:pPr>
      <w:r w:rsidRPr="007B27A2">
        <w:rPr>
          <w:rFonts w:ascii="Garamond" w:hAnsi="Garamond"/>
          <w:sz w:val="24"/>
          <w:szCs w:val="24"/>
        </w:rPr>
        <w:t>Employment Status/Probationary period – Policy</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12</w:t>
      </w:r>
    </w:p>
    <w:p w14:paraId="7006A4B2" w14:textId="7735E0A3" w:rsidR="007E699C" w:rsidRPr="007B27A2" w:rsidRDefault="007E699C" w:rsidP="008B78D3">
      <w:pPr>
        <w:pStyle w:val="ListParagraph"/>
        <w:numPr>
          <w:ilvl w:val="1"/>
          <w:numId w:val="71"/>
        </w:numPr>
        <w:rPr>
          <w:rFonts w:ascii="Garamond" w:hAnsi="Garamond"/>
          <w:sz w:val="24"/>
          <w:szCs w:val="24"/>
        </w:rPr>
      </w:pPr>
      <w:r w:rsidRPr="007B27A2">
        <w:rPr>
          <w:rFonts w:ascii="Garamond" w:hAnsi="Garamond"/>
          <w:sz w:val="24"/>
          <w:szCs w:val="24"/>
        </w:rPr>
        <w:t>Probationary Period-Process</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13</w:t>
      </w:r>
    </w:p>
    <w:p w14:paraId="7298BF2F" w14:textId="7BEAFED7" w:rsidR="007E699C" w:rsidRPr="007B27A2" w:rsidRDefault="007E699C" w:rsidP="008B78D3">
      <w:pPr>
        <w:pStyle w:val="ListParagraph"/>
        <w:numPr>
          <w:ilvl w:val="1"/>
          <w:numId w:val="71"/>
        </w:numPr>
        <w:spacing w:after="0" w:line="240" w:lineRule="auto"/>
        <w:rPr>
          <w:rFonts w:ascii="Garamond" w:hAnsi="Garamond"/>
          <w:sz w:val="24"/>
          <w:szCs w:val="24"/>
        </w:rPr>
      </w:pPr>
      <w:r w:rsidRPr="007B27A2">
        <w:rPr>
          <w:rFonts w:ascii="Garamond" w:hAnsi="Garamond"/>
          <w:sz w:val="24"/>
          <w:szCs w:val="24"/>
        </w:rPr>
        <w:t>Confirmation of Employment</w:t>
      </w:r>
      <w:r w:rsidR="007E5C1E" w:rsidRPr="007B27A2">
        <w:rPr>
          <w:rFonts w:ascii="Garamond" w:hAnsi="Garamond"/>
          <w:sz w:val="24"/>
          <w:szCs w:val="24"/>
        </w:rPr>
        <w:t>----------------------------------</w:t>
      </w:r>
      <w:r w:rsidR="009C072A" w:rsidRPr="007B27A2">
        <w:rPr>
          <w:rFonts w:ascii="Garamond" w:hAnsi="Garamond"/>
          <w:sz w:val="24"/>
          <w:szCs w:val="24"/>
        </w:rPr>
        <w:t>------------------</w:t>
      </w:r>
      <w:r w:rsidR="000C724F" w:rsidRPr="007B27A2">
        <w:rPr>
          <w:rFonts w:ascii="Garamond" w:hAnsi="Garamond"/>
          <w:sz w:val="24"/>
          <w:szCs w:val="24"/>
        </w:rPr>
        <w:tab/>
      </w:r>
      <w:r w:rsidR="00CD32B4" w:rsidRPr="007B27A2">
        <w:rPr>
          <w:rFonts w:ascii="Garamond" w:hAnsi="Garamond"/>
          <w:sz w:val="24"/>
          <w:szCs w:val="24"/>
        </w:rPr>
        <w:t>14</w:t>
      </w:r>
    </w:p>
    <w:p w14:paraId="4DA189A6" w14:textId="5F167EEC" w:rsidR="007E699C" w:rsidRPr="007B27A2" w:rsidRDefault="007E699C" w:rsidP="008B78D3">
      <w:pPr>
        <w:pStyle w:val="ListParagraph"/>
        <w:numPr>
          <w:ilvl w:val="1"/>
          <w:numId w:val="71"/>
        </w:numPr>
        <w:rPr>
          <w:rFonts w:ascii="Garamond" w:hAnsi="Garamond"/>
          <w:bCs/>
          <w:sz w:val="24"/>
          <w:szCs w:val="24"/>
        </w:rPr>
      </w:pPr>
      <w:r w:rsidRPr="007B27A2">
        <w:rPr>
          <w:rFonts w:ascii="Garamond" w:hAnsi="Garamond"/>
          <w:bCs/>
          <w:sz w:val="24"/>
          <w:szCs w:val="24"/>
        </w:rPr>
        <w:t>Rejection During Probationary Period</w:t>
      </w:r>
      <w:r w:rsidR="007E5C1E" w:rsidRPr="007B27A2">
        <w:rPr>
          <w:rFonts w:ascii="Garamond" w:hAnsi="Garamond"/>
          <w:bCs/>
          <w:sz w:val="24"/>
          <w:szCs w:val="24"/>
        </w:rPr>
        <w:t>------------------------</w:t>
      </w:r>
      <w:r w:rsidR="009C072A" w:rsidRPr="007B27A2">
        <w:rPr>
          <w:rFonts w:ascii="Garamond" w:hAnsi="Garamond"/>
          <w:bCs/>
          <w:sz w:val="24"/>
          <w:szCs w:val="24"/>
        </w:rPr>
        <w:t>------------------</w:t>
      </w:r>
      <w:r w:rsidR="000C724F" w:rsidRPr="007B27A2">
        <w:rPr>
          <w:rFonts w:ascii="Garamond" w:hAnsi="Garamond"/>
          <w:bCs/>
          <w:sz w:val="24"/>
          <w:szCs w:val="24"/>
        </w:rPr>
        <w:tab/>
      </w:r>
      <w:r w:rsidR="00CD32B4" w:rsidRPr="007B27A2">
        <w:rPr>
          <w:rFonts w:ascii="Garamond" w:hAnsi="Garamond"/>
          <w:bCs/>
          <w:sz w:val="24"/>
          <w:szCs w:val="24"/>
        </w:rPr>
        <w:t>14</w:t>
      </w:r>
    </w:p>
    <w:p w14:paraId="5897E1DC" w14:textId="5DD6DCC1" w:rsidR="007E699C" w:rsidRPr="007B27A2" w:rsidRDefault="007E699C" w:rsidP="008B78D3">
      <w:pPr>
        <w:pStyle w:val="ListParagraph"/>
        <w:numPr>
          <w:ilvl w:val="2"/>
          <w:numId w:val="71"/>
        </w:numPr>
        <w:rPr>
          <w:rFonts w:ascii="Garamond" w:hAnsi="Garamond"/>
          <w:bCs/>
          <w:sz w:val="24"/>
          <w:szCs w:val="24"/>
        </w:rPr>
      </w:pPr>
      <w:r w:rsidRPr="007B27A2">
        <w:rPr>
          <w:rFonts w:ascii="Garamond" w:hAnsi="Garamond"/>
          <w:bCs/>
          <w:sz w:val="24"/>
          <w:szCs w:val="24"/>
        </w:rPr>
        <w:t>Rejection during Probationary Period</w:t>
      </w:r>
      <w:r w:rsidR="006B7FBA" w:rsidRPr="007B27A2">
        <w:rPr>
          <w:rFonts w:ascii="Garamond" w:hAnsi="Garamond"/>
          <w:bCs/>
          <w:sz w:val="24"/>
          <w:szCs w:val="24"/>
        </w:rPr>
        <w:t>-Procedures</w:t>
      </w:r>
      <w:r w:rsidR="009C072A" w:rsidRPr="007B27A2">
        <w:rPr>
          <w:rFonts w:ascii="Garamond" w:hAnsi="Garamond"/>
          <w:bCs/>
          <w:sz w:val="24"/>
          <w:szCs w:val="24"/>
        </w:rPr>
        <w:t>----------------------------</w:t>
      </w:r>
      <w:r w:rsidR="000C724F" w:rsidRPr="007B27A2">
        <w:rPr>
          <w:rFonts w:ascii="Garamond" w:hAnsi="Garamond"/>
          <w:bCs/>
          <w:sz w:val="24"/>
          <w:szCs w:val="24"/>
        </w:rPr>
        <w:tab/>
      </w:r>
      <w:r w:rsidR="00CD32B4" w:rsidRPr="007B27A2">
        <w:rPr>
          <w:rFonts w:ascii="Garamond" w:hAnsi="Garamond"/>
          <w:bCs/>
          <w:sz w:val="24"/>
          <w:szCs w:val="24"/>
        </w:rPr>
        <w:t>14</w:t>
      </w:r>
    </w:p>
    <w:p w14:paraId="68230139" w14:textId="0D430D76" w:rsidR="00583F19" w:rsidRPr="007B27A2" w:rsidRDefault="006B7FBA" w:rsidP="008B78D3">
      <w:pPr>
        <w:pStyle w:val="NoSpacing"/>
        <w:rPr>
          <w:rFonts w:ascii="Garamond" w:hAnsi="Garamond"/>
          <w:sz w:val="24"/>
          <w:szCs w:val="24"/>
        </w:rPr>
      </w:pPr>
      <w:r w:rsidRPr="007B27A2">
        <w:rPr>
          <w:rFonts w:ascii="Garamond" w:hAnsi="Garamond"/>
          <w:b/>
          <w:sz w:val="24"/>
          <w:szCs w:val="24"/>
        </w:rPr>
        <w:t>Section 3.</w:t>
      </w:r>
      <w:r w:rsidRPr="007B27A2">
        <w:rPr>
          <w:rFonts w:ascii="Garamond" w:hAnsi="Garamond"/>
          <w:sz w:val="24"/>
          <w:szCs w:val="24"/>
        </w:rPr>
        <w:t xml:space="preserve"> </w:t>
      </w:r>
      <w:r w:rsidR="00A81F00" w:rsidRPr="007B27A2">
        <w:rPr>
          <w:rFonts w:ascii="Garamond" w:hAnsi="Garamond"/>
          <w:b/>
          <w:sz w:val="24"/>
          <w:szCs w:val="24"/>
        </w:rPr>
        <w:t>EMPLOYMENT</w:t>
      </w:r>
      <w:r w:rsidR="00290025" w:rsidRPr="007B27A2">
        <w:rPr>
          <w:rFonts w:ascii="Garamond" w:hAnsi="Garamond"/>
          <w:b/>
          <w:sz w:val="24"/>
          <w:szCs w:val="24"/>
        </w:rPr>
        <w:t>------------------------------------------</w:t>
      </w:r>
      <w:r w:rsidR="000C724F" w:rsidRPr="007B27A2">
        <w:rPr>
          <w:rFonts w:ascii="Garamond" w:hAnsi="Garamond"/>
          <w:b/>
          <w:sz w:val="24"/>
          <w:szCs w:val="24"/>
        </w:rPr>
        <w:t>---------------</w:t>
      </w:r>
      <w:r w:rsidR="002364A5" w:rsidRPr="007B27A2">
        <w:rPr>
          <w:rFonts w:ascii="Garamond" w:hAnsi="Garamond"/>
          <w:b/>
          <w:sz w:val="24"/>
          <w:szCs w:val="24"/>
        </w:rPr>
        <w:tab/>
        <w:t>15</w:t>
      </w:r>
    </w:p>
    <w:p w14:paraId="1623A96C" w14:textId="54206F24" w:rsidR="00D06E08" w:rsidRPr="007B27A2" w:rsidRDefault="00583F19" w:rsidP="008B78D3">
      <w:pPr>
        <w:pStyle w:val="NoSpacing"/>
        <w:rPr>
          <w:rFonts w:ascii="Garamond" w:hAnsi="Garamond"/>
          <w:sz w:val="24"/>
          <w:szCs w:val="24"/>
        </w:rPr>
      </w:pPr>
      <w:r w:rsidRPr="007B27A2">
        <w:rPr>
          <w:rFonts w:ascii="Garamond" w:hAnsi="Garamond"/>
          <w:sz w:val="24"/>
          <w:szCs w:val="24"/>
        </w:rPr>
        <w:t xml:space="preserve">3.1. </w:t>
      </w:r>
      <w:r w:rsidRPr="007B27A2">
        <w:t xml:space="preserve">       </w:t>
      </w:r>
      <w:r w:rsidRPr="007B27A2">
        <w:rPr>
          <w:rFonts w:ascii="Garamond" w:hAnsi="Garamond"/>
          <w:sz w:val="24"/>
          <w:szCs w:val="24"/>
        </w:rPr>
        <w:t>Full-Time employment</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15</w:t>
      </w:r>
    </w:p>
    <w:p w14:paraId="4414E118" w14:textId="1853908F" w:rsidR="00D06E08" w:rsidRPr="007B27A2" w:rsidRDefault="00D06E08" w:rsidP="008B78D3">
      <w:pPr>
        <w:pStyle w:val="NoSpacing"/>
        <w:rPr>
          <w:rFonts w:ascii="Garamond" w:hAnsi="Garamond"/>
          <w:sz w:val="24"/>
          <w:szCs w:val="24"/>
        </w:rPr>
      </w:pPr>
      <w:r w:rsidRPr="007B27A2">
        <w:rPr>
          <w:rFonts w:ascii="Garamond" w:hAnsi="Garamond"/>
          <w:sz w:val="24"/>
          <w:szCs w:val="24"/>
        </w:rPr>
        <w:t>3.2.       Part -Time employment</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15</w:t>
      </w:r>
    </w:p>
    <w:p w14:paraId="6C1369E3" w14:textId="45822C1F" w:rsidR="00D06E08" w:rsidRPr="007B27A2" w:rsidRDefault="00D06E08" w:rsidP="008B78D3">
      <w:pPr>
        <w:pStyle w:val="NoSpacing"/>
        <w:rPr>
          <w:rFonts w:ascii="Garamond" w:hAnsi="Garamond"/>
          <w:sz w:val="24"/>
          <w:szCs w:val="24"/>
        </w:rPr>
      </w:pPr>
      <w:r w:rsidRPr="007B27A2">
        <w:rPr>
          <w:rFonts w:ascii="Garamond" w:hAnsi="Garamond"/>
          <w:sz w:val="24"/>
          <w:szCs w:val="24"/>
        </w:rPr>
        <w:t>3.3.       Casual employment</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15</w:t>
      </w:r>
    </w:p>
    <w:p w14:paraId="772E1756" w14:textId="1B6C750D" w:rsidR="00D06E08" w:rsidRPr="007B27A2" w:rsidRDefault="00D06E08" w:rsidP="008B78D3">
      <w:pPr>
        <w:pStyle w:val="NoSpacing"/>
        <w:rPr>
          <w:rFonts w:ascii="Garamond" w:hAnsi="Garamond"/>
          <w:sz w:val="24"/>
          <w:szCs w:val="24"/>
        </w:rPr>
      </w:pPr>
      <w:r w:rsidRPr="007B27A2">
        <w:rPr>
          <w:rFonts w:ascii="Garamond" w:hAnsi="Garamond"/>
          <w:sz w:val="24"/>
          <w:szCs w:val="24"/>
        </w:rPr>
        <w:t>3.4.</w:t>
      </w:r>
      <w:r w:rsidRPr="007B27A2">
        <w:rPr>
          <w:rFonts w:ascii="Garamond" w:hAnsi="Garamond"/>
          <w:sz w:val="24"/>
          <w:szCs w:val="24"/>
        </w:rPr>
        <w:tab/>
        <w:t xml:space="preserve"> Internship</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15-16</w:t>
      </w:r>
    </w:p>
    <w:p w14:paraId="1AEC3015" w14:textId="1EA31283" w:rsidR="00D06E08" w:rsidRPr="007B27A2" w:rsidRDefault="00D06E08" w:rsidP="008B78D3">
      <w:pPr>
        <w:pStyle w:val="NoSpacing"/>
        <w:rPr>
          <w:rFonts w:ascii="Garamond" w:hAnsi="Garamond"/>
          <w:sz w:val="24"/>
          <w:szCs w:val="24"/>
        </w:rPr>
      </w:pPr>
      <w:r w:rsidRPr="007B27A2">
        <w:rPr>
          <w:rFonts w:ascii="Garamond" w:hAnsi="Garamond"/>
          <w:sz w:val="24"/>
          <w:szCs w:val="24"/>
        </w:rPr>
        <w:t xml:space="preserve">3.5. </w:t>
      </w:r>
      <w:r w:rsidRPr="007B27A2">
        <w:rPr>
          <w:rFonts w:ascii="Garamond" w:hAnsi="Garamond"/>
          <w:sz w:val="24"/>
          <w:szCs w:val="24"/>
        </w:rPr>
        <w:tab/>
        <w:t xml:space="preserve"> Scope and Application</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16</w:t>
      </w:r>
    </w:p>
    <w:p w14:paraId="729AE691" w14:textId="00C79381" w:rsidR="00D06E08" w:rsidRPr="007B27A2" w:rsidRDefault="00D06E08" w:rsidP="008B78D3">
      <w:pPr>
        <w:pStyle w:val="NoSpacing"/>
        <w:rPr>
          <w:rFonts w:ascii="Garamond" w:hAnsi="Garamond"/>
          <w:sz w:val="24"/>
          <w:szCs w:val="24"/>
        </w:rPr>
      </w:pPr>
      <w:r w:rsidRPr="007B27A2">
        <w:t xml:space="preserve">3.6. </w:t>
      </w:r>
      <w:r w:rsidRPr="007B27A2">
        <w:tab/>
        <w:t xml:space="preserve"> </w:t>
      </w:r>
      <w:r w:rsidRPr="007B27A2">
        <w:rPr>
          <w:rFonts w:ascii="Garamond" w:hAnsi="Garamond"/>
          <w:sz w:val="24"/>
          <w:szCs w:val="24"/>
        </w:rPr>
        <w:t>Qualification or Eligibility</w:t>
      </w:r>
      <w:r w:rsidR="00290025" w:rsidRPr="007B27A2">
        <w:rPr>
          <w:rFonts w:ascii="Garamond" w:hAnsi="Garamond"/>
          <w:sz w:val="24"/>
          <w:szCs w:val="24"/>
        </w:rPr>
        <w:t>------------------------------</w:t>
      </w:r>
      <w:r w:rsidR="000C724F" w:rsidRPr="007B27A2">
        <w:rPr>
          <w:rFonts w:ascii="Garamond" w:hAnsi="Garamond"/>
          <w:sz w:val="24"/>
          <w:szCs w:val="24"/>
        </w:rPr>
        <w:t>--------------------------</w:t>
      </w:r>
      <w:r w:rsidR="009515C4" w:rsidRPr="007B27A2">
        <w:rPr>
          <w:rFonts w:ascii="Garamond" w:hAnsi="Garamond"/>
          <w:sz w:val="24"/>
          <w:szCs w:val="24"/>
        </w:rPr>
        <w:tab/>
      </w:r>
      <w:r w:rsidR="002364A5" w:rsidRPr="007B27A2">
        <w:rPr>
          <w:rFonts w:ascii="Garamond" w:hAnsi="Garamond"/>
          <w:sz w:val="24"/>
          <w:szCs w:val="24"/>
        </w:rPr>
        <w:t>16</w:t>
      </w:r>
    </w:p>
    <w:p w14:paraId="4D51EC10" w14:textId="4C77A312" w:rsidR="00B65293" w:rsidRPr="007B27A2" w:rsidRDefault="00B65293" w:rsidP="008B78D3">
      <w:pPr>
        <w:pStyle w:val="NoSpacing"/>
        <w:rPr>
          <w:rFonts w:ascii="Garamond" w:hAnsi="Garamond"/>
          <w:sz w:val="24"/>
          <w:szCs w:val="24"/>
        </w:rPr>
      </w:pPr>
      <w:r w:rsidRPr="007B27A2">
        <w:rPr>
          <w:rFonts w:ascii="Garamond" w:hAnsi="Garamond"/>
          <w:sz w:val="24"/>
          <w:szCs w:val="24"/>
        </w:rPr>
        <w:t xml:space="preserve">3.7.  </w:t>
      </w:r>
      <w:r w:rsidRPr="007B27A2">
        <w:rPr>
          <w:rFonts w:ascii="Garamond" w:hAnsi="Garamond"/>
          <w:sz w:val="24"/>
          <w:szCs w:val="24"/>
        </w:rPr>
        <w:tab/>
        <w:t xml:space="preserve"> Rights and Duties of the Trainees</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16</w:t>
      </w:r>
    </w:p>
    <w:p w14:paraId="04FB9BAA" w14:textId="4B1A9E37" w:rsidR="00B65293" w:rsidRPr="007B27A2" w:rsidRDefault="00B65293" w:rsidP="008B78D3">
      <w:pPr>
        <w:pStyle w:val="NoSpacing"/>
        <w:rPr>
          <w:rFonts w:ascii="Garamond" w:hAnsi="Garamond"/>
          <w:sz w:val="24"/>
          <w:szCs w:val="24"/>
        </w:rPr>
      </w:pPr>
      <w:r w:rsidRPr="007B27A2">
        <w:rPr>
          <w:rFonts w:ascii="Garamond" w:hAnsi="Garamond"/>
          <w:sz w:val="24"/>
          <w:szCs w:val="24"/>
        </w:rPr>
        <w:t>3.8</w:t>
      </w:r>
      <w:r w:rsidR="00D06E08" w:rsidRPr="007B27A2">
        <w:rPr>
          <w:rFonts w:ascii="Garamond" w:hAnsi="Garamond"/>
          <w:sz w:val="24"/>
          <w:szCs w:val="24"/>
        </w:rPr>
        <w:t xml:space="preserve">. </w:t>
      </w:r>
      <w:r w:rsidR="00D06E08" w:rsidRPr="007B27A2">
        <w:rPr>
          <w:rFonts w:ascii="Garamond" w:hAnsi="Garamond"/>
          <w:sz w:val="24"/>
          <w:szCs w:val="24"/>
        </w:rPr>
        <w:tab/>
      </w:r>
      <w:r w:rsidRPr="007B27A2">
        <w:rPr>
          <w:rFonts w:ascii="Garamond" w:hAnsi="Garamond"/>
          <w:sz w:val="24"/>
          <w:szCs w:val="24"/>
        </w:rPr>
        <w:t xml:space="preserve"> Duties of the NTA to the Trainees</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16</w:t>
      </w:r>
    </w:p>
    <w:p w14:paraId="4E47E94B" w14:textId="5D22BCA3" w:rsidR="00B65293" w:rsidRPr="007B27A2" w:rsidRDefault="00B65293" w:rsidP="008B78D3">
      <w:pPr>
        <w:pStyle w:val="NoSpacing"/>
        <w:rPr>
          <w:rFonts w:ascii="Garamond" w:hAnsi="Garamond"/>
          <w:sz w:val="24"/>
          <w:szCs w:val="24"/>
        </w:rPr>
      </w:pPr>
      <w:r w:rsidRPr="007B27A2">
        <w:rPr>
          <w:rFonts w:ascii="Garamond" w:hAnsi="Garamond"/>
          <w:sz w:val="24"/>
          <w:szCs w:val="24"/>
        </w:rPr>
        <w:t xml:space="preserve">3.9. </w:t>
      </w:r>
      <w:r w:rsidRPr="007B27A2">
        <w:rPr>
          <w:rFonts w:ascii="Garamond" w:hAnsi="Garamond"/>
          <w:sz w:val="24"/>
          <w:szCs w:val="24"/>
        </w:rPr>
        <w:tab/>
        <w:t xml:space="preserve"> Orientation</w:t>
      </w:r>
      <w:r w:rsidR="00290025" w:rsidRPr="007B27A2">
        <w:rPr>
          <w:rFonts w:ascii="Garamond" w:hAnsi="Garamond"/>
          <w:sz w:val="24"/>
          <w:szCs w:val="24"/>
        </w:rPr>
        <w:t>--------------------------------------------------------------</w:t>
      </w:r>
      <w:r w:rsidR="000C724F" w:rsidRPr="007B27A2">
        <w:rPr>
          <w:rFonts w:ascii="Garamond" w:hAnsi="Garamond"/>
          <w:sz w:val="24"/>
          <w:szCs w:val="24"/>
        </w:rPr>
        <w:t>------------</w:t>
      </w:r>
      <w:r w:rsidR="002364A5" w:rsidRPr="007B27A2">
        <w:rPr>
          <w:rFonts w:ascii="Garamond" w:hAnsi="Garamond"/>
          <w:sz w:val="24"/>
          <w:szCs w:val="24"/>
        </w:rPr>
        <w:tab/>
        <w:t>17</w:t>
      </w:r>
    </w:p>
    <w:p w14:paraId="7BA24F96" w14:textId="0435B1BE" w:rsidR="00F76A58" w:rsidRPr="007B27A2" w:rsidRDefault="00F76A58"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Personnel Action</w:t>
      </w:r>
      <w:r w:rsidR="00290025" w:rsidRPr="007B27A2">
        <w:rPr>
          <w:rFonts w:ascii="Garamond" w:hAnsi="Garamond"/>
          <w:sz w:val="24"/>
          <w:szCs w:val="24"/>
        </w:rPr>
        <w:t>-------------------------------------------------------</w:t>
      </w:r>
      <w:r w:rsidR="009515C4" w:rsidRPr="007B27A2">
        <w:rPr>
          <w:rFonts w:ascii="Garamond" w:hAnsi="Garamond"/>
          <w:sz w:val="24"/>
          <w:szCs w:val="24"/>
        </w:rPr>
        <w:t>------------</w:t>
      </w:r>
      <w:r w:rsidR="002364A5" w:rsidRPr="007B27A2">
        <w:rPr>
          <w:rFonts w:ascii="Garamond" w:hAnsi="Garamond"/>
          <w:sz w:val="24"/>
          <w:szCs w:val="24"/>
        </w:rPr>
        <w:tab/>
        <w:t>17-19</w:t>
      </w:r>
    </w:p>
    <w:p w14:paraId="31450E94" w14:textId="77777777" w:rsidR="009515C4" w:rsidRPr="007B27A2" w:rsidRDefault="00F76A58" w:rsidP="008B78D3">
      <w:pPr>
        <w:pStyle w:val="ListParagraph"/>
        <w:numPr>
          <w:ilvl w:val="2"/>
          <w:numId w:val="76"/>
        </w:numPr>
        <w:spacing w:after="0" w:line="240" w:lineRule="auto"/>
        <w:rPr>
          <w:rFonts w:ascii="Garamond" w:hAnsi="Garamond"/>
          <w:sz w:val="24"/>
          <w:szCs w:val="24"/>
        </w:rPr>
      </w:pPr>
      <w:r w:rsidRPr="007B27A2">
        <w:rPr>
          <w:rFonts w:ascii="Garamond" w:hAnsi="Garamond"/>
          <w:sz w:val="24"/>
          <w:szCs w:val="24"/>
        </w:rPr>
        <w:t>Transfer Policy and Procedures</w:t>
      </w:r>
      <w:r w:rsidR="00290025" w:rsidRPr="007B27A2">
        <w:rPr>
          <w:rFonts w:ascii="Garamond" w:hAnsi="Garamond"/>
          <w:sz w:val="24"/>
          <w:szCs w:val="24"/>
        </w:rPr>
        <w:t>--------------------------------------</w:t>
      </w:r>
      <w:r w:rsidR="009515C4" w:rsidRPr="007B27A2">
        <w:rPr>
          <w:rFonts w:ascii="Garamond" w:hAnsi="Garamond"/>
          <w:sz w:val="24"/>
          <w:szCs w:val="24"/>
        </w:rPr>
        <w:t>------------</w:t>
      </w:r>
      <w:r w:rsidR="009515C4" w:rsidRPr="007B27A2">
        <w:rPr>
          <w:rFonts w:ascii="Garamond" w:hAnsi="Garamond"/>
          <w:sz w:val="24"/>
          <w:szCs w:val="24"/>
        </w:rPr>
        <w:tab/>
        <w:t>17-18</w:t>
      </w:r>
      <w:r w:rsidR="009515C4" w:rsidRPr="007B27A2">
        <w:rPr>
          <w:rFonts w:ascii="Garamond" w:hAnsi="Garamond"/>
          <w:sz w:val="24"/>
          <w:szCs w:val="24"/>
        </w:rPr>
        <w:tab/>
      </w:r>
      <w:r w:rsidR="009515C4" w:rsidRPr="007B27A2">
        <w:rPr>
          <w:rFonts w:ascii="Garamond" w:hAnsi="Garamond"/>
          <w:sz w:val="24"/>
          <w:szCs w:val="24"/>
        </w:rPr>
        <w:tab/>
      </w:r>
    </w:p>
    <w:p w14:paraId="61C0D054" w14:textId="77777777" w:rsidR="009515C4" w:rsidRPr="007B27A2" w:rsidRDefault="009515C4" w:rsidP="009515C4">
      <w:pPr>
        <w:spacing w:after="0" w:line="240" w:lineRule="auto"/>
        <w:rPr>
          <w:rFonts w:ascii="Garamond" w:hAnsi="Garamond"/>
          <w:sz w:val="24"/>
          <w:szCs w:val="24"/>
        </w:rPr>
      </w:pPr>
    </w:p>
    <w:p w14:paraId="10A247C1" w14:textId="64AD2712" w:rsidR="00F76A58" w:rsidRPr="007B27A2" w:rsidRDefault="009515C4" w:rsidP="009515C4">
      <w:pPr>
        <w:spacing w:after="0" w:line="240" w:lineRule="auto"/>
        <w:rPr>
          <w:rFonts w:ascii="Garamond" w:hAnsi="Garamond"/>
          <w:sz w:val="24"/>
          <w:szCs w:val="24"/>
        </w:rPr>
      </w:pPr>
      <w:r w:rsidRPr="007B27A2">
        <w:rPr>
          <w:rFonts w:ascii="Garamond" w:hAnsi="Garamond"/>
          <w:sz w:val="24"/>
          <w:szCs w:val="24"/>
        </w:rPr>
        <w:lastRenderedPageBreak/>
        <w:tab/>
      </w:r>
    </w:p>
    <w:p w14:paraId="447C1B69" w14:textId="413DDC5F" w:rsidR="006C0CEE" w:rsidRPr="007B27A2" w:rsidRDefault="006C0CEE" w:rsidP="008B78D3">
      <w:pPr>
        <w:pStyle w:val="ListParagraph"/>
        <w:numPr>
          <w:ilvl w:val="2"/>
          <w:numId w:val="76"/>
        </w:numPr>
        <w:spacing w:after="0" w:line="240" w:lineRule="auto"/>
        <w:rPr>
          <w:rFonts w:ascii="Garamond" w:hAnsi="Garamond"/>
          <w:sz w:val="24"/>
          <w:szCs w:val="24"/>
        </w:rPr>
      </w:pPr>
      <w:r w:rsidRPr="007B27A2">
        <w:rPr>
          <w:rFonts w:ascii="Garamond" w:hAnsi="Garamond"/>
          <w:sz w:val="24"/>
          <w:szCs w:val="24"/>
        </w:rPr>
        <w:t>Transfer Procedures</w:t>
      </w:r>
      <w:r w:rsidR="00290025" w:rsidRPr="007B27A2">
        <w:rPr>
          <w:rFonts w:ascii="Garamond" w:hAnsi="Garamond"/>
          <w:sz w:val="24"/>
          <w:szCs w:val="24"/>
        </w:rPr>
        <w:t>---------------------------------------------------</w:t>
      </w:r>
      <w:r w:rsidR="000C724F" w:rsidRPr="007B27A2">
        <w:rPr>
          <w:rFonts w:ascii="Garamond" w:hAnsi="Garamond"/>
          <w:sz w:val="24"/>
          <w:szCs w:val="24"/>
        </w:rPr>
        <w:t>-------------</w:t>
      </w:r>
      <w:r w:rsidR="009515C4" w:rsidRPr="007B27A2">
        <w:rPr>
          <w:rFonts w:ascii="Garamond" w:hAnsi="Garamond"/>
          <w:sz w:val="24"/>
          <w:szCs w:val="24"/>
        </w:rPr>
        <w:tab/>
        <w:t>18</w:t>
      </w:r>
      <w:r w:rsidR="009515C4" w:rsidRPr="007B27A2">
        <w:rPr>
          <w:rFonts w:ascii="Garamond" w:hAnsi="Garamond"/>
          <w:sz w:val="24"/>
          <w:szCs w:val="24"/>
        </w:rPr>
        <w:tab/>
      </w:r>
    </w:p>
    <w:p w14:paraId="6F62792B" w14:textId="455C7238" w:rsidR="00F76A58" w:rsidRPr="007B27A2" w:rsidRDefault="00F76A58" w:rsidP="008B78D3">
      <w:pPr>
        <w:pStyle w:val="ListParagraph"/>
        <w:numPr>
          <w:ilvl w:val="2"/>
          <w:numId w:val="76"/>
        </w:numPr>
        <w:spacing w:after="0" w:line="240" w:lineRule="auto"/>
        <w:rPr>
          <w:rFonts w:ascii="Garamond" w:hAnsi="Garamond"/>
          <w:sz w:val="24"/>
          <w:szCs w:val="24"/>
        </w:rPr>
      </w:pPr>
      <w:r w:rsidRPr="007B27A2">
        <w:rPr>
          <w:rFonts w:ascii="Garamond" w:hAnsi="Garamond"/>
          <w:sz w:val="24"/>
          <w:szCs w:val="24"/>
        </w:rPr>
        <w:t>Promotion Policy and Procedure</w:t>
      </w:r>
      <w:r w:rsidR="00290025" w:rsidRPr="007B27A2">
        <w:rPr>
          <w:rFonts w:ascii="Garamond" w:hAnsi="Garamond"/>
          <w:sz w:val="24"/>
          <w:szCs w:val="24"/>
        </w:rPr>
        <w:t>--------------------------------</w:t>
      </w:r>
      <w:r w:rsidR="000C724F" w:rsidRPr="007B27A2">
        <w:rPr>
          <w:rFonts w:ascii="Garamond" w:hAnsi="Garamond"/>
          <w:sz w:val="24"/>
          <w:szCs w:val="24"/>
        </w:rPr>
        <w:t>----------------</w:t>
      </w:r>
      <w:r w:rsidR="009515C4" w:rsidRPr="007B27A2">
        <w:rPr>
          <w:rFonts w:ascii="Garamond" w:hAnsi="Garamond"/>
          <w:sz w:val="24"/>
          <w:szCs w:val="24"/>
        </w:rPr>
        <w:tab/>
        <w:t>18-19</w:t>
      </w:r>
    </w:p>
    <w:p w14:paraId="79D4A2BA" w14:textId="067904BD" w:rsidR="006C0CEE" w:rsidRPr="007B27A2" w:rsidRDefault="006C0CEE"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The Basis for Promotion</w:t>
      </w:r>
      <w:r w:rsidR="00416192" w:rsidRPr="007B27A2">
        <w:rPr>
          <w:rFonts w:ascii="Garamond" w:hAnsi="Garamond"/>
          <w:sz w:val="24"/>
          <w:szCs w:val="24"/>
        </w:rPr>
        <w:t>------------------------------------------</w:t>
      </w:r>
      <w:r w:rsidR="000C724F" w:rsidRPr="007B27A2">
        <w:rPr>
          <w:rFonts w:ascii="Garamond" w:hAnsi="Garamond"/>
          <w:sz w:val="24"/>
          <w:szCs w:val="24"/>
        </w:rPr>
        <w:t>----------------</w:t>
      </w:r>
      <w:r w:rsidR="009515C4" w:rsidRPr="007B27A2">
        <w:rPr>
          <w:rFonts w:ascii="Garamond" w:hAnsi="Garamond"/>
          <w:sz w:val="24"/>
          <w:szCs w:val="24"/>
        </w:rPr>
        <w:tab/>
        <w:t>19</w:t>
      </w:r>
    </w:p>
    <w:p w14:paraId="53DEC838" w14:textId="4382B6DE" w:rsidR="006C0CEE" w:rsidRPr="007B27A2" w:rsidRDefault="006C0CEE"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Promotion to a higher and new position</w:t>
      </w:r>
      <w:r w:rsidR="00416192" w:rsidRPr="007B27A2">
        <w:rPr>
          <w:rFonts w:ascii="Garamond" w:hAnsi="Garamond"/>
          <w:sz w:val="24"/>
          <w:szCs w:val="24"/>
        </w:rPr>
        <w:t>----------------------</w:t>
      </w:r>
      <w:r w:rsidR="000C724F" w:rsidRPr="007B27A2">
        <w:rPr>
          <w:rFonts w:ascii="Garamond" w:hAnsi="Garamond"/>
          <w:sz w:val="24"/>
          <w:szCs w:val="24"/>
        </w:rPr>
        <w:t>-----------------</w:t>
      </w:r>
      <w:r w:rsidR="009515C4" w:rsidRPr="007B27A2">
        <w:rPr>
          <w:rFonts w:ascii="Garamond" w:hAnsi="Garamond"/>
          <w:sz w:val="24"/>
          <w:szCs w:val="24"/>
        </w:rPr>
        <w:tab/>
        <w:t>19-20</w:t>
      </w:r>
    </w:p>
    <w:p w14:paraId="7D4A9CA0" w14:textId="0FB83DE5" w:rsidR="006C0CEE" w:rsidRPr="007B27A2" w:rsidRDefault="006C0CEE"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Discipline-Policy statement</w:t>
      </w:r>
      <w:r w:rsidR="00416192" w:rsidRPr="007B27A2">
        <w:rPr>
          <w:rFonts w:ascii="Garamond" w:hAnsi="Garamond"/>
          <w:sz w:val="24"/>
          <w:szCs w:val="24"/>
        </w:rPr>
        <w:t>------------------------------------------</w:t>
      </w:r>
      <w:r w:rsidR="000C724F" w:rsidRPr="007B27A2">
        <w:rPr>
          <w:rFonts w:ascii="Garamond" w:hAnsi="Garamond"/>
          <w:sz w:val="24"/>
          <w:szCs w:val="24"/>
        </w:rPr>
        <w:t>-------------</w:t>
      </w:r>
      <w:r w:rsidR="008A171D" w:rsidRPr="007B27A2">
        <w:rPr>
          <w:rFonts w:ascii="Garamond" w:hAnsi="Garamond"/>
          <w:sz w:val="24"/>
          <w:szCs w:val="24"/>
        </w:rPr>
        <w:tab/>
        <w:t>20</w:t>
      </w:r>
      <w:r w:rsidR="009515C4" w:rsidRPr="007B27A2">
        <w:rPr>
          <w:rFonts w:ascii="Garamond" w:hAnsi="Garamond"/>
          <w:sz w:val="24"/>
          <w:szCs w:val="24"/>
        </w:rPr>
        <w:tab/>
      </w:r>
    </w:p>
    <w:p w14:paraId="115684C9" w14:textId="25A30E56" w:rsidR="006C0CEE" w:rsidRPr="007B27A2" w:rsidRDefault="006C0CEE" w:rsidP="008B78D3">
      <w:pPr>
        <w:pStyle w:val="ListParagraph"/>
        <w:numPr>
          <w:ilvl w:val="1"/>
          <w:numId w:val="76"/>
        </w:numPr>
        <w:tabs>
          <w:tab w:val="num" w:pos="2160"/>
        </w:tabs>
        <w:spacing w:after="0" w:line="240" w:lineRule="auto"/>
        <w:rPr>
          <w:rFonts w:ascii="Garamond" w:hAnsi="Garamond"/>
          <w:sz w:val="24"/>
          <w:szCs w:val="24"/>
        </w:rPr>
      </w:pPr>
      <w:r w:rsidRPr="007B27A2">
        <w:rPr>
          <w:rFonts w:ascii="Garamond" w:hAnsi="Garamond"/>
          <w:sz w:val="24"/>
          <w:szCs w:val="24"/>
        </w:rPr>
        <w:t>Classifications of offense and correspondent Penalties</w:t>
      </w:r>
      <w:r w:rsidR="00416192" w:rsidRPr="007B27A2">
        <w:rPr>
          <w:rFonts w:ascii="Garamond" w:hAnsi="Garamond"/>
          <w:sz w:val="24"/>
          <w:szCs w:val="24"/>
        </w:rPr>
        <w:t>----</w:t>
      </w:r>
      <w:r w:rsidR="000C724F" w:rsidRPr="007B27A2">
        <w:rPr>
          <w:rFonts w:ascii="Garamond" w:hAnsi="Garamond"/>
          <w:sz w:val="24"/>
          <w:szCs w:val="24"/>
        </w:rPr>
        <w:t>------------------</w:t>
      </w:r>
      <w:r w:rsidR="008A171D" w:rsidRPr="007B27A2">
        <w:rPr>
          <w:rFonts w:ascii="Garamond" w:hAnsi="Garamond"/>
          <w:sz w:val="24"/>
          <w:szCs w:val="24"/>
        </w:rPr>
        <w:tab/>
        <w:t>20</w:t>
      </w:r>
    </w:p>
    <w:p w14:paraId="0E6CE963" w14:textId="3903DE4C" w:rsidR="006C0CEE" w:rsidRPr="007B27A2" w:rsidRDefault="006C0CEE"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Major Offenses for Immediate Dismissal</w:t>
      </w:r>
      <w:r w:rsidR="00416192" w:rsidRPr="007B27A2">
        <w:rPr>
          <w:rFonts w:ascii="Garamond" w:hAnsi="Garamond"/>
          <w:sz w:val="24"/>
          <w:szCs w:val="24"/>
        </w:rPr>
        <w:t>----------------------</w:t>
      </w:r>
      <w:r w:rsidR="000C724F" w:rsidRPr="007B27A2">
        <w:rPr>
          <w:rFonts w:ascii="Garamond" w:hAnsi="Garamond"/>
          <w:sz w:val="24"/>
          <w:szCs w:val="24"/>
        </w:rPr>
        <w:t>----------------</w:t>
      </w:r>
      <w:r w:rsidR="008A171D" w:rsidRPr="007B27A2">
        <w:rPr>
          <w:rFonts w:ascii="Garamond" w:hAnsi="Garamond"/>
          <w:sz w:val="24"/>
          <w:szCs w:val="24"/>
        </w:rPr>
        <w:tab/>
        <w:t>21-23</w:t>
      </w:r>
    </w:p>
    <w:p w14:paraId="036F41CD" w14:textId="7779F2E5" w:rsidR="006C0CEE" w:rsidRPr="007B27A2" w:rsidRDefault="006C0CEE" w:rsidP="008B78D3">
      <w:pPr>
        <w:pStyle w:val="ListParagraph"/>
        <w:numPr>
          <w:ilvl w:val="1"/>
          <w:numId w:val="76"/>
        </w:numPr>
        <w:spacing w:after="0" w:line="240" w:lineRule="auto"/>
        <w:rPr>
          <w:rFonts w:ascii="Garamond" w:hAnsi="Garamond"/>
          <w:sz w:val="24"/>
          <w:szCs w:val="24"/>
        </w:rPr>
      </w:pPr>
      <w:r w:rsidRPr="007B27A2">
        <w:rPr>
          <w:rFonts w:ascii="Garamond" w:hAnsi="Garamond"/>
          <w:bCs/>
          <w:sz w:val="24"/>
          <w:szCs w:val="24"/>
        </w:rPr>
        <w:t>Offenses to Follow Disciplinary Procedures</w:t>
      </w:r>
      <w:r w:rsidR="00416192" w:rsidRPr="007B27A2">
        <w:rPr>
          <w:rFonts w:ascii="Garamond" w:hAnsi="Garamond"/>
          <w:bCs/>
          <w:sz w:val="24"/>
          <w:szCs w:val="24"/>
        </w:rPr>
        <w:t>-------------------</w:t>
      </w:r>
      <w:r w:rsidR="000C724F" w:rsidRPr="007B27A2">
        <w:rPr>
          <w:rFonts w:ascii="Garamond" w:hAnsi="Garamond"/>
          <w:bCs/>
          <w:sz w:val="24"/>
          <w:szCs w:val="24"/>
        </w:rPr>
        <w:t>---------------</w:t>
      </w:r>
      <w:r w:rsidR="008A171D" w:rsidRPr="007B27A2">
        <w:rPr>
          <w:rFonts w:ascii="Garamond" w:hAnsi="Garamond"/>
          <w:bCs/>
          <w:sz w:val="24"/>
          <w:szCs w:val="24"/>
        </w:rPr>
        <w:tab/>
        <w:t>24-25</w:t>
      </w:r>
    </w:p>
    <w:p w14:paraId="6AD0323A" w14:textId="1D92B0CF" w:rsidR="006B7E3E" w:rsidRPr="007B27A2" w:rsidRDefault="006B7E3E" w:rsidP="008B78D3">
      <w:pPr>
        <w:pStyle w:val="ListParagraph"/>
        <w:numPr>
          <w:ilvl w:val="1"/>
          <w:numId w:val="76"/>
        </w:numPr>
        <w:tabs>
          <w:tab w:val="num" w:pos="1440"/>
        </w:tabs>
        <w:spacing w:after="0" w:line="240" w:lineRule="auto"/>
        <w:rPr>
          <w:rFonts w:ascii="Garamond" w:hAnsi="Garamond"/>
          <w:sz w:val="24"/>
          <w:szCs w:val="24"/>
        </w:rPr>
      </w:pPr>
      <w:r w:rsidRPr="007B27A2">
        <w:rPr>
          <w:rFonts w:ascii="Garamond" w:hAnsi="Garamond"/>
          <w:sz w:val="24"/>
          <w:szCs w:val="24"/>
        </w:rPr>
        <w:t xml:space="preserve">Grievance and Dispute resolution </w:t>
      </w:r>
      <w:r w:rsidR="00416192" w:rsidRPr="007B27A2">
        <w:rPr>
          <w:rFonts w:ascii="Garamond" w:hAnsi="Garamond"/>
          <w:sz w:val="24"/>
          <w:szCs w:val="24"/>
        </w:rPr>
        <w:t>-----------------------------</w:t>
      </w:r>
      <w:r w:rsidR="000C724F" w:rsidRPr="007B27A2">
        <w:rPr>
          <w:rFonts w:ascii="Garamond" w:hAnsi="Garamond"/>
          <w:sz w:val="24"/>
          <w:szCs w:val="24"/>
        </w:rPr>
        <w:t>-----------------</w:t>
      </w:r>
      <w:r w:rsidR="008A171D" w:rsidRPr="007B27A2">
        <w:rPr>
          <w:rFonts w:ascii="Garamond" w:hAnsi="Garamond"/>
          <w:sz w:val="24"/>
          <w:szCs w:val="24"/>
        </w:rPr>
        <w:tab/>
        <w:t>25-26</w:t>
      </w:r>
    </w:p>
    <w:p w14:paraId="59EA89B0" w14:textId="1BE33A4D" w:rsidR="004C2405" w:rsidRPr="007B27A2" w:rsidRDefault="004C2405" w:rsidP="008B78D3">
      <w:pPr>
        <w:pStyle w:val="ListParagraph"/>
        <w:numPr>
          <w:ilvl w:val="1"/>
          <w:numId w:val="76"/>
        </w:numPr>
        <w:tabs>
          <w:tab w:val="num" w:pos="1440"/>
        </w:tabs>
        <w:spacing w:after="0" w:line="240" w:lineRule="auto"/>
        <w:rPr>
          <w:rFonts w:ascii="Garamond" w:hAnsi="Garamond"/>
          <w:sz w:val="24"/>
          <w:szCs w:val="24"/>
        </w:rPr>
      </w:pPr>
      <w:r w:rsidRPr="007B27A2">
        <w:rPr>
          <w:rFonts w:ascii="Garamond" w:hAnsi="Garamond"/>
          <w:sz w:val="24"/>
          <w:szCs w:val="24"/>
        </w:rPr>
        <w:t>Dispute Resolution</w:t>
      </w:r>
      <w:r w:rsidR="00416192" w:rsidRPr="007B27A2">
        <w:rPr>
          <w:rFonts w:ascii="Garamond" w:hAnsi="Garamond"/>
          <w:sz w:val="24"/>
          <w:szCs w:val="24"/>
        </w:rPr>
        <w:t>------------------------------------------------------------</w:t>
      </w:r>
      <w:r w:rsidR="00CD32B4" w:rsidRPr="007B27A2">
        <w:rPr>
          <w:rFonts w:ascii="Garamond" w:hAnsi="Garamond"/>
          <w:sz w:val="24"/>
          <w:szCs w:val="24"/>
        </w:rPr>
        <w:t>-----</w:t>
      </w:r>
      <w:r w:rsidR="008A171D" w:rsidRPr="007B27A2">
        <w:rPr>
          <w:rFonts w:ascii="Garamond" w:hAnsi="Garamond"/>
          <w:sz w:val="24"/>
          <w:szCs w:val="24"/>
        </w:rPr>
        <w:tab/>
        <w:t>26</w:t>
      </w:r>
    </w:p>
    <w:p w14:paraId="4A26CC63" w14:textId="3F8240FB" w:rsidR="006B7E3E" w:rsidRPr="007B27A2" w:rsidRDefault="006B7E3E" w:rsidP="008B78D3">
      <w:pPr>
        <w:pStyle w:val="ListParagraph"/>
        <w:numPr>
          <w:ilvl w:val="1"/>
          <w:numId w:val="76"/>
        </w:numPr>
        <w:tabs>
          <w:tab w:val="num" w:pos="1440"/>
        </w:tabs>
        <w:spacing w:after="0" w:line="240" w:lineRule="auto"/>
        <w:rPr>
          <w:rFonts w:ascii="Garamond" w:hAnsi="Garamond"/>
          <w:sz w:val="24"/>
          <w:szCs w:val="24"/>
        </w:rPr>
      </w:pPr>
      <w:r w:rsidRPr="007B27A2">
        <w:rPr>
          <w:rFonts w:ascii="Garamond" w:hAnsi="Garamond"/>
          <w:sz w:val="24"/>
          <w:szCs w:val="24"/>
        </w:rPr>
        <w:t>Separation from the organization</w:t>
      </w:r>
      <w:r w:rsidR="00416192" w:rsidRPr="007B27A2">
        <w:rPr>
          <w:rFonts w:ascii="Garamond" w:hAnsi="Garamond"/>
          <w:sz w:val="24"/>
          <w:szCs w:val="24"/>
        </w:rPr>
        <w:t>--------------------------------</w:t>
      </w:r>
      <w:r w:rsidR="00CD32B4" w:rsidRPr="007B27A2">
        <w:rPr>
          <w:rFonts w:ascii="Garamond" w:hAnsi="Garamond"/>
          <w:sz w:val="24"/>
          <w:szCs w:val="24"/>
        </w:rPr>
        <w:t>----------------</w:t>
      </w:r>
      <w:r w:rsidR="008A171D" w:rsidRPr="007B27A2">
        <w:rPr>
          <w:rFonts w:ascii="Garamond" w:hAnsi="Garamond"/>
          <w:sz w:val="24"/>
          <w:szCs w:val="24"/>
        </w:rPr>
        <w:tab/>
        <w:t>26</w:t>
      </w:r>
    </w:p>
    <w:p w14:paraId="44A5FAFE" w14:textId="730F92B0" w:rsidR="006B7E3E" w:rsidRPr="007B27A2" w:rsidRDefault="006B7E3E" w:rsidP="008B78D3">
      <w:pPr>
        <w:pStyle w:val="ListParagraph"/>
        <w:numPr>
          <w:ilvl w:val="1"/>
          <w:numId w:val="76"/>
        </w:numPr>
        <w:rPr>
          <w:rFonts w:ascii="Garamond" w:hAnsi="Garamond"/>
          <w:sz w:val="24"/>
          <w:szCs w:val="24"/>
        </w:rPr>
      </w:pPr>
      <w:r w:rsidRPr="007B27A2">
        <w:rPr>
          <w:rFonts w:ascii="Garamond" w:hAnsi="Garamond"/>
          <w:sz w:val="24"/>
          <w:szCs w:val="24"/>
        </w:rPr>
        <w:t>Exit Interviews</w:t>
      </w:r>
      <w:r w:rsidR="00416192" w:rsidRPr="007B27A2">
        <w:rPr>
          <w:rFonts w:ascii="Garamond" w:hAnsi="Garamond"/>
          <w:sz w:val="24"/>
          <w:szCs w:val="24"/>
        </w:rPr>
        <w:t>---------------------------------------------------</w:t>
      </w:r>
      <w:r w:rsidR="00CD32B4" w:rsidRPr="007B27A2">
        <w:rPr>
          <w:rFonts w:ascii="Garamond" w:hAnsi="Garamond"/>
          <w:sz w:val="24"/>
          <w:szCs w:val="24"/>
        </w:rPr>
        <w:t>-------------------</w:t>
      </w:r>
      <w:r w:rsidR="008A171D" w:rsidRPr="007B27A2">
        <w:rPr>
          <w:rFonts w:ascii="Garamond" w:hAnsi="Garamond"/>
          <w:sz w:val="24"/>
          <w:szCs w:val="24"/>
        </w:rPr>
        <w:tab/>
        <w:t>27</w:t>
      </w:r>
    </w:p>
    <w:p w14:paraId="477DAFB3" w14:textId="657C584D" w:rsidR="006B7E3E" w:rsidRPr="007B27A2" w:rsidRDefault="00F01A16"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Termination of Service payment</w:t>
      </w:r>
      <w:r w:rsidR="00416192" w:rsidRPr="007B27A2">
        <w:rPr>
          <w:rFonts w:ascii="Garamond" w:hAnsi="Garamond"/>
          <w:sz w:val="24"/>
          <w:szCs w:val="24"/>
        </w:rPr>
        <w:t>-------------------------------</w:t>
      </w:r>
      <w:r w:rsidR="00CD32B4" w:rsidRPr="007B27A2">
        <w:rPr>
          <w:rFonts w:ascii="Garamond" w:hAnsi="Garamond"/>
          <w:sz w:val="24"/>
          <w:szCs w:val="24"/>
        </w:rPr>
        <w:t>------------------</w:t>
      </w:r>
      <w:r w:rsidR="008A171D" w:rsidRPr="007B27A2">
        <w:rPr>
          <w:rFonts w:ascii="Garamond" w:hAnsi="Garamond"/>
          <w:sz w:val="24"/>
          <w:szCs w:val="24"/>
        </w:rPr>
        <w:tab/>
        <w:t>27</w:t>
      </w:r>
    </w:p>
    <w:p w14:paraId="6E47360C" w14:textId="415F94D5" w:rsidR="00AD719A" w:rsidRPr="007B27A2" w:rsidRDefault="00AD719A" w:rsidP="008B78D3">
      <w:pPr>
        <w:pStyle w:val="ListParagraph"/>
        <w:numPr>
          <w:ilvl w:val="1"/>
          <w:numId w:val="76"/>
        </w:numPr>
        <w:spacing w:after="0" w:line="240" w:lineRule="auto"/>
        <w:rPr>
          <w:rFonts w:ascii="Garamond" w:hAnsi="Garamond"/>
          <w:sz w:val="24"/>
          <w:szCs w:val="24"/>
        </w:rPr>
      </w:pPr>
      <w:r w:rsidRPr="007B27A2">
        <w:rPr>
          <w:rFonts w:ascii="Garamond" w:hAnsi="Garamond"/>
          <w:sz w:val="24"/>
          <w:szCs w:val="24"/>
        </w:rPr>
        <w:t>Calculation of cessation benefit</w:t>
      </w:r>
      <w:r w:rsidR="00416192" w:rsidRPr="007B27A2">
        <w:rPr>
          <w:rFonts w:ascii="Garamond" w:hAnsi="Garamond"/>
          <w:sz w:val="24"/>
          <w:szCs w:val="24"/>
        </w:rPr>
        <w:t>--------------------------------</w:t>
      </w:r>
      <w:r w:rsidR="00CD32B4" w:rsidRPr="007B27A2">
        <w:rPr>
          <w:rFonts w:ascii="Garamond" w:hAnsi="Garamond"/>
          <w:sz w:val="24"/>
          <w:szCs w:val="24"/>
        </w:rPr>
        <w:t>------------------</w:t>
      </w:r>
      <w:r w:rsidR="008A171D" w:rsidRPr="007B27A2">
        <w:rPr>
          <w:rFonts w:ascii="Garamond" w:hAnsi="Garamond"/>
          <w:sz w:val="24"/>
          <w:szCs w:val="24"/>
        </w:rPr>
        <w:tab/>
        <w:t>27-28</w:t>
      </w:r>
    </w:p>
    <w:p w14:paraId="2880812A" w14:textId="77777777" w:rsidR="00F01A16" w:rsidRPr="007B27A2" w:rsidRDefault="00F01A16" w:rsidP="008B78D3">
      <w:pPr>
        <w:spacing w:after="0" w:line="240" w:lineRule="auto"/>
        <w:rPr>
          <w:rFonts w:ascii="Garamond" w:hAnsi="Garamond"/>
          <w:sz w:val="24"/>
          <w:szCs w:val="24"/>
        </w:rPr>
      </w:pPr>
    </w:p>
    <w:p w14:paraId="7D5C3D6D" w14:textId="29D171EF" w:rsidR="00F01A16" w:rsidRPr="007B27A2" w:rsidRDefault="00F01A16" w:rsidP="008B78D3">
      <w:pPr>
        <w:spacing w:after="0" w:line="240" w:lineRule="auto"/>
        <w:rPr>
          <w:rFonts w:ascii="Garamond" w:hAnsi="Garamond"/>
          <w:b/>
          <w:sz w:val="24"/>
          <w:szCs w:val="24"/>
        </w:rPr>
      </w:pPr>
      <w:r w:rsidRPr="007B27A2">
        <w:rPr>
          <w:rFonts w:ascii="Garamond" w:hAnsi="Garamond"/>
          <w:b/>
          <w:sz w:val="24"/>
          <w:szCs w:val="24"/>
        </w:rPr>
        <w:t xml:space="preserve">Section 4.  </w:t>
      </w:r>
      <w:r w:rsidR="00FC3715" w:rsidRPr="007B27A2">
        <w:rPr>
          <w:rFonts w:ascii="Garamond" w:hAnsi="Garamond"/>
          <w:b/>
          <w:sz w:val="24"/>
          <w:szCs w:val="24"/>
        </w:rPr>
        <w:t>WHISTLEBLOWER POLICY</w:t>
      </w:r>
      <w:r w:rsidR="00416192" w:rsidRPr="007B27A2">
        <w:rPr>
          <w:rFonts w:ascii="Garamond" w:hAnsi="Garamond"/>
          <w:b/>
          <w:sz w:val="24"/>
          <w:szCs w:val="24"/>
        </w:rPr>
        <w:t>---------------------------------</w:t>
      </w:r>
      <w:r w:rsidR="00A46C08" w:rsidRPr="007B27A2">
        <w:rPr>
          <w:rFonts w:ascii="Garamond" w:hAnsi="Garamond"/>
          <w:b/>
          <w:sz w:val="24"/>
          <w:szCs w:val="24"/>
        </w:rPr>
        <w:t>-----</w:t>
      </w:r>
      <w:r w:rsidR="009515C4" w:rsidRPr="007B27A2">
        <w:rPr>
          <w:rFonts w:ascii="Garamond" w:hAnsi="Garamond"/>
          <w:b/>
          <w:sz w:val="24"/>
          <w:szCs w:val="24"/>
        </w:rPr>
        <w:t>-</w:t>
      </w:r>
      <w:r w:rsidR="00915512" w:rsidRPr="007B27A2">
        <w:rPr>
          <w:rFonts w:ascii="Garamond" w:hAnsi="Garamond"/>
          <w:b/>
          <w:sz w:val="24"/>
          <w:szCs w:val="24"/>
        </w:rPr>
        <w:tab/>
        <w:t>29</w:t>
      </w:r>
      <w:r w:rsidR="008A171D" w:rsidRPr="007B27A2">
        <w:rPr>
          <w:rFonts w:ascii="Garamond" w:hAnsi="Garamond"/>
          <w:b/>
          <w:sz w:val="24"/>
          <w:szCs w:val="24"/>
        </w:rPr>
        <w:tab/>
      </w:r>
    </w:p>
    <w:p w14:paraId="03766004" w14:textId="46AF4648" w:rsidR="00FC3715" w:rsidRPr="007B27A2" w:rsidRDefault="00B907CE" w:rsidP="008B78D3">
      <w:pPr>
        <w:spacing w:after="0" w:line="240" w:lineRule="auto"/>
        <w:rPr>
          <w:rFonts w:ascii="Garamond" w:hAnsi="Garamond"/>
          <w:sz w:val="24"/>
          <w:szCs w:val="24"/>
        </w:rPr>
      </w:pPr>
      <w:r w:rsidRPr="007B27A2">
        <w:rPr>
          <w:rFonts w:ascii="Garamond" w:hAnsi="Garamond"/>
          <w:sz w:val="24"/>
          <w:szCs w:val="24"/>
        </w:rPr>
        <w:t>4.1.</w:t>
      </w:r>
      <w:r w:rsidRPr="007B27A2">
        <w:rPr>
          <w:rFonts w:ascii="Garamond" w:hAnsi="Garamond"/>
          <w:sz w:val="24"/>
          <w:szCs w:val="24"/>
        </w:rPr>
        <w:tab/>
      </w:r>
      <w:r w:rsidR="00FC3715" w:rsidRPr="007B27A2">
        <w:rPr>
          <w:rFonts w:ascii="Garamond" w:hAnsi="Garamond"/>
          <w:sz w:val="24"/>
          <w:szCs w:val="24"/>
        </w:rPr>
        <w:t>Purpose of the Policy</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29</w:t>
      </w:r>
    </w:p>
    <w:p w14:paraId="7CCFFA9C" w14:textId="4589950C" w:rsidR="00B907CE" w:rsidRPr="007B27A2" w:rsidRDefault="00B907CE" w:rsidP="008B78D3">
      <w:pPr>
        <w:pStyle w:val="NoSpacing"/>
        <w:rPr>
          <w:rFonts w:ascii="Garamond" w:hAnsi="Garamond"/>
          <w:sz w:val="24"/>
          <w:szCs w:val="24"/>
        </w:rPr>
      </w:pPr>
      <w:r w:rsidRPr="007B27A2">
        <w:rPr>
          <w:rFonts w:ascii="Garamond" w:hAnsi="Garamond"/>
          <w:sz w:val="24"/>
          <w:szCs w:val="24"/>
        </w:rPr>
        <w:t xml:space="preserve">4.1.1.    </w:t>
      </w:r>
      <w:r w:rsidR="0069308F" w:rsidRPr="007B27A2">
        <w:rPr>
          <w:rFonts w:ascii="Garamond" w:hAnsi="Garamond"/>
          <w:sz w:val="24"/>
          <w:szCs w:val="24"/>
        </w:rPr>
        <w:t>Who does the policy apply to</w:t>
      </w:r>
      <w:r w:rsidR="00416192" w:rsidRPr="007B27A2">
        <w:rPr>
          <w:rFonts w:ascii="Garamond" w:hAnsi="Garamond"/>
          <w:sz w:val="24"/>
          <w:szCs w:val="24"/>
        </w:rPr>
        <w:t>? ---------------------------------</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29</w:t>
      </w:r>
    </w:p>
    <w:p w14:paraId="506C2351" w14:textId="76C83581" w:rsidR="00B907CE" w:rsidRPr="007B27A2" w:rsidRDefault="00B907CE" w:rsidP="008B78D3">
      <w:pPr>
        <w:pStyle w:val="NoSpacing"/>
        <w:rPr>
          <w:rFonts w:ascii="Garamond" w:hAnsi="Garamond"/>
          <w:sz w:val="24"/>
          <w:szCs w:val="24"/>
        </w:rPr>
      </w:pPr>
      <w:r w:rsidRPr="007B27A2">
        <w:rPr>
          <w:rFonts w:ascii="Garamond" w:hAnsi="Garamond"/>
          <w:sz w:val="24"/>
          <w:szCs w:val="24"/>
        </w:rPr>
        <w:t xml:space="preserve">4.1.2 </w:t>
      </w:r>
      <w:r w:rsidRPr="007B27A2">
        <w:rPr>
          <w:rFonts w:ascii="Garamond" w:hAnsi="Garamond"/>
          <w:sz w:val="24"/>
          <w:szCs w:val="24"/>
        </w:rPr>
        <w:tab/>
        <w:t>Types of Concerns covered</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29</w:t>
      </w:r>
    </w:p>
    <w:p w14:paraId="59F5792D" w14:textId="1D629B74" w:rsidR="00FC3715" w:rsidRPr="007B27A2" w:rsidRDefault="00B907CE" w:rsidP="008B78D3">
      <w:pPr>
        <w:pStyle w:val="NoSpacing"/>
        <w:rPr>
          <w:rFonts w:ascii="Garamond" w:hAnsi="Garamond"/>
          <w:sz w:val="24"/>
          <w:szCs w:val="24"/>
        </w:rPr>
      </w:pPr>
      <w:r w:rsidRPr="007B27A2">
        <w:rPr>
          <w:rFonts w:ascii="Garamond" w:hAnsi="Garamond"/>
          <w:sz w:val="24"/>
          <w:szCs w:val="24"/>
        </w:rPr>
        <w:t xml:space="preserve">4.2. </w:t>
      </w:r>
      <w:r w:rsidRPr="007B27A2">
        <w:rPr>
          <w:rFonts w:ascii="Garamond" w:hAnsi="Garamond"/>
          <w:sz w:val="24"/>
          <w:szCs w:val="24"/>
        </w:rPr>
        <w:tab/>
      </w:r>
      <w:r w:rsidR="00AD719A" w:rsidRPr="007B27A2">
        <w:rPr>
          <w:rFonts w:ascii="Garamond" w:hAnsi="Garamond"/>
          <w:sz w:val="24"/>
          <w:szCs w:val="24"/>
        </w:rPr>
        <w:t>Protection of Whistleblower</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29-30</w:t>
      </w:r>
    </w:p>
    <w:p w14:paraId="3D3161F1" w14:textId="3CE962E6" w:rsidR="00FE1345" w:rsidRPr="007B27A2" w:rsidRDefault="00B907CE" w:rsidP="008B78D3">
      <w:pPr>
        <w:spacing w:after="0" w:line="240" w:lineRule="auto"/>
        <w:outlineLvl w:val="0"/>
        <w:rPr>
          <w:rFonts w:ascii="Garamond" w:hAnsi="Garamond"/>
          <w:sz w:val="24"/>
          <w:szCs w:val="24"/>
        </w:rPr>
      </w:pPr>
      <w:r w:rsidRPr="007B27A2">
        <w:rPr>
          <w:rFonts w:ascii="Garamond" w:hAnsi="Garamond"/>
          <w:sz w:val="24"/>
          <w:szCs w:val="24"/>
        </w:rPr>
        <w:t xml:space="preserve">4.3. </w:t>
      </w:r>
      <w:r w:rsidRPr="007B27A2">
        <w:rPr>
          <w:rFonts w:ascii="Garamond" w:hAnsi="Garamond"/>
          <w:sz w:val="24"/>
          <w:szCs w:val="24"/>
        </w:rPr>
        <w:tab/>
      </w:r>
      <w:r w:rsidR="00FE1345" w:rsidRPr="007B27A2">
        <w:rPr>
          <w:rFonts w:ascii="Garamond" w:hAnsi="Garamond"/>
          <w:sz w:val="24"/>
          <w:szCs w:val="24"/>
        </w:rPr>
        <w:t>Safeguards and Victimization</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30</w:t>
      </w:r>
    </w:p>
    <w:p w14:paraId="37D815C6" w14:textId="508F7CE7" w:rsidR="00FE1345" w:rsidRPr="007B27A2" w:rsidRDefault="00B907CE" w:rsidP="008B78D3">
      <w:pPr>
        <w:spacing w:after="0" w:line="240" w:lineRule="auto"/>
        <w:outlineLvl w:val="0"/>
        <w:rPr>
          <w:rFonts w:ascii="Garamond" w:hAnsi="Garamond"/>
          <w:sz w:val="24"/>
          <w:szCs w:val="24"/>
        </w:rPr>
      </w:pPr>
      <w:r w:rsidRPr="007B27A2">
        <w:rPr>
          <w:rFonts w:ascii="Garamond" w:hAnsi="Garamond"/>
          <w:sz w:val="24"/>
          <w:szCs w:val="24"/>
        </w:rPr>
        <w:t xml:space="preserve">4.4. </w:t>
      </w:r>
      <w:r w:rsidRPr="007B27A2">
        <w:rPr>
          <w:rFonts w:ascii="Garamond" w:hAnsi="Garamond"/>
          <w:sz w:val="24"/>
          <w:szCs w:val="24"/>
        </w:rPr>
        <w:tab/>
      </w:r>
      <w:r w:rsidR="00FE1345" w:rsidRPr="007B27A2">
        <w:rPr>
          <w:rFonts w:ascii="Garamond" w:hAnsi="Garamond"/>
          <w:sz w:val="24"/>
          <w:szCs w:val="24"/>
        </w:rPr>
        <w:t>Dismissal or Victimization for Whistle Blowing</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30</w:t>
      </w:r>
    </w:p>
    <w:p w14:paraId="6B6D2469" w14:textId="5D63F42B" w:rsidR="004C2405" w:rsidRPr="007B27A2" w:rsidRDefault="004C2405" w:rsidP="008B78D3">
      <w:pPr>
        <w:spacing w:after="0" w:line="240" w:lineRule="auto"/>
        <w:outlineLvl w:val="0"/>
        <w:rPr>
          <w:rFonts w:ascii="Garamond" w:hAnsi="Garamond"/>
          <w:sz w:val="24"/>
          <w:szCs w:val="24"/>
        </w:rPr>
      </w:pPr>
      <w:r w:rsidRPr="007B27A2">
        <w:rPr>
          <w:rFonts w:ascii="Garamond" w:hAnsi="Garamond"/>
          <w:sz w:val="24"/>
          <w:szCs w:val="24"/>
        </w:rPr>
        <w:t>4.4.1</w:t>
      </w:r>
      <w:r w:rsidR="00FE1345" w:rsidRPr="007B27A2">
        <w:rPr>
          <w:rFonts w:ascii="Garamond" w:hAnsi="Garamond"/>
          <w:sz w:val="24"/>
          <w:szCs w:val="24"/>
        </w:rPr>
        <w:t>.</w:t>
      </w:r>
      <w:r w:rsidRPr="007B27A2">
        <w:rPr>
          <w:rFonts w:ascii="Garamond" w:hAnsi="Garamond"/>
          <w:sz w:val="24"/>
          <w:szCs w:val="24"/>
        </w:rPr>
        <w:t xml:space="preserve"> </w:t>
      </w:r>
      <w:r w:rsidRPr="007B27A2">
        <w:rPr>
          <w:rFonts w:ascii="Garamond" w:hAnsi="Garamond"/>
          <w:sz w:val="24"/>
          <w:szCs w:val="24"/>
        </w:rPr>
        <w:tab/>
        <w:t>Dismissal or Victimization for Whistle Blowing-Employees</w:t>
      </w:r>
      <w:r w:rsidR="00FE1345" w:rsidRPr="007B27A2">
        <w:rPr>
          <w:rFonts w:ascii="Garamond" w:hAnsi="Garamond"/>
          <w:sz w:val="24"/>
          <w:szCs w:val="24"/>
        </w:rPr>
        <w:t xml:space="preserve"> </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30-31</w:t>
      </w:r>
    </w:p>
    <w:p w14:paraId="1BDB7CD3" w14:textId="2AF254A6" w:rsidR="00FE1345" w:rsidRPr="007B27A2" w:rsidRDefault="004C2405" w:rsidP="008B78D3">
      <w:pPr>
        <w:spacing w:after="0" w:line="240" w:lineRule="auto"/>
        <w:outlineLvl w:val="0"/>
        <w:rPr>
          <w:rFonts w:ascii="Garamond" w:hAnsi="Garamond"/>
          <w:sz w:val="24"/>
          <w:szCs w:val="24"/>
        </w:rPr>
      </w:pPr>
      <w:r w:rsidRPr="007B27A2">
        <w:rPr>
          <w:rFonts w:ascii="Garamond" w:hAnsi="Garamond"/>
          <w:sz w:val="24"/>
          <w:szCs w:val="24"/>
        </w:rPr>
        <w:t>4.4.2.    Dismissal or Victimization for Whistle Blowing-Non-Employees</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31</w:t>
      </w:r>
    </w:p>
    <w:p w14:paraId="683A5F71" w14:textId="5DD9F9DC" w:rsidR="003A4009" w:rsidRPr="007B27A2" w:rsidRDefault="003A4009" w:rsidP="008B78D3">
      <w:pPr>
        <w:spacing w:after="0" w:line="240" w:lineRule="auto"/>
        <w:outlineLvl w:val="0"/>
        <w:rPr>
          <w:rFonts w:ascii="Garamond" w:hAnsi="Garamond"/>
          <w:sz w:val="24"/>
          <w:szCs w:val="24"/>
        </w:rPr>
      </w:pPr>
      <w:r w:rsidRPr="007B27A2">
        <w:rPr>
          <w:rFonts w:ascii="Garamond" w:hAnsi="Garamond"/>
          <w:sz w:val="24"/>
          <w:szCs w:val="24"/>
        </w:rPr>
        <w:t xml:space="preserve">4.5. </w:t>
      </w:r>
      <w:r w:rsidRPr="007B27A2">
        <w:rPr>
          <w:rFonts w:ascii="Garamond" w:hAnsi="Garamond"/>
          <w:sz w:val="24"/>
          <w:szCs w:val="24"/>
        </w:rPr>
        <w:tab/>
        <w:t>Confidentiality</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31</w:t>
      </w:r>
    </w:p>
    <w:p w14:paraId="2BD5D6D0" w14:textId="4701E3C8" w:rsidR="003A4009" w:rsidRPr="007B27A2" w:rsidRDefault="003A4009" w:rsidP="008B78D3">
      <w:pPr>
        <w:spacing w:after="0" w:line="240" w:lineRule="auto"/>
        <w:outlineLvl w:val="0"/>
        <w:rPr>
          <w:rFonts w:ascii="Garamond" w:hAnsi="Garamond"/>
          <w:sz w:val="24"/>
          <w:szCs w:val="24"/>
        </w:rPr>
      </w:pPr>
      <w:r w:rsidRPr="007B27A2">
        <w:rPr>
          <w:rFonts w:ascii="Garamond" w:hAnsi="Garamond"/>
          <w:sz w:val="24"/>
          <w:szCs w:val="24"/>
        </w:rPr>
        <w:t xml:space="preserve">4.6. </w:t>
      </w:r>
      <w:r w:rsidRPr="007B27A2">
        <w:rPr>
          <w:rFonts w:ascii="Garamond" w:hAnsi="Garamond"/>
          <w:sz w:val="24"/>
          <w:szCs w:val="24"/>
        </w:rPr>
        <w:tab/>
        <w:t>Arrest, Subpoenas, Services and Processes Policy</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t>31-32</w:t>
      </w:r>
    </w:p>
    <w:p w14:paraId="77180984" w14:textId="77777777" w:rsidR="003A4009" w:rsidRPr="007B27A2" w:rsidRDefault="003A4009" w:rsidP="008B78D3">
      <w:pPr>
        <w:spacing w:after="0" w:line="240" w:lineRule="auto"/>
        <w:rPr>
          <w:rFonts w:ascii="Garamond" w:hAnsi="Garamond"/>
          <w:b/>
          <w:sz w:val="24"/>
          <w:szCs w:val="24"/>
        </w:rPr>
      </w:pPr>
    </w:p>
    <w:p w14:paraId="22942CBB" w14:textId="6659C1CD" w:rsidR="003A4009" w:rsidRPr="007B27A2" w:rsidRDefault="003A4009" w:rsidP="008B78D3">
      <w:pPr>
        <w:spacing w:after="0" w:line="240" w:lineRule="auto"/>
        <w:rPr>
          <w:rFonts w:ascii="Garamond" w:hAnsi="Garamond"/>
          <w:b/>
          <w:sz w:val="24"/>
          <w:szCs w:val="24"/>
        </w:rPr>
      </w:pPr>
      <w:r w:rsidRPr="007B27A2">
        <w:rPr>
          <w:rFonts w:ascii="Garamond" w:hAnsi="Garamond"/>
          <w:b/>
          <w:sz w:val="24"/>
          <w:szCs w:val="24"/>
        </w:rPr>
        <w:t xml:space="preserve">Section 5. CODES OF CONDUCT AND COMPLIANCE </w:t>
      </w:r>
      <w:r w:rsidR="00A46C08" w:rsidRPr="007B27A2">
        <w:rPr>
          <w:rFonts w:ascii="Garamond" w:hAnsi="Garamond"/>
          <w:b/>
          <w:sz w:val="24"/>
          <w:szCs w:val="24"/>
        </w:rPr>
        <w:t>-----------------</w:t>
      </w:r>
      <w:r w:rsidR="00915512" w:rsidRPr="007B27A2">
        <w:rPr>
          <w:rFonts w:ascii="Garamond" w:hAnsi="Garamond"/>
          <w:b/>
          <w:sz w:val="24"/>
          <w:szCs w:val="24"/>
        </w:rPr>
        <w:tab/>
        <w:t>33</w:t>
      </w:r>
    </w:p>
    <w:p w14:paraId="30D6BEB6" w14:textId="2555ECB5" w:rsidR="00276F18" w:rsidRPr="007B27A2" w:rsidRDefault="00276F18" w:rsidP="008B78D3">
      <w:pPr>
        <w:spacing w:after="0" w:line="240" w:lineRule="auto"/>
        <w:rPr>
          <w:rFonts w:ascii="Garamond" w:hAnsi="Garamond"/>
          <w:sz w:val="24"/>
          <w:szCs w:val="24"/>
        </w:rPr>
      </w:pPr>
      <w:r w:rsidRPr="007B27A2">
        <w:rPr>
          <w:rFonts w:ascii="Garamond" w:hAnsi="Garamond"/>
          <w:sz w:val="24"/>
          <w:szCs w:val="24"/>
        </w:rPr>
        <w:t xml:space="preserve">5.1. </w:t>
      </w:r>
      <w:r w:rsidRPr="007B27A2">
        <w:rPr>
          <w:rFonts w:ascii="Garamond" w:hAnsi="Garamond"/>
          <w:sz w:val="24"/>
          <w:szCs w:val="24"/>
        </w:rPr>
        <w:tab/>
        <w:t>Code of Conduct</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915512" w:rsidRPr="007B27A2">
        <w:rPr>
          <w:rFonts w:ascii="Garamond" w:hAnsi="Garamond"/>
          <w:sz w:val="24"/>
          <w:szCs w:val="24"/>
        </w:rPr>
        <w:tab/>
      </w:r>
      <w:r w:rsidR="000E1500" w:rsidRPr="007B27A2">
        <w:rPr>
          <w:rFonts w:ascii="Garamond" w:hAnsi="Garamond"/>
          <w:sz w:val="24"/>
          <w:szCs w:val="24"/>
        </w:rPr>
        <w:t>33</w:t>
      </w:r>
    </w:p>
    <w:p w14:paraId="3165DD8D" w14:textId="769DA06D" w:rsidR="00D9307E" w:rsidRPr="007B27A2" w:rsidRDefault="00276F18" w:rsidP="008B78D3">
      <w:pPr>
        <w:spacing w:after="0" w:line="240" w:lineRule="auto"/>
        <w:rPr>
          <w:rFonts w:ascii="Garamond" w:hAnsi="Garamond"/>
          <w:sz w:val="24"/>
          <w:szCs w:val="24"/>
        </w:rPr>
      </w:pPr>
      <w:r w:rsidRPr="007B27A2">
        <w:rPr>
          <w:rFonts w:ascii="Garamond" w:hAnsi="Garamond"/>
          <w:sz w:val="24"/>
          <w:szCs w:val="24"/>
        </w:rPr>
        <w:t>5.2</w:t>
      </w:r>
      <w:r w:rsidR="003A4009" w:rsidRPr="007B27A2">
        <w:rPr>
          <w:rFonts w:ascii="Garamond" w:hAnsi="Garamond"/>
          <w:sz w:val="24"/>
          <w:szCs w:val="24"/>
        </w:rPr>
        <w:t xml:space="preserve">. </w:t>
      </w:r>
      <w:r w:rsidR="003A4009" w:rsidRPr="007B27A2">
        <w:rPr>
          <w:rFonts w:ascii="Garamond" w:hAnsi="Garamond"/>
          <w:sz w:val="24"/>
          <w:szCs w:val="24"/>
        </w:rPr>
        <w:tab/>
      </w:r>
      <w:r w:rsidR="00D9307E" w:rsidRPr="007B27A2">
        <w:rPr>
          <w:rFonts w:ascii="Garamond" w:hAnsi="Garamond"/>
          <w:sz w:val="24"/>
          <w:szCs w:val="24"/>
        </w:rPr>
        <w:t xml:space="preserve">Code of Conduct on Supplies </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33-34</w:t>
      </w:r>
      <w:r w:rsidR="00915512" w:rsidRPr="007B27A2">
        <w:rPr>
          <w:rFonts w:ascii="Garamond" w:hAnsi="Garamond"/>
          <w:sz w:val="24"/>
          <w:szCs w:val="24"/>
        </w:rPr>
        <w:tab/>
      </w:r>
    </w:p>
    <w:p w14:paraId="77D20867" w14:textId="38EC2492" w:rsidR="00D9307E" w:rsidRPr="007B27A2" w:rsidRDefault="00276F18" w:rsidP="008B78D3">
      <w:pPr>
        <w:spacing w:after="0" w:line="240" w:lineRule="auto"/>
        <w:rPr>
          <w:rFonts w:ascii="Garamond" w:hAnsi="Garamond"/>
          <w:sz w:val="24"/>
          <w:szCs w:val="24"/>
        </w:rPr>
      </w:pPr>
      <w:r w:rsidRPr="007B27A2">
        <w:rPr>
          <w:rFonts w:ascii="Garamond" w:hAnsi="Garamond"/>
          <w:sz w:val="24"/>
          <w:szCs w:val="24"/>
        </w:rPr>
        <w:t>5.3</w:t>
      </w:r>
      <w:r w:rsidR="00D9307E" w:rsidRPr="007B27A2">
        <w:rPr>
          <w:rFonts w:ascii="Garamond" w:hAnsi="Garamond"/>
          <w:sz w:val="24"/>
          <w:szCs w:val="24"/>
        </w:rPr>
        <w:t xml:space="preserve">. </w:t>
      </w:r>
      <w:r w:rsidR="00D9307E" w:rsidRPr="007B27A2">
        <w:rPr>
          <w:rFonts w:ascii="Garamond" w:hAnsi="Garamond"/>
          <w:sz w:val="24"/>
          <w:szCs w:val="24"/>
        </w:rPr>
        <w:tab/>
        <w:t>Losses and Fraudulent Acts</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34</w:t>
      </w:r>
    </w:p>
    <w:p w14:paraId="65B7B180" w14:textId="3FFAD262" w:rsidR="00276F18" w:rsidRPr="007B27A2" w:rsidRDefault="00276F18" w:rsidP="008B78D3">
      <w:pPr>
        <w:pStyle w:val="ListParagraph"/>
        <w:numPr>
          <w:ilvl w:val="1"/>
          <w:numId w:val="81"/>
        </w:numPr>
        <w:spacing w:after="0" w:line="240" w:lineRule="auto"/>
        <w:rPr>
          <w:rFonts w:ascii="Garamond" w:hAnsi="Garamond"/>
          <w:sz w:val="24"/>
          <w:szCs w:val="24"/>
        </w:rPr>
      </w:pPr>
      <w:r w:rsidRPr="007B27A2">
        <w:rPr>
          <w:rFonts w:ascii="Garamond" w:hAnsi="Garamond"/>
          <w:sz w:val="24"/>
          <w:szCs w:val="24"/>
        </w:rPr>
        <w:t>Confidential Information</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34-35</w:t>
      </w:r>
    </w:p>
    <w:p w14:paraId="44075246" w14:textId="231B55C4" w:rsidR="00276F18" w:rsidRPr="007B27A2" w:rsidRDefault="00276F18" w:rsidP="008B78D3">
      <w:pPr>
        <w:pStyle w:val="ListParagraph"/>
        <w:numPr>
          <w:ilvl w:val="1"/>
          <w:numId w:val="81"/>
        </w:numPr>
        <w:spacing w:after="0" w:line="240" w:lineRule="auto"/>
        <w:rPr>
          <w:rFonts w:ascii="Garamond" w:hAnsi="Garamond"/>
          <w:sz w:val="24"/>
          <w:szCs w:val="24"/>
        </w:rPr>
      </w:pPr>
      <w:r w:rsidRPr="007B27A2">
        <w:rPr>
          <w:rFonts w:ascii="Garamond" w:hAnsi="Garamond"/>
          <w:sz w:val="24"/>
          <w:szCs w:val="24"/>
        </w:rPr>
        <w:t>Cod</w:t>
      </w:r>
      <w:r w:rsidR="00416192" w:rsidRPr="007B27A2">
        <w:rPr>
          <w:rFonts w:ascii="Garamond" w:hAnsi="Garamond"/>
          <w:sz w:val="24"/>
          <w:szCs w:val="24"/>
        </w:rPr>
        <w:t>e of Conduct on use of internet----------------------------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35</w:t>
      </w:r>
    </w:p>
    <w:p w14:paraId="15AAA17F" w14:textId="3B8C42EC" w:rsidR="00276F18" w:rsidRPr="007B27A2" w:rsidRDefault="00276F18" w:rsidP="008B78D3">
      <w:pPr>
        <w:pStyle w:val="ListParagraph"/>
        <w:numPr>
          <w:ilvl w:val="1"/>
          <w:numId w:val="81"/>
        </w:numPr>
        <w:spacing w:after="0" w:line="240" w:lineRule="auto"/>
        <w:rPr>
          <w:rFonts w:ascii="Garamond" w:hAnsi="Garamond"/>
          <w:sz w:val="24"/>
          <w:szCs w:val="24"/>
        </w:rPr>
      </w:pPr>
      <w:r w:rsidRPr="007B27A2">
        <w:rPr>
          <w:rFonts w:ascii="Garamond" w:hAnsi="Garamond"/>
          <w:sz w:val="24"/>
          <w:szCs w:val="24"/>
        </w:rPr>
        <w:t>Conflict of Interest</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35-36</w:t>
      </w:r>
    </w:p>
    <w:p w14:paraId="45CF8E5D" w14:textId="56DD6148" w:rsidR="00276F18" w:rsidRPr="007B27A2" w:rsidRDefault="00276F18" w:rsidP="008B78D3">
      <w:pPr>
        <w:pStyle w:val="ListParagraph"/>
        <w:numPr>
          <w:ilvl w:val="1"/>
          <w:numId w:val="81"/>
        </w:numPr>
        <w:spacing w:after="0" w:line="240" w:lineRule="auto"/>
        <w:rPr>
          <w:rFonts w:ascii="Garamond" w:hAnsi="Garamond"/>
          <w:sz w:val="24"/>
          <w:szCs w:val="24"/>
        </w:rPr>
      </w:pPr>
      <w:r w:rsidRPr="007B27A2">
        <w:rPr>
          <w:rFonts w:ascii="Garamond" w:hAnsi="Garamond"/>
          <w:sz w:val="24"/>
          <w:szCs w:val="24"/>
        </w:rPr>
        <w:t xml:space="preserve">Sexual </w:t>
      </w:r>
      <w:r w:rsidR="0007085B" w:rsidRPr="007B27A2">
        <w:rPr>
          <w:rFonts w:ascii="Garamond" w:hAnsi="Garamond"/>
          <w:sz w:val="24"/>
          <w:szCs w:val="24"/>
        </w:rPr>
        <w:t>Exploitation</w:t>
      </w:r>
      <w:r w:rsidR="00416192" w:rsidRPr="007B27A2">
        <w:rPr>
          <w:rFonts w:ascii="Garamond" w:hAnsi="Garamond"/>
          <w:sz w:val="24"/>
          <w:szCs w:val="24"/>
        </w:rPr>
        <w:t>-----------------------------------------------</w:t>
      </w:r>
      <w:r w:rsidR="00A46C08" w:rsidRPr="007B27A2">
        <w:rPr>
          <w:rFonts w:ascii="Garamond" w:hAnsi="Garamond"/>
          <w:sz w:val="24"/>
          <w:szCs w:val="24"/>
        </w:rPr>
        <w:t>---------------</w:t>
      </w:r>
      <w:r w:rsidR="009515C4"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37</w:t>
      </w:r>
    </w:p>
    <w:p w14:paraId="1D962936" w14:textId="56BB2BE7" w:rsidR="0007085B" w:rsidRPr="007B27A2" w:rsidRDefault="0007085B" w:rsidP="008B78D3">
      <w:pPr>
        <w:spacing w:after="0" w:line="240" w:lineRule="auto"/>
        <w:rPr>
          <w:rFonts w:ascii="Garamond" w:hAnsi="Garamond"/>
          <w:sz w:val="24"/>
          <w:szCs w:val="24"/>
        </w:rPr>
      </w:pPr>
    </w:p>
    <w:p w14:paraId="76B7FA49" w14:textId="509A2D8C" w:rsidR="0007085B" w:rsidRPr="007B27A2" w:rsidRDefault="0007085B" w:rsidP="008B78D3">
      <w:pPr>
        <w:spacing w:after="0" w:line="240" w:lineRule="auto"/>
        <w:rPr>
          <w:rFonts w:ascii="Garamond" w:hAnsi="Garamond"/>
          <w:b/>
          <w:sz w:val="24"/>
          <w:szCs w:val="24"/>
        </w:rPr>
      </w:pPr>
      <w:r w:rsidRPr="007B27A2">
        <w:rPr>
          <w:rFonts w:ascii="Garamond" w:hAnsi="Garamond"/>
          <w:b/>
          <w:sz w:val="24"/>
          <w:szCs w:val="24"/>
        </w:rPr>
        <w:t xml:space="preserve">Section 6. POLICY AGAINST DISCRIMINATION AND HARASSMENT </w:t>
      </w:r>
      <w:r w:rsidR="000E1500" w:rsidRPr="007B27A2">
        <w:rPr>
          <w:rFonts w:ascii="Garamond" w:hAnsi="Garamond"/>
          <w:b/>
          <w:sz w:val="24"/>
          <w:szCs w:val="24"/>
        </w:rPr>
        <w:t>-</w:t>
      </w:r>
      <w:r w:rsidR="000E1500" w:rsidRPr="007B27A2">
        <w:rPr>
          <w:rFonts w:ascii="Garamond" w:hAnsi="Garamond"/>
          <w:b/>
          <w:sz w:val="24"/>
          <w:szCs w:val="24"/>
        </w:rPr>
        <w:tab/>
        <w:t>38</w:t>
      </w:r>
    </w:p>
    <w:p w14:paraId="7E7C095F" w14:textId="42B4FC5C" w:rsidR="0063035B" w:rsidRPr="007B27A2" w:rsidRDefault="0063035B" w:rsidP="008B78D3">
      <w:pPr>
        <w:spacing w:after="0" w:line="240" w:lineRule="auto"/>
        <w:rPr>
          <w:rFonts w:ascii="Garamond" w:hAnsi="Garamond"/>
          <w:sz w:val="24"/>
          <w:szCs w:val="24"/>
        </w:rPr>
      </w:pPr>
      <w:r w:rsidRPr="007B27A2">
        <w:rPr>
          <w:rFonts w:ascii="Garamond" w:hAnsi="Garamond"/>
          <w:sz w:val="24"/>
          <w:szCs w:val="24"/>
        </w:rPr>
        <w:t>6.1</w:t>
      </w:r>
      <w:r w:rsidRPr="007B27A2">
        <w:rPr>
          <w:rFonts w:ascii="Garamond" w:hAnsi="Garamond"/>
          <w:b/>
          <w:sz w:val="24"/>
          <w:szCs w:val="24"/>
        </w:rPr>
        <w:t xml:space="preserve">. </w:t>
      </w:r>
      <w:r w:rsidRPr="007B27A2">
        <w:rPr>
          <w:rFonts w:ascii="Garamond" w:hAnsi="Garamond"/>
          <w:b/>
          <w:sz w:val="24"/>
          <w:szCs w:val="24"/>
        </w:rPr>
        <w:tab/>
      </w:r>
      <w:r w:rsidRPr="007B27A2">
        <w:rPr>
          <w:rFonts w:ascii="Garamond" w:hAnsi="Garamond"/>
          <w:sz w:val="24"/>
          <w:szCs w:val="24"/>
        </w:rPr>
        <w:t>Conceptual Framework</w:t>
      </w:r>
      <w:r w:rsidR="00416192"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38</w:t>
      </w:r>
    </w:p>
    <w:p w14:paraId="1569F1C8" w14:textId="683F369D" w:rsidR="00414EC5" w:rsidRPr="007B27A2" w:rsidRDefault="00414EC5" w:rsidP="008B78D3">
      <w:pPr>
        <w:pStyle w:val="ListParagraph"/>
        <w:numPr>
          <w:ilvl w:val="1"/>
          <w:numId w:val="84"/>
        </w:numPr>
        <w:spacing w:after="0" w:line="240" w:lineRule="auto"/>
        <w:rPr>
          <w:rFonts w:ascii="Garamond" w:hAnsi="Garamond"/>
          <w:sz w:val="24"/>
          <w:szCs w:val="24"/>
        </w:rPr>
      </w:pPr>
      <w:r w:rsidRPr="007B27A2">
        <w:rPr>
          <w:rFonts w:ascii="Garamond" w:hAnsi="Garamond"/>
          <w:sz w:val="24"/>
          <w:szCs w:val="24"/>
        </w:rPr>
        <w:t>Conduct to adopt in case of harassment</w:t>
      </w:r>
      <w:r w:rsidR="00416192"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39</w:t>
      </w:r>
    </w:p>
    <w:p w14:paraId="0E74455B" w14:textId="3CB6069D" w:rsidR="00C009E6" w:rsidRPr="007B27A2" w:rsidRDefault="00C009E6" w:rsidP="008B78D3">
      <w:pPr>
        <w:pStyle w:val="ListParagraph"/>
        <w:numPr>
          <w:ilvl w:val="1"/>
          <w:numId w:val="84"/>
        </w:numPr>
        <w:spacing w:after="0" w:line="240" w:lineRule="auto"/>
        <w:rPr>
          <w:rFonts w:ascii="Garamond" w:hAnsi="Garamond"/>
          <w:b/>
          <w:sz w:val="24"/>
          <w:szCs w:val="24"/>
        </w:rPr>
      </w:pPr>
      <w:r w:rsidRPr="007B27A2">
        <w:rPr>
          <w:rFonts w:ascii="Garamond" w:hAnsi="Garamond"/>
          <w:sz w:val="24"/>
          <w:szCs w:val="24"/>
        </w:rPr>
        <w:t>Reprisals</w:t>
      </w:r>
      <w:r w:rsidR="00416192"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40</w:t>
      </w:r>
    </w:p>
    <w:p w14:paraId="1BF9F834" w14:textId="19ADF8D4" w:rsidR="00871B8D" w:rsidRPr="007B27A2" w:rsidRDefault="00871B8D" w:rsidP="008B78D3">
      <w:pPr>
        <w:pStyle w:val="ListParagraph"/>
        <w:numPr>
          <w:ilvl w:val="1"/>
          <w:numId w:val="84"/>
        </w:numPr>
        <w:spacing w:after="0" w:line="240" w:lineRule="auto"/>
        <w:rPr>
          <w:rFonts w:ascii="Garamond" w:hAnsi="Garamond"/>
          <w:sz w:val="24"/>
          <w:szCs w:val="24"/>
        </w:rPr>
      </w:pPr>
      <w:r w:rsidRPr="007B27A2">
        <w:rPr>
          <w:rFonts w:ascii="Garamond" w:hAnsi="Garamond"/>
          <w:sz w:val="24"/>
          <w:szCs w:val="24"/>
        </w:rPr>
        <w:t>Inquiries on complaints</w:t>
      </w:r>
      <w:r w:rsidR="00416192" w:rsidRPr="007B27A2">
        <w:rPr>
          <w:rFonts w:ascii="Garamond" w:hAnsi="Garamond"/>
          <w:sz w:val="24"/>
          <w:szCs w:val="24"/>
        </w:rPr>
        <w:t>-----------------------------------------</w:t>
      </w:r>
      <w:r w:rsidR="00A46C08" w:rsidRPr="007B27A2">
        <w:rPr>
          <w:rFonts w:ascii="Garamond" w:hAnsi="Garamond"/>
          <w:sz w:val="24"/>
          <w:szCs w:val="24"/>
        </w:rPr>
        <w:t>------------------</w:t>
      </w:r>
      <w:r w:rsidR="000E1500" w:rsidRPr="007B27A2">
        <w:rPr>
          <w:rFonts w:ascii="Garamond" w:hAnsi="Garamond"/>
          <w:sz w:val="24"/>
          <w:szCs w:val="24"/>
        </w:rPr>
        <w:tab/>
        <w:t>40</w:t>
      </w:r>
    </w:p>
    <w:p w14:paraId="73D18503" w14:textId="6C85E08E" w:rsidR="00871B8D" w:rsidRPr="007B27A2" w:rsidRDefault="0069308F" w:rsidP="008B78D3">
      <w:pPr>
        <w:pStyle w:val="ListParagraph"/>
        <w:numPr>
          <w:ilvl w:val="1"/>
          <w:numId w:val="84"/>
        </w:numPr>
        <w:spacing w:after="0" w:line="240" w:lineRule="auto"/>
        <w:rPr>
          <w:rFonts w:ascii="Garamond" w:hAnsi="Garamond"/>
          <w:sz w:val="24"/>
          <w:szCs w:val="24"/>
        </w:rPr>
      </w:pPr>
      <w:r w:rsidRPr="007B27A2">
        <w:rPr>
          <w:rFonts w:ascii="Garamond" w:hAnsi="Garamond"/>
          <w:sz w:val="24"/>
          <w:szCs w:val="24"/>
        </w:rPr>
        <w:t>Penalties in case of discrimination, harassment and retaliation</w:t>
      </w:r>
      <w:r w:rsidR="00A46C08" w:rsidRPr="007B27A2">
        <w:rPr>
          <w:rFonts w:ascii="Garamond" w:hAnsi="Garamond"/>
          <w:sz w:val="24"/>
          <w:szCs w:val="24"/>
        </w:rPr>
        <w:t>-------------</w:t>
      </w:r>
      <w:r w:rsidR="000E1500" w:rsidRPr="007B27A2">
        <w:rPr>
          <w:rFonts w:ascii="Garamond" w:hAnsi="Garamond"/>
          <w:sz w:val="24"/>
          <w:szCs w:val="24"/>
        </w:rPr>
        <w:tab/>
        <w:t>40</w:t>
      </w:r>
    </w:p>
    <w:p w14:paraId="2A55AB12" w14:textId="2B3E2FCF" w:rsidR="0063035B" w:rsidRPr="007B27A2" w:rsidRDefault="0063035B" w:rsidP="008B78D3">
      <w:pPr>
        <w:tabs>
          <w:tab w:val="num" w:pos="1440"/>
        </w:tabs>
        <w:spacing w:after="0" w:line="240" w:lineRule="auto"/>
        <w:rPr>
          <w:rFonts w:ascii="Garamond" w:hAnsi="Garamond"/>
          <w:b/>
          <w:sz w:val="24"/>
          <w:szCs w:val="24"/>
        </w:rPr>
      </w:pPr>
    </w:p>
    <w:p w14:paraId="2B2FC8C4" w14:textId="6C610C47" w:rsidR="00E75ACE" w:rsidRPr="007B27A2" w:rsidRDefault="00E75ACE" w:rsidP="008B78D3">
      <w:pPr>
        <w:spacing w:after="0" w:line="240" w:lineRule="auto"/>
        <w:rPr>
          <w:rFonts w:ascii="Garamond" w:hAnsi="Garamond"/>
          <w:b/>
          <w:sz w:val="24"/>
          <w:szCs w:val="24"/>
        </w:rPr>
      </w:pPr>
      <w:r w:rsidRPr="007B27A2">
        <w:rPr>
          <w:rFonts w:ascii="Garamond" w:hAnsi="Garamond"/>
          <w:b/>
          <w:sz w:val="24"/>
          <w:szCs w:val="24"/>
        </w:rPr>
        <w:t>Section 7. EQUAL EMPLOYMENT OPPORTUNITY</w:t>
      </w:r>
      <w:r w:rsidR="00C10132" w:rsidRPr="007B27A2">
        <w:rPr>
          <w:rFonts w:ascii="Garamond" w:hAnsi="Garamond"/>
          <w:b/>
          <w:sz w:val="24"/>
          <w:szCs w:val="24"/>
        </w:rPr>
        <w:t>--</w:t>
      </w:r>
      <w:r w:rsidR="008A171D" w:rsidRPr="007B27A2">
        <w:rPr>
          <w:rFonts w:ascii="Garamond" w:hAnsi="Garamond"/>
          <w:b/>
          <w:sz w:val="24"/>
          <w:szCs w:val="24"/>
        </w:rPr>
        <w:t>-------------------</w:t>
      </w:r>
      <w:r w:rsidR="00BA7DD1" w:rsidRPr="007B27A2">
        <w:rPr>
          <w:rFonts w:ascii="Garamond" w:hAnsi="Garamond"/>
          <w:b/>
          <w:sz w:val="24"/>
          <w:szCs w:val="24"/>
        </w:rPr>
        <w:t>-</w:t>
      </w:r>
      <w:r w:rsidR="000E1500" w:rsidRPr="007B27A2">
        <w:rPr>
          <w:rFonts w:ascii="Garamond" w:hAnsi="Garamond"/>
          <w:b/>
          <w:sz w:val="24"/>
          <w:szCs w:val="24"/>
        </w:rPr>
        <w:tab/>
        <w:t>41</w:t>
      </w:r>
    </w:p>
    <w:p w14:paraId="5C19796B" w14:textId="66C07932" w:rsidR="00D22B15" w:rsidRPr="007B27A2" w:rsidRDefault="00D22B15" w:rsidP="008B78D3">
      <w:pPr>
        <w:spacing w:after="0" w:line="240" w:lineRule="auto"/>
        <w:rPr>
          <w:rFonts w:ascii="Garamond" w:hAnsi="Garamond"/>
          <w:sz w:val="24"/>
          <w:szCs w:val="24"/>
        </w:rPr>
      </w:pPr>
      <w:r w:rsidRPr="007B27A2">
        <w:rPr>
          <w:rFonts w:ascii="Garamond" w:hAnsi="Garamond"/>
          <w:sz w:val="24"/>
          <w:szCs w:val="24"/>
        </w:rPr>
        <w:t>7.1.</w:t>
      </w:r>
      <w:r w:rsidRPr="007B27A2">
        <w:rPr>
          <w:rFonts w:ascii="Garamond" w:hAnsi="Garamond"/>
          <w:b/>
          <w:sz w:val="24"/>
          <w:szCs w:val="24"/>
        </w:rPr>
        <w:t xml:space="preserve"> </w:t>
      </w:r>
      <w:r w:rsidRPr="007B27A2">
        <w:rPr>
          <w:rFonts w:ascii="Garamond" w:hAnsi="Garamond"/>
          <w:b/>
          <w:sz w:val="24"/>
          <w:szCs w:val="24"/>
        </w:rPr>
        <w:tab/>
      </w:r>
      <w:r w:rsidRPr="007B27A2">
        <w:rPr>
          <w:rFonts w:ascii="Garamond" w:hAnsi="Garamond"/>
          <w:sz w:val="24"/>
          <w:szCs w:val="24"/>
        </w:rPr>
        <w:t>Gend</w:t>
      </w:r>
      <w:r w:rsidR="00C10132" w:rsidRPr="007B27A2">
        <w:rPr>
          <w:rFonts w:ascii="Garamond" w:hAnsi="Garamond"/>
          <w:sz w:val="24"/>
          <w:szCs w:val="24"/>
        </w:rPr>
        <w:t>er Equity and Diversity--------------------------------</w:t>
      </w:r>
      <w:r w:rsidR="008A171D" w:rsidRPr="007B27A2">
        <w:rPr>
          <w:rFonts w:ascii="Garamond" w:hAnsi="Garamond"/>
          <w:sz w:val="24"/>
          <w:szCs w:val="24"/>
        </w:rPr>
        <w:t>--------------------</w:t>
      </w:r>
      <w:r w:rsidR="000E1500" w:rsidRPr="007B27A2">
        <w:rPr>
          <w:rFonts w:ascii="Garamond" w:hAnsi="Garamond"/>
          <w:sz w:val="24"/>
          <w:szCs w:val="24"/>
        </w:rPr>
        <w:tab/>
        <w:t>41</w:t>
      </w:r>
    </w:p>
    <w:p w14:paraId="0E1A255C" w14:textId="3C32B588" w:rsidR="00A24DEF" w:rsidRPr="007B27A2" w:rsidRDefault="00A24DEF" w:rsidP="008B78D3">
      <w:pPr>
        <w:pStyle w:val="ListParagraph"/>
        <w:numPr>
          <w:ilvl w:val="1"/>
          <w:numId w:val="85"/>
        </w:numPr>
        <w:rPr>
          <w:rFonts w:ascii="Garamond" w:hAnsi="Garamond"/>
          <w:sz w:val="24"/>
          <w:szCs w:val="24"/>
        </w:rPr>
      </w:pPr>
      <w:r w:rsidRPr="007B27A2">
        <w:rPr>
          <w:rFonts w:ascii="Garamond" w:hAnsi="Garamond"/>
          <w:sz w:val="24"/>
          <w:szCs w:val="24"/>
        </w:rPr>
        <w:lastRenderedPageBreak/>
        <w:t>Gender Equity</w:t>
      </w:r>
      <w:r w:rsidR="00C10132"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t>42</w:t>
      </w:r>
    </w:p>
    <w:p w14:paraId="6FD57A92" w14:textId="796C0A54" w:rsidR="00A24DEF" w:rsidRPr="007B27A2" w:rsidRDefault="00A24DEF" w:rsidP="008B78D3">
      <w:pPr>
        <w:pStyle w:val="ListParagraph"/>
        <w:numPr>
          <w:ilvl w:val="1"/>
          <w:numId w:val="85"/>
        </w:numPr>
        <w:rPr>
          <w:rFonts w:ascii="Garamond" w:hAnsi="Garamond"/>
          <w:sz w:val="24"/>
          <w:szCs w:val="24"/>
        </w:rPr>
      </w:pPr>
      <w:r w:rsidRPr="007B27A2">
        <w:rPr>
          <w:rFonts w:ascii="Garamond" w:hAnsi="Garamond"/>
          <w:sz w:val="24"/>
          <w:szCs w:val="24"/>
        </w:rPr>
        <w:t>NTA’s Commitment</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t>42</w:t>
      </w:r>
    </w:p>
    <w:p w14:paraId="6FA9BF53" w14:textId="1D5FCE92" w:rsidR="00A24DEF" w:rsidRPr="007B27A2" w:rsidRDefault="00A24DEF" w:rsidP="008B78D3">
      <w:pPr>
        <w:pStyle w:val="ListParagraph"/>
        <w:numPr>
          <w:ilvl w:val="1"/>
          <w:numId w:val="85"/>
        </w:numPr>
        <w:rPr>
          <w:rFonts w:ascii="Garamond" w:hAnsi="Garamond"/>
          <w:sz w:val="24"/>
          <w:szCs w:val="24"/>
        </w:rPr>
      </w:pPr>
      <w:r w:rsidRPr="007B27A2">
        <w:rPr>
          <w:rFonts w:ascii="Garamond" w:hAnsi="Garamond"/>
          <w:sz w:val="24"/>
          <w:szCs w:val="24"/>
        </w:rPr>
        <w:t>Legal Framework</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t>42-43</w:t>
      </w:r>
    </w:p>
    <w:p w14:paraId="3DF92780" w14:textId="128464E4" w:rsidR="00871B8D" w:rsidRPr="007B27A2" w:rsidRDefault="00871B8D" w:rsidP="008B78D3">
      <w:pPr>
        <w:pStyle w:val="ListParagraph"/>
        <w:numPr>
          <w:ilvl w:val="1"/>
          <w:numId w:val="85"/>
        </w:numPr>
        <w:rPr>
          <w:rFonts w:ascii="Garamond" w:hAnsi="Garamond"/>
          <w:b/>
          <w:sz w:val="24"/>
          <w:szCs w:val="24"/>
        </w:rPr>
      </w:pPr>
      <w:r w:rsidRPr="007B27A2">
        <w:rPr>
          <w:rFonts w:ascii="Garamond" w:hAnsi="Garamond"/>
          <w:sz w:val="24"/>
          <w:szCs w:val="24"/>
        </w:rPr>
        <w:t>Duties of Employees</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r>
      <w:r w:rsidR="000E1500" w:rsidRPr="007B27A2">
        <w:rPr>
          <w:rFonts w:ascii="Garamond" w:hAnsi="Garamond"/>
          <w:sz w:val="24"/>
          <w:szCs w:val="24"/>
        </w:rPr>
        <w:tab/>
        <w:t>43</w:t>
      </w:r>
    </w:p>
    <w:p w14:paraId="3682DF9E" w14:textId="0DEECC20" w:rsidR="002D0EEB" w:rsidRPr="007B27A2" w:rsidRDefault="002D0EEB"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Official Working Hours</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t>43</w:t>
      </w:r>
    </w:p>
    <w:p w14:paraId="6CF8B1DC" w14:textId="1B647521" w:rsidR="002D0EEB" w:rsidRPr="007B27A2" w:rsidRDefault="002D0EEB"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Daily attendance</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t>43</w:t>
      </w:r>
    </w:p>
    <w:p w14:paraId="67CB56AF" w14:textId="298D71D6" w:rsidR="002D0EEB" w:rsidRPr="007B27A2" w:rsidRDefault="002D0EEB"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NTA Vehicle Use and Regulations</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r>
      <w:r w:rsidR="000E1500" w:rsidRPr="007B27A2">
        <w:rPr>
          <w:rFonts w:ascii="Garamond" w:hAnsi="Garamond"/>
          <w:snapToGrid w:val="0"/>
          <w:sz w:val="24"/>
          <w:szCs w:val="24"/>
        </w:rPr>
        <w:tab/>
        <w:t>43</w:t>
      </w:r>
    </w:p>
    <w:p w14:paraId="675B7B50" w14:textId="646DE180" w:rsidR="00E82546" w:rsidRPr="007B27A2" w:rsidRDefault="00E82546" w:rsidP="008B78D3">
      <w:pPr>
        <w:pStyle w:val="ListParagraph"/>
        <w:numPr>
          <w:ilvl w:val="2"/>
          <w:numId w:val="85"/>
        </w:numPr>
        <w:spacing w:after="0" w:line="240" w:lineRule="auto"/>
        <w:rPr>
          <w:rFonts w:ascii="Garamond" w:hAnsi="Garamond"/>
          <w:sz w:val="24"/>
          <w:szCs w:val="24"/>
        </w:rPr>
      </w:pPr>
      <w:r w:rsidRPr="007B27A2">
        <w:rPr>
          <w:rFonts w:ascii="Garamond" w:hAnsi="Garamond"/>
          <w:sz w:val="24"/>
          <w:szCs w:val="24"/>
        </w:rPr>
        <w:t>Driving carefully</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r>
      <w:r w:rsidR="000E1500" w:rsidRPr="007B27A2">
        <w:rPr>
          <w:rFonts w:ascii="Garamond" w:hAnsi="Garamond"/>
          <w:sz w:val="24"/>
          <w:szCs w:val="24"/>
        </w:rPr>
        <w:tab/>
        <w:t>43-44</w:t>
      </w:r>
    </w:p>
    <w:p w14:paraId="2096E44D" w14:textId="04FA1C69" w:rsidR="002D0EEB" w:rsidRPr="007B27A2" w:rsidRDefault="002D0EEB" w:rsidP="008B78D3">
      <w:pPr>
        <w:pStyle w:val="ListParagraph"/>
        <w:numPr>
          <w:ilvl w:val="2"/>
          <w:numId w:val="85"/>
        </w:numPr>
        <w:rPr>
          <w:rFonts w:ascii="Garamond" w:hAnsi="Garamond"/>
          <w:sz w:val="24"/>
          <w:szCs w:val="24"/>
        </w:rPr>
      </w:pPr>
      <w:r w:rsidRPr="007B27A2">
        <w:rPr>
          <w:rFonts w:ascii="Garamond" w:hAnsi="Garamond"/>
          <w:sz w:val="24"/>
          <w:szCs w:val="24"/>
        </w:rPr>
        <w:t>Seat Belts/Mobile Phone Usage</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r>
      <w:r w:rsidR="000E1500" w:rsidRPr="007B27A2">
        <w:rPr>
          <w:rFonts w:ascii="Garamond" w:hAnsi="Garamond"/>
          <w:sz w:val="24"/>
          <w:szCs w:val="24"/>
        </w:rPr>
        <w:tab/>
        <w:t>44</w:t>
      </w:r>
    </w:p>
    <w:p w14:paraId="03E5BBC1" w14:textId="0DB01BF5" w:rsidR="00E82546" w:rsidRPr="007B27A2" w:rsidRDefault="00E82546" w:rsidP="008B78D3">
      <w:pPr>
        <w:pStyle w:val="ListParagraph"/>
        <w:numPr>
          <w:ilvl w:val="2"/>
          <w:numId w:val="85"/>
        </w:numPr>
        <w:rPr>
          <w:rFonts w:ascii="Garamond" w:hAnsi="Garamond"/>
          <w:sz w:val="24"/>
          <w:szCs w:val="24"/>
        </w:rPr>
      </w:pPr>
      <w:r w:rsidRPr="007B27A2">
        <w:rPr>
          <w:rFonts w:ascii="Garamond" w:hAnsi="Garamond"/>
          <w:sz w:val="24"/>
          <w:szCs w:val="24"/>
        </w:rPr>
        <w:t>Vehicle Protection</w:t>
      </w:r>
      <w:r w:rsidR="00A62266" w:rsidRPr="007B27A2">
        <w:rPr>
          <w:rFonts w:ascii="Garamond" w:hAnsi="Garamond"/>
          <w:sz w:val="24"/>
          <w:szCs w:val="24"/>
        </w:rPr>
        <w:t>---------------------------------------------</w:t>
      </w:r>
      <w:r w:rsidR="008A171D" w:rsidRPr="007B27A2">
        <w:rPr>
          <w:rFonts w:ascii="Garamond" w:hAnsi="Garamond"/>
          <w:sz w:val="24"/>
          <w:szCs w:val="24"/>
        </w:rPr>
        <w:t>------------------</w:t>
      </w:r>
      <w:r w:rsidR="000E1500" w:rsidRPr="007B27A2">
        <w:rPr>
          <w:rFonts w:ascii="Garamond" w:hAnsi="Garamond"/>
          <w:sz w:val="24"/>
          <w:szCs w:val="24"/>
        </w:rPr>
        <w:tab/>
      </w:r>
      <w:r w:rsidR="000E1500" w:rsidRPr="007B27A2">
        <w:rPr>
          <w:rFonts w:ascii="Garamond" w:hAnsi="Garamond"/>
          <w:sz w:val="24"/>
          <w:szCs w:val="24"/>
        </w:rPr>
        <w:tab/>
        <w:t>45</w:t>
      </w:r>
    </w:p>
    <w:p w14:paraId="0D0AB479" w14:textId="6BCB141A" w:rsidR="002D0EEB" w:rsidRPr="007B27A2" w:rsidRDefault="00E82546"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Reports</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t>45</w:t>
      </w:r>
    </w:p>
    <w:p w14:paraId="30648341" w14:textId="0015E355" w:rsidR="00E82546" w:rsidRPr="007B27A2" w:rsidRDefault="00E82546"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Routine Checks</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t>45</w:t>
      </w:r>
    </w:p>
    <w:p w14:paraId="29FAF2CC" w14:textId="21C024BC" w:rsidR="002D0EEB" w:rsidRPr="007B27A2" w:rsidRDefault="00E82546" w:rsidP="008B78D3">
      <w:pPr>
        <w:pStyle w:val="ListParagraph"/>
        <w:numPr>
          <w:ilvl w:val="2"/>
          <w:numId w:val="85"/>
        </w:numPr>
        <w:rPr>
          <w:rFonts w:ascii="Garamond" w:hAnsi="Garamond"/>
          <w:snapToGrid w:val="0"/>
          <w:sz w:val="24"/>
          <w:szCs w:val="24"/>
        </w:rPr>
      </w:pPr>
      <w:r w:rsidRPr="007B27A2">
        <w:rPr>
          <w:rFonts w:ascii="Garamond" w:hAnsi="Garamond"/>
          <w:snapToGrid w:val="0"/>
          <w:sz w:val="24"/>
          <w:szCs w:val="24"/>
        </w:rPr>
        <w:t>Alcohol and Drug Policy</w:t>
      </w:r>
      <w:r w:rsidR="00A62266" w:rsidRPr="007B27A2">
        <w:rPr>
          <w:rFonts w:ascii="Garamond" w:hAnsi="Garamond"/>
          <w:snapToGrid w:val="0"/>
          <w:sz w:val="24"/>
          <w:szCs w:val="24"/>
        </w:rPr>
        <w:t>--------------------------------------------------</w:t>
      </w:r>
      <w:r w:rsidR="008A171D" w:rsidRPr="007B27A2">
        <w:rPr>
          <w:rFonts w:ascii="Garamond" w:hAnsi="Garamond"/>
          <w:snapToGrid w:val="0"/>
          <w:sz w:val="24"/>
          <w:szCs w:val="24"/>
        </w:rPr>
        <w:t>-----</w:t>
      </w:r>
      <w:r w:rsidR="000E1500" w:rsidRPr="007B27A2">
        <w:rPr>
          <w:rFonts w:ascii="Garamond" w:hAnsi="Garamond"/>
          <w:snapToGrid w:val="0"/>
          <w:sz w:val="24"/>
          <w:szCs w:val="24"/>
        </w:rPr>
        <w:tab/>
      </w:r>
      <w:r w:rsidR="000E1500" w:rsidRPr="007B27A2">
        <w:rPr>
          <w:rFonts w:ascii="Garamond" w:hAnsi="Garamond"/>
          <w:snapToGrid w:val="0"/>
          <w:sz w:val="24"/>
          <w:szCs w:val="24"/>
        </w:rPr>
        <w:tab/>
        <w:t>45</w:t>
      </w:r>
    </w:p>
    <w:p w14:paraId="2A72F640" w14:textId="440CDE6C" w:rsidR="00BD30C0" w:rsidRPr="007B27A2" w:rsidRDefault="004429BA" w:rsidP="008B78D3">
      <w:pPr>
        <w:pStyle w:val="NoSpacing"/>
        <w:rPr>
          <w:rFonts w:ascii="Garamond" w:hAnsi="Garamond"/>
          <w:b/>
          <w:sz w:val="24"/>
          <w:szCs w:val="24"/>
        </w:rPr>
      </w:pPr>
      <w:r w:rsidRPr="007B27A2">
        <w:rPr>
          <w:rFonts w:ascii="Garamond" w:hAnsi="Garamond"/>
          <w:b/>
          <w:sz w:val="24"/>
          <w:szCs w:val="24"/>
        </w:rPr>
        <w:t>Section 8. RESPONSIBILITIES OF EMPLOYEES</w:t>
      </w:r>
      <w:r w:rsidR="00A62266" w:rsidRPr="007B27A2">
        <w:rPr>
          <w:rFonts w:ascii="Garamond" w:hAnsi="Garamond"/>
          <w:b/>
          <w:sz w:val="24"/>
          <w:szCs w:val="24"/>
        </w:rPr>
        <w:t>------</w:t>
      </w:r>
      <w:r w:rsidR="000E1500" w:rsidRPr="007B27A2">
        <w:rPr>
          <w:rFonts w:ascii="Garamond" w:hAnsi="Garamond"/>
          <w:b/>
          <w:sz w:val="24"/>
          <w:szCs w:val="24"/>
        </w:rPr>
        <w:t>-------------------</w:t>
      </w:r>
      <w:r w:rsidR="00D81283" w:rsidRPr="007B27A2">
        <w:rPr>
          <w:rFonts w:ascii="Garamond" w:hAnsi="Garamond"/>
          <w:b/>
          <w:sz w:val="24"/>
          <w:szCs w:val="24"/>
        </w:rPr>
        <w:tab/>
        <w:t>46</w:t>
      </w:r>
    </w:p>
    <w:p w14:paraId="1D286D70" w14:textId="19D4585F"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8.1. </w:t>
      </w:r>
      <w:r w:rsidRPr="007B27A2">
        <w:rPr>
          <w:rFonts w:ascii="Garamond" w:hAnsi="Garamond"/>
          <w:sz w:val="24"/>
          <w:szCs w:val="24"/>
        </w:rPr>
        <w:tab/>
        <w:t>Smoking Policy</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46</w:t>
      </w:r>
    </w:p>
    <w:p w14:paraId="5ED06DBD" w14:textId="5E0B5F00"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8.2. </w:t>
      </w:r>
      <w:r w:rsidRPr="007B27A2">
        <w:rPr>
          <w:rFonts w:ascii="Garamond" w:hAnsi="Garamond"/>
          <w:sz w:val="24"/>
          <w:szCs w:val="24"/>
        </w:rPr>
        <w:tab/>
        <w:t>Use of CARE towards Property/Equipment</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46</w:t>
      </w:r>
    </w:p>
    <w:p w14:paraId="4975FAE8" w14:textId="61492422"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8.3. </w:t>
      </w:r>
      <w:r w:rsidRPr="007B27A2">
        <w:rPr>
          <w:rFonts w:ascii="Garamond" w:hAnsi="Garamond"/>
          <w:sz w:val="24"/>
          <w:szCs w:val="24"/>
        </w:rPr>
        <w:tab/>
        <w:t>Dress Code</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46</w:t>
      </w:r>
    </w:p>
    <w:p w14:paraId="00F93B9B" w14:textId="338197F9"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8.4. </w:t>
      </w:r>
      <w:r w:rsidRPr="007B27A2">
        <w:rPr>
          <w:rFonts w:ascii="Garamond" w:hAnsi="Garamond"/>
          <w:sz w:val="24"/>
          <w:szCs w:val="24"/>
        </w:rPr>
        <w:tab/>
        <w:t>Quietude and No Interruptions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46</w:t>
      </w:r>
    </w:p>
    <w:p w14:paraId="622EE7A3" w14:textId="19E55F1B"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8.5. </w:t>
      </w:r>
      <w:r w:rsidRPr="007B27A2">
        <w:rPr>
          <w:rFonts w:ascii="Garamond" w:hAnsi="Garamond"/>
          <w:sz w:val="24"/>
          <w:szCs w:val="24"/>
        </w:rPr>
        <w:tab/>
        <w:t>Business Visitors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46</w:t>
      </w:r>
    </w:p>
    <w:p w14:paraId="3CD6A9B2" w14:textId="3FAB2B20"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8.6. </w:t>
      </w:r>
      <w:r w:rsidRPr="007B27A2">
        <w:rPr>
          <w:rFonts w:ascii="Garamond" w:hAnsi="Garamond"/>
          <w:sz w:val="24"/>
          <w:szCs w:val="24"/>
        </w:rPr>
        <w:tab/>
        <w:t>Private Visitors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47</w:t>
      </w:r>
    </w:p>
    <w:p w14:paraId="58301A01" w14:textId="129A2025"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8.7. </w:t>
      </w:r>
      <w:r w:rsidRPr="007B27A2">
        <w:rPr>
          <w:rFonts w:ascii="Garamond" w:hAnsi="Garamond"/>
          <w:sz w:val="24"/>
          <w:szCs w:val="24"/>
        </w:rPr>
        <w:tab/>
        <w:t>Remunerations, Benefits and Rewards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47</w:t>
      </w:r>
    </w:p>
    <w:p w14:paraId="4E0AFF28" w14:textId="125AA77E" w:rsidR="00BD30C0" w:rsidRPr="007B27A2" w:rsidRDefault="00BD30C0" w:rsidP="008B78D3">
      <w:pPr>
        <w:pStyle w:val="NoSpacing"/>
        <w:rPr>
          <w:rFonts w:ascii="Garamond" w:hAnsi="Garamond"/>
          <w:sz w:val="24"/>
          <w:szCs w:val="24"/>
        </w:rPr>
      </w:pPr>
      <w:r w:rsidRPr="007B27A2">
        <w:rPr>
          <w:rFonts w:ascii="Garamond" w:hAnsi="Garamond"/>
          <w:sz w:val="24"/>
          <w:szCs w:val="24"/>
        </w:rPr>
        <w:t>8.8.</w:t>
      </w:r>
      <w:r w:rsidRPr="007B27A2">
        <w:rPr>
          <w:rFonts w:ascii="Garamond" w:hAnsi="Garamond"/>
          <w:sz w:val="24"/>
          <w:szCs w:val="24"/>
        </w:rPr>
        <w:tab/>
        <w:t>Annual Increment</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47</w:t>
      </w:r>
    </w:p>
    <w:p w14:paraId="7AC8938E" w14:textId="1C684159" w:rsidR="00BD30C0" w:rsidRPr="007B27A2" w:rsidRDefault="00BD30C0" w:rsidP="008B78D3">
      <w:pPr>
        <w:pStyle w:val="NoSpacing"/>
        <w:rPr>
          <w:rFonts w:ascii="Garamond" w:hAnsi="Garamond"/>
          <w:sz w:val="24"/>
          <w:szCs w:val="24"/>
        </w:rPr>
      </w:pPr>
      <w:r w:rsidRPr="007B27A2">
        <w:rPr>
          <w:rFonts w:ascii="Garamond" w:hAnsi="Garamond"/>
          <w:sz w:val="24"/>
          <w:szCs w:val="24"/>
        </w:rPr>
        <w:t>8.9.</w:t>
      </w:r>
      <w:r w:rsidRPr="007B27A2">
        <w:rPr>
          <w:rFonts w:ascii="Garamond" w:hAnsi="Garamond"/>
          <w:sz w:val="24"/>
          <w:szCs w:val="24"/>
        </w:rPr>
        <w:tab/>
        <w:t>Deductions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47-48</w:t>
      </w:r>
    </w:p>
    <w:p w14:paraId="63EB1A10" w14:textId="5986CF9C" w:rsidR="00BD30C0" w:rsidRPr="007B27A2" w:rsidRDefault="00BD30C0" w:rsidP="008B78D3">
      <w:pPr>
        <w:pStyle w:val="NoSpacing"/>
        <w:rPr>
          <w:rFonts w:ascii="Garamond" w:hAnsi="Garamond"/>
          <w:sz w:val="24"/>
          <w:szCs w:val="24"/>
        </w:rPr>
      </w:pPr>
      <w:r w:rsidRPr="007B27A2">
        <w:rPr>
          <w:rFonts w:ascii="Garamond" w:hAnsi="Garamond"/>
          <w:sz w:val="24"/>
          <w:szCs w:val="24"/>
        </w:rPr>
        <w:t xml:space="preserve">8.10. </w:t>
      </w:r>
      <w:r w:rsidRPr="007B27A2">
        <w:rPr>
          <w:rFonts w:ascii="Garamond" w:hAnsi="Garamond"/>
          <w:sz w:val="24"/>
          <w:szCs w:val="24"/>
        </w:rPr>
        <w:tab/>
        <w:t>Salary Advance</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48</w:t>
      </w:r>
    </w:p>
    <w:p w14:paraId="4D250BAE" w14:textId="675968E6" w:rsidR="007A2674" w:rsidRPr="007B27A2" w:rsidRDefault="007A2674" w:rsidP="008B78D3">
      <w:pPr>
        <w:pStyle w:val="ListParagraph"/>
        <w:numPr>
          <w:ilvl w:val="1"/>
          <w:numId w:val="92"/>
        </w:numPr>
        <w:spacing w:after="0" w:line="240" w:lineRule="auto"/>
        <w:rPr>
          <w:rFonts w:ascii="Garamond" w:hAnsi="Garamond"/>
          <w:sz w:val="24"/>
          <w:szCs w:val="24"/>
        </w:rPr>
      </w:pPr>
      <w:r w:rsidRPr="007B27A2">
        <w:rPr>
          <w:rFonts w:ascii="Garamond" w:hAnsi="Garamond"/>
          <w:sz w:val="24"/>
          <w:szCs w:val="24"/>
        </w:rPr>
        <w:t>Benefits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48</w:t>
      </w:r>
    </w:p>
    <w:p w14:paraId="379EAE24" w14:textId="5F41BD03" w:rsidR="0040662E" w:rsidRPr="007B27A2" w:rsidRDefault="00E27104" w:rsidP="008B78D3">
      <w:pPr>
        <w:pStyle w:val="NoSpacing"/>
        <w:rPr>
          <w:rFonts w:ascii="Garamond" w:hAnsi="Garamond"/>
          <w:sz w:val="24"/>
          <w:szCs w:val="24"/>
        </w:rPr>
      </w:pPr>
      <w:r w:rsidRPr="007B27A2">
        <w:rPr>
          <w:rFonts w:ascii="Garamond" w:hAnsi="Garamond"/>
        </w:rPr>
        <w:t>8</w:t>
      </w:r>
      <w:r w:rsidRPr="007B27A2">
        <w:rPr>
          <w:rFonts w:ascii="Garamond" w:hAnsi="Garamond"/>
          <w:sz w:val="24"/>
          <w:szCs w:val="24"/>
        </w:rPr>
        <w:t xml:space="preserve">.11.1 </w:t>
      </w:r>
      <w:r w:rsidRPr="007B27A2">
        <w:rPr>
          <w:rFonts w:ascii="Garamond" w:hAnsi="Garamond"/>
          <w:sz w:val="24"/>
          <w:szCs w:val="24"/>
        </w:rPr>
        <w:tab/>
      </w:r>
      <w:r w:rsidR="0040662E" w:rsidRPr="007B27A2">
        <w:rPr>
          <w:rFonts w:ascii="Garamond" w:hAnsi="Garamond"/>
          <w:sz w:val="24"/>
          <w:szCs w:val="24"/>
        </w:rPr>
        <w:t>General Principles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48</w:t>
      </w:r>
    </w:p>
    <w:p w14:paraId="2E3FD446" w14:textId="4641F9F8" w:rsidR="002C50A5" w:rsidRPr="007B27A2" w:rsidRDefault="00DF7EEB" w:rsidP="008B78D3">
      <w:pPr>
        <w:pStyle w:val="NoSpacing"/>
        <w:rPr>
          <w:rFonts w:ascii="Garamond" w:hAnsi="Garamond"/>
          <w:sz w:val="24"/>
          <w:szCs w:val="24"/>
        </w:rPr>
      </w:pPr>
      <w:r w:rsidRPr="007B27A2">
        <w:rPr>
          <w:rFonts w:ascii="Garamond" w:hAnsi="Garamond"/>
          <w:sz w:val="24"/>
          <w:szCs w:val="24"/>
        </w:rPr>
        <w:t xml:space="preserve">8.11.2.   </w:t>
      </w:r>
      <w:r w:rsidR="002C50A5" w:rsidRPr="007B27A2">
        <w:rPr>
          <w:rFonts w:ascii="Garamond" w:hAnsi="Garamond"/>
          <w:sz w:val="24"/>
          <w:szCs w:val="24"/>
        </w:rPr>
        <w:t>Social Benefits</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48</w:t>
      </w:r>
    </w:p>
    <w:p w14:paraId="52B04305" w14:textId="4AAB0018" w:rsidR="00DF7EEB" w:rsidRPr="007B27A2" w:rsidRDefault="00DF7EEB" w:rsidP="008B78D3">
      <w:pPr>
        <w:pStyle w:val="NoSpacing"/>
        <w:rPr>
          <w:rFonts w:ascii="Garamond" w:hAnsi="Garamond"/>
          <w:sz w:val="24"/>
          <w:szCs w:val="24"/>
        </w:rPr>
      </w:pPr>
      <w:r w:rsidRPr="007B27A2">
        <w:rPr>
          <w:rFonts w:ascii="Garamond" w:hAnsi="Garamond"/>
          <w:sz w:val="24"/>
          <w:szCs w:val="24"/>
        </w:rPr>
        <w:t>8.11.2.1. Concept of Social Benefit at NTA</w:t>
      </w:r>
      <w:r w:rsidR="00A62266" w:rsidRPr="007B27A2">
        <w:rPr>
          <w:rFonts w:ascii="Garamond" w:hAnsi="Garamond"/>
          <w:sz w:val="24"/>
          <w:szCs w:val="24"/>
        </w:rPr>
        <w:t>--------------------------</w:t>
      </w:r>
      <w:r w:rsidR="000E1500" w:rsidRPr="007B27A2">
        <w:rPr>
          <w:rFonts w:ascii="Garamond" w:hAnsi="Garamond"/>
          <w:sz w:val="24"/>
          <w:szCs w:val="24"/>
        </w:rPr>
        <w:t>------------------</w:t>
      </w:r>
      <w:r w:rsidR="00D81283" w:rsidRPr="007B27A2">
        <w:rPr>
          <w:rFonts w:ascii="Garamond" w:hAnsi="Garamond"/>
          <w:sz w:val="24"/>
          <w:szCs w:val="24"/>
        </w:rPr>
        <w:tab/>
        <w:t>48</w:t>
      </w:r>
    </w:p>
    <w:p w14:paraId="0965A86C" w14:textId="03320EF2" w:rsidR="00735D9B" w:rsidRPr="007B27A2" w:rsidRDefault="00735D9B" w:rsidP="00DA5B68">
      <w:pPr>
        <w:spacing w:after="0" w:line="240" w:lineRule="auto"/>
        <w:rPr>
          <w:rFonts w:ascii="Garamond" w:hAnsi="Garamond"/>
          <w:sz w:val="24"/>
          <w:szCs w:val="24"/>
        </w:rPr>
      </w:pPr>
      <w:r w:rsidRPr="007B27A2">
        <w:rPr>
          <w:rFonts w:ascii="Garamond" w:hAnsi="Garamond"/>
          <w:sz w:val="24"/>
          <w:szCs w:val="24"/>
        </w:rPr>
        <w:t>8.11.2.2.</w:t>
      </w:r>
      <w:r w:rsidR="00DA5B68" w:rsidRPr="007B27A2">
        <w:rPr>
          <w:rFonts w:ascii="Garamond" w:hAnsi="Garamond"/>
          <w:sz w:val="24"/>
          <w:szCs w:val="24"/>
        </w:rPr>
        <w:t xml:space="preserve"> National Social Security Corporation Fund (NASSCORP)</w:t>
      </w:r>
      <w:r w:rsidRPr="007B27A2">
        <w:rPr>
          <w:rFonts w:ascii="Garamond" w:hAnsi="Garamond"/>
          <w:sz w:val="24"/>
          <w:szCs w:val="24"/>
        </w:rPr>
        <w:t xml:space="preserve"> </w:t>
      </w:r>
      <w:r w:rsidR="00A62266" w:rsidRPr="007B27A2">
        <w:rPr>
          <w:rFonts w:ascii="Garamond" w:hAnsi="Garamond"/>
          <w:sz w:val="24"/>
          <w:szCs w:val="24"/>
        </w:rPr>
        <w:t>-----</w:t>
      </w:r>
      <w:r w:rsidR="00DA5B68" w:rsidRPr="007B27A2">
        <w:rPr>
          <w:rFonts w:ascii="Garamond" w:hAnsi="Garamond"/>
          <w:sz w:val="24"/>
          <w:szCs w:val="24"/>
        </w:rPr>
        <w:t>--------</w:t>
      </w:r>
      <w:r w:rsidR="00D81283" w:rsidRPr="007B27A2">
        <w:rPr>
          <w:rFonts w:ascii="Garamond" w:hAnsi="Garamond"/>
          <w:sz w:val="24"/>
          <w:szCs w:val="24"/>
        </w:rPr>
        <w:tab/>
        <w:t>48</w:t>
      </w:r>
    </w:p>
    <w:p w14:paraId="5BEB33A9" w14:textId="29568301" w:rsidR="00EB4A00" w:rsidRPr="007B27A2" w:rsidRDefault="00DA5B68" w:rsidP="00DA5B68">
      <w:pPr>
        <w:pStyle w:val="ListParagraph"/>
        <w:numPr>
          <w:ilvl w:val="3"/>
          <w:numId w:val="101"/>
        </w:numPr>
        <w:spacing w:after="0" w:line="240" w:lineRule="auto"/>
        <w:rPr>
          <w:rFonts w:ascii="Garamond" w:hAnsi="Garamond"/>
          <w:sz w:val="24"/>
          <w:szCs w:val="24"/>
        </w:rPr>
      </w:pPr>
      <w:r w:rsidRPr="007B27A2">
        <w:rPr>
          <w:rFonts w:ascii="Garamond" w:hAnsi="Garamond"/>
          <w:sz w:val="24"/>
          <w:szCs w:val="24"/>
        </w:rPr>
        <w:t xml:space="preserve">Medical benefit </w:t>
      </w:r>
      <w:r w:rsidR="00A62266" w:rsidRPr="007B27A2">
        <w:rPr>
          <w:rFonts w:ascii="Garamond" w:hAnsi="Garamond"/>
          <w:sz w:val="24"/>
          <w:szCs w:val="24"/>
        </w:rPr>
        <w:t>-----------------------------------------</w:t>
      </w:r>
      <w:r w:rsidR="000E1500" w:rsidRPr="007B27A2">
        <w:rPr>
          <w:rFonts w:ascii="Garamond" w:hAnsi="Garamond"/>
          <w:sz w:val="24"/>
          <w:szCs w:val="24"/>
        </w:rPr>
        <w:t>------------------</w:t>
      </w:r>
      <w:r w:rsidRPr="007B27A2">
        <w:rPr>
          <w:rFonts w:ascii="Garamond" w:hAnsi="Garamond"/>
          <w:sz w:val="24"/>
          <w:szCs w:val="24"/>
        </w:rPr>
        <w:t>----</w:t>
      </w:r>
      <w:r w:rsidRPr="007B27A2">
        <w:rPr>
          <w:rFonts w:ascii="Garamond" w:hAnsi="Garamond"/>
          <w:sz w:val="24"/>
          <w:szCs w:val="24"/>
        </w:rPr>
        <w:tab/>
        <w:t>49</w:t>
      </w:r>
    </w:p>
    <w:p w14:paraId="51888E29" w14:textId="247E45A0" w:rsidR="00DA5B68" w:rsidRPr="007B27A2" w:rsidRDefault="00EB4A00" w:rsidP="00DA5B68">
      <w:pPr>
        <w:pStyle w:val="ListParagraph"/>
        <w:numPr>
          <w:ilvl w:val="3"/>
          <w:numId w:val="101"/>
        </w:numPr>
        <w:rPr>
          <w:rFonts w:ascii="Garamond" w:hAnsi="Garamond"/>
          <w:bCs/>
          <w:sz w:val="24"/>
          <w:szCs w:val="24"/>
        </w:rPr>
      </w:pPr>
      <w:r w:rsidRPr="007B27A2">
        <w:rPr>
          <w:rFonts w:ascii="Garamond" w:hAnsi="Garamond"/>
          <w:bCs/>
          <w:sz w:val="24"/>
          <w:szCs w:val="24"/>
        </w:rPr>
        <w:t>Assigned Vehicle</w:t>
      </w:r>
      <w:r w:rsidR="00A62266" w:rsidRPr="007B27A2">
        <w:rPr>
          <w:rFonts w:ascii="Garamond" w:hAnsi="Garamond"/>
          <w:bCs/>
          <w:sz w:val="24"/>
          <w:szCs w:val="24"/>
        </w:rPr>
        <w:t>----------------------------------------</w:t>
      </w:r>
      <w:r w:rsidR="000E1500" w:rsidRPr="007B27A2">
        <w:rPr>
          <w:rFonts w:ascii="Garamond" w:hAnsi="Garamond"/>
          <w:bCs/>
          <w:sz w:val="24"/>
          <w:szCs w:val="24"/>
        </w:rPr>
        <w:t>-----------------</w:t>
      </w:r>
      <w:r w:rsidR="00DA5B68" w:rsidRPr="007B27A2">
        <w:rPr>
          <w:rFonts w:ascii="Garamond" w:hAnsi="Garamond"/>
          <w:bCs/>
          <w:sz w:val="24"/>
          <w:szCs w:val="24"/>
        </w:rPr>
        <w:t>-----</w:t>
      </w:r>
      <w:r w:rsidR="00DA5B68" w:rsidRPr="007B27A2">
        <w:rPr>
          <w:rFonts w:ascii="Garamond" w:hAnsi="Garamond"/>
          <w:bCs/>
          <w:sz w:val="24"/>
          <w:szCs w:val="24"/>
        </w:rPr>
        <w:tab/>
        <w:t>49</w:t>
      </w:r>
    </w:p>
    <w:p w14:paraId="782D3478" w14:textId="09A648A2" w:rsidR="00EB4A00" w:rsidRPr="007B27A2" w:rsidRDefault="00EB4A00" w:rsidP="00DA5B68">
      <w:pPr>
        <w:pStyle w:val="ListParagraph"/>
        <w:numPr>
          <w:ilvl w:val="3"/>
          <w:numId w:val="101"/>
        </w:numPr>
        <w:rPr>
          <w:rFonts w:ascii="Garamond" w:hAnsi="Garamond"/>
          <w:bCs/>
          <w:sz w:val="24"/>
          <w:szCs w:val="24"/>
        </w:rPr>
      </w:pPr>
      <w:r w:rsidRPr="007B27A2">
        <w:rPr>
          <w:rFonts w:ascii="Garamond" w:hAnsi="Garamond"/>
          <w:sz w:val="24"/>
          <w:szCs w:val="24"/>
        </w:rPr>
        <w:t>Pooled Vehicle</w:t>
      </w:r>
      <w:r w:rsidR="00A62266" w:rsidRPr="007B27A2">
        <w:rPr>
          <w:rFonts w:ascii="Garamond" w:hAnsi="Garamond"/>
          <w:sz w:val="24"/>
          <w:szCs w:val="24"/>
        </w:rPr>
        <w:t>-----------------------------------------</w:t>
      </w:r>
      <w:r w:rsidR="000E1500" w:rsidRPr="007B27A2">
        <w:rPr>
          <w:rFonts w:ascii="Garamond" w:hAnsi="Garamond"/>
          <w:sz w:val="24"/>
          <w:szCs w:val="24"/>
        </w:rPr>
        <w:t>------------------</w:t>
      </w:r>
      <w:r w:rsidR="00DA5B68" w:rsidRPr="007B27A2">
        <w:rPr>
          <w:rFonts w:ascii="Garamond" w:hAnsi="Garamond"/>
          <w:sz w:val="24"/>
          <w:szCs w:val="24"/>
        </w:rPr>
        <w:t>----</w:t>
      </w:r>
      <w:r w:rsidR="000E1500" w:rsidRPr="007B27A2">
        <w:rPr>
          <w:rFonts w:ascii="Garamond" w:hAnsi="Garamond"/>
          <w:sz w:val="24"/>
          <w:szCs w:val="24"/>
        </w:rPr>
        <w:t>-</w:t>
      </w:r>
      <w:r w:rsidR="00DA5B68" w:rsidRPr="007B27A2">
        <w:rPr>
          <w:rFonts w:ascii="Garamond" w:hAnsi="Garamond"/>
          <w:sz w:val="24"/>
          <w:szCs w:val="24"/>
        </w:rPr>
        <w:tab/>
        <w:t>49</w:t>
      </w:r>
    </w:p>
    <w:p w14:paraId="319F91D9" w14:textId="7E932ADA" w:rsidR="00110117" w:rsidRPr="007B27A2" w:rsidRDefault="00832D2E" w:rsidP="00DA5B68">
      <w:pPr>
        <w:pStyle w:val="ListParagraph"/>
        <w:numPr>
          <w:ilvl w:val="1"/>
          <w:numId w:val="101"/>
        </w:numPr>
        <w:spacing w:after="0" w:line="240" w:lineRule="auto"/>
        <w:rPr>
          <w:rFonts w:ascii="Garamond" w:hAnsi="Garamond"/>
          <w:sz w:val="24"/>
          <w:szCs w:val="24"/>
        </w:rPr>
      </w:pPr>
      <w:r w:rsidRPr="007B27A2">
        <w:rPr>
          <w:rFonts w:ascii="Garamond" w:hAnsi="Garamond"/>
          <w:bCs/>
          <w:sz w:val="24"/>
          <w:szCs w:val="24"/>
        </w:rPr>
        <w:t>Other Benefit</w:t>
      </w:r>
      <w:r w:rsidR="00A62266" w:rsidRPr="007B27A2">
        <w:rPr>
          <w:rFonts w:ascii="Garamond" w:hAnsi="Garamond"/>
          <w:bCs/>
          <w:sz w:val="24"/>
          <w:szCs w:val="24"/>
        </w:rPr>
        <w:t>--------------------------------------------------</w:t>
      </w:r>
      <w:r w:rsidR="000E1500" w:rsidRPr="007B27A2">
        <w:rPr>
          <w:rFonts w:ascii="Garamond" w:hAnsi="Garamond"/>
          <w:bCs/>
          <w:sz w:val="24"/>
          <w:szCs w:val="24"/>
        </w:rPr>
        <w:t>-----------------</w:t>
      </w:r>
      <w:r w:rsidR="00DA5B68" w:rsidRPr="007B27A2">
        <w:rPr>
          <w:rFonts w:ascii="Garamond" w:hAnsi="Garamond"/>
          <w:bCs/>
          <w:sz w:val="24"/>
          <w:szCs w:val="24"/>
        </w:rPr>
        <w:t>--</w:t>
      </w:r>
      <w:r w:rsidR="000E1500" w:rsidRPr="007B27A2">
        <w:rPr>
          <w:rFonts w:ascii="Garamond" w:hAnsi="Garamond"/>
          <w:bCs/>
          <w:sz w:val="24"/>
          <w:szCs w:val="24"/>
        </w:rPr>
        <w:t>-</w:t>
      </w:r>
      <w:r w:rsidR="00DA5B68" w:rsidRPr="007B27A2">
        <w:rPr>
          <w:rFonts w:ascii="Garamond" w:hAnsi="Garamond"/>
          <w:bCs/>
          <w:sz w:val="24"/>
          <w:szCs w:val="24"/>
        </w:rPr>
        <w:tab/>
        <w:t>49</w:t>
      </w:r>
    </w:p>
    <w:p w14:paraId="4148BF6E" w14:textId="750AE071" w:rsidR="007B5B3A" w:rsidRPr="007B27A2" w:rsidRDefault="007B5B3A" w:rsidP="008B78D3">
      <w:pPr>
        <w:spacing w:after="0" w:line="240" w:lineRule="auto"/>
        <w:rPr>
          <w:rFonts w:ascii="Garamond" w:hAnsi="Garamond"/>
          <w:sz w:val="24"/>
          <w:szCs w:val="24"/>
        </w:rPr>
      </w:pPr>
      <w:r w:rsidRPr="007B27A2">
        <w:rPr>
          <w:rFonts w:ascii="Garamond" w:hAnsi="Garamond"/>
          <w:sz w:val="24"/>
          <w:szCs w:val="24"/>
        </w:rPr>
        <w:t xml:space="preserve">8.12.1. </w:t>
      </w:r>
      <w:r w:rsidRPr="007B27A2">
        <w:rPr>
          <w:rFonts w:ascii="Garamond" w:hAnsi="Garamond"/>
          <w:sz w:val="24"/>
          <w:szCs w:val="24"/>
        </w:rPr>
        <w:tab/>
        <w:t xml:space="preserve">  </w:t>
      </w:r>
      <w:r w:rsidRPr="007B27A2">
        <w:rPr>
          <w:rFonts w:ascii="Garamond" w:hAnsi="Garamond"/>
          <w:sz w:val="24"/>
          <w:szCs w:val="24"/>
        </w:rPr>
        <w:tab/>
        <w:t>Death on duty</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49</w:t>
      </w:r>
    </w:p>
    <w:p w14:paraId="52256309" w14:textId="4FCBE3B9" w:rsidR="007B5B3A" w:rsidRPr="007B27A2" w:rsidRDefault="007B5B3A" w:rsidP="008B78D3">
      <w:pPr>
        <w:spacing w:after="0" w:line="240" w:lineRule="auto"/>
        <w:rPr>
          <w:rFonts w:ascii="Garamond" w:hAnsi="Garamond"/>
          <w:sz w:val="24"/>
          <w:szCs w:val="24"/>
        </w:rPr>
      </w:pPr>
      <w:r w:rsidRPr="007B27A2">
        <w:rPr>
          <w:rFonts w:ascii="Garamond" w:hAnsi="Garamond"/>
          <w:sz w:val="24"/>
          <w:szCs w:val="24"/>
        </w:rPr>
        <w:t xml:space="preserve">8.12.2. </w:t>
      </w:r>
      <w:r w:rsidRPr="007B27A2">
        <w:rPr>
          <w:rFonts w:ascii="Garamond" w:hAnsi="Garamond"/>
          <w:sz w:val="24"/>
          <w:szCs w:val="24"/>
        </w:rPr>
        <w:tab/>
        <w:t xml:space="preserve"> </w:t>
      </w:r>
      <w:r w:rsidRPr="007B27A2">
        <w:rPr>
          <w:rFonts w:ascii="Garamond" w:hAnsi="Garamond"/>
          <w:sz w:val="24"/>
          <w:szCs w:val="24"/>
        </w:rPr>
        <w:tab/>
        <w:t>Overtime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50</w:t>
      </w:r>
    </w:p>
    <w:p w14:paraId="54FF4BE3" w14:textId="704EDB2F" w:rsidR="007B5B3A" w:rsidRPr="007B27A2" w:rsidRDefault="007B5B3A" w:rsidP="008B78D3">
      <w:pPr>
        <w:spacing w:after="0" w:line="240" w:lineRule="auto"/>
        <w:rPr>
          <w:rFonts w:ascii="Garamond" w:hAnsi="Garamond"/>
          <w:sz w:val="24"/>
          <w:szCs w:val="24"/>
        </w:rPr>
      </w:pPr>
      <w:r w:rsidRPr="007B27A2">
        <w:rPr>
          <w:rFonts w:ascii="Garamond" w:hAnsi="Garamond"/>
          <w:sz w:val="24"/>
          <w:szCs w:val="24"/>
        </w:rPr>
        <w:t xml:space="preserve">8.12.3 </w:t>
      </w:r>
      <w:r w:rsidRPr="007B27A2">
        <w:rPr>
          <w:rFonts w:ascii="Garamond" w:hAnsi="Garamond"/>
          <w:sz w:val="24"/>
          <w:szCs w:val="24"/>
        </w:rPr>
        <w:tab/>
        <w:t xml:space="preserve"> </w:t>
      </w:r>
      <w:r w:rsidRPr="007B27A2">
        <w:rPr>
          <w:rFonts w:ascii="Garamond" w:hAnsi="Garamond"/>
          <w:sz w:val="24"/>
          <w:szCs w:val="24"/>
        </w:rPr>
        <w:tab/>
        <w:t>Travel Expenses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50</w:t>
      </w:r>
    </w:p>
    <w:p w14:paraId="446B9EF3" w14:textId="1FE9EEC4" w:rsidR="007B5B3A" w:rsidRPr="007B27A2" w:rsidRDefault="007B5B3A" w:rsidP="008B78D3">
      <w:pPr>
        <w:spacing w:after="0" w:line="240" w:lineRule="auto"/>
        <w:rPr>
          <w:rFonts w:ascii="Garamond" w:hAnsi="Garamond"/>
          <w:sz w:val="24"/>
          <w:szCs w:val="24"/>
        </w:rPr>
      </w:pPr>
      <w:r w:rsidRPr="007B27A2">
        <w:rPr>
          <w:rFonts w:ascii="Garamond" w:hAnsi="Garamond"/>
          <w:sz w:val="24"/>
          <w:szCs w:val="24"/>
        </w:rPr>
        <w:t xml:space="preserve">8.12.4. </w:t>
      </w:r>
      <w:r w:rsidRPr="007B27A2">
        <w:rPr>
          <w:rFonts w:ascii="Garamond" w:hAnsi="Garamond"/>
          <w:sz w:val="24"/>
          <w:szCs w:val="24"/>
        </w:rPr>
        <w:tab/>
        <w:t xml:space="preserve"> </w:t>
      </w:r>
      <w:r w:rsidRPr="007B27A2">
        <w:rPr>
          <w:rFonts w:ascii="Garamond" w:hAnsi="Garamond"/>
          <w:sz w:val="24"/>
          <w:szCs w:val="24"/>
        </w:rPr>
        <w:tab/>
        <w:t>Holidays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50</w:t>
      </w:r>
    </w:p>
    <w:p w14:paraId="0C2EE085" w14:textId="29F01B04" w:rsidR="007B5B3A" w:rsidRPr="007B27A2" w:rsidRDefault="007B5B3A" w:rsidP="008B78D3">
      <w:pPr>
        <w:spacing w:after="0" w:line="240" w:lineRule="auto"/>
        <w:rPr>
          <w:rFonts w:ascii="Garamond" w:hAnsi="Garamond"/>
          <w:sz w:val="24"/>
          <w:szCs w:val="24"/>
        </w:rPr>
      </w:pPr>
      <w:r w:rsidRPr="007B27A2">
        <w:rPr>
          <w:rFonts w:ascii="Garamond" w:hAnsi="Garamond"/>
          <w:sz w:val="24"/>
          <w:szCs w:val="24"/>
        </w:rPr>
        <w:t xml:space="preserve">8.12.5. </w:t>
      </w:r>
      <w:r w:rsidRPr="007B27A2">
        <w:rPr>
          <w:rFonts w:ascii="Garamond" w:hAnsi="Garamond"/>
          <w:sz w:val="24"/>
          <w:szCs w:val="24"/>
        </w:rPr>
        <w:tab/>
        <w:t xml:space="preserve"> </w:t>
      </w:r>
      <w:r w:rsidRPr="007B27A2">
        <w:rPr>
          <w:rFonts w:ascii="Garamond" w:hAnsi="Garamond"/>
          <w:sz w:val="24"/>
          <w:szCs w:val="24"/>
        </w:rPr>
        <w:tab/>
        <w:t>Vacation/Annual Leave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50-51</w:t>
      </w:r>
    </w:p>
    <w:p w14:paraId="5E7610BD" w14:textId="0D92EB39" w:rsidR="00751185" w:rsidRPr="007B27A2" w:rsidRDefault="007B5B3A" w:rsidP="008B78D3">
      <w:pPr>
        <w:pStyle w:val="NoSpacing"/>
        <w:rPr>
          <w:rFonts w:ascii="Garamond" w:hAnsi="Garamond"/>
          <w:sz w:val="24"/>
          <w:szCs w:val="24"/>
        </w:rPr>
      </w:pPr>
      <w:r w:rsidRPr="007B27A2">
        <w:rPr>
          <w:rFonts w:ascii="Garamond" w:hAnsi="Garamond"/>
          <w:sz w:val="24"/>
          <w:szCs w:val="24"/>
        </w:rPr>
        <w:t xml:space="preserve">8.12.5.1. </w:t>
      </w:r>
      <w:r w:rsidRPr="007B27A2">
        <w:rPr>
          <w:rFonts w:ascii="Garamond" w:hAnsi="Garamond"/>
          <w:sz w:val="24"/>
          <w:szCs w:val="24"/>
        </w:rPr>
        <w:tab/>
      </w:r>
      <w:r w:rsidR="006835CC" w:rsidRPr="007B27A2">
        <w:rPr>
          <w:rFonts w:ascii="Garamond" w:hAnsi="Garamond"/>
          <w:sz w:val="24"/>
          <w:szCs w:val="24"/>
        </w:rPr>
        <w:t xml:space="preserve">     Exceptional C</w:t>
      </w:r>
      <w:r w:rsidRPr="007B27A2">
        <w:rPr>
          <w:rFonts w:ascii="Garamond" w:hAnsi="Garamond"/>
          <w:sz w:val="24"/>
          <w:szCs w:val="24"/>
        </w:rPr>
        <w:t>onsideration</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51</w:t>
      </w:r>
    </w:p>
    <w:p w14:paraId="185557EC" w14:textId="21D29490" w:rsidR="00751185" w:rsidRPr="007B27A2" w:rsidRDefault="00751185" w:rsidP="008B78D3">
      <w:pPr>
        <w:pStyle w:val="NoSpacing"/>
        <w:rPr>
          <w:rFonts w:ascii="Garamond" w:hAnsi="Garamond"/>
          <w:sz w:val="24"/>
          <w:szCs w:val="24"/>
        </w:rPr>
      </w:pPr>
      <w:r w:rsidRPr="007B27A2">
        <w:rPr>
          <w:rFonts w:ascii="Garamond" w:hAnsi="Garamond"/>
          <w:sz w:val="24"/>
          <w:szCs w:val="24"/>
        </w:rPr>
        <w:t>8.12.6</w:t>
      </w:r>
      <w:r w:rsidR="006835CC" w:rsidRPr="007B27A2">
        <w:rPr>
          <w:rFonts w:ascii="Garamond" w:hAnsi="Garamond"/>
          <w:sz w:val="24"/>
          <w:szCs w:val="24"/>
        </w:rPr>
        <w:t xml:space="preserve">. </w:t>
      </w:r>
      <w:r w:rsidR="006835CC" w:rsidRPr="007B27A2">
        <w:rPr>
          <w:rFonts w:ascii="Garamond" w:hAnsi="Garamond"/>
          <w:sz w:val="24"/>
          <w:szCs w:val="24"/>
        </w:rPr>
        <w:tab/>
        <w:t xml:space="preserve"> </w:t>
      </w:r>
      <w:r w:rsidRPr="007B27A2">
        <w:rPr>
          <w:rFonts w:ascii="Garamond" w:hAnsi="Garamond"/>
          <w:sz w:val="24"/>
          <w:szCs w:val="24"/>
        </w:rPr>
        <w:t>Sick Leave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51</w:t>
      </w:r>
    </w:p>
    <w:p w14:paraId="2F67667F" w14:textId="162E289B" w:rsidR="00751185" w:rsidRPr="007B27A2" w:rsidRDefault="00751185" w:rsidP="008B78D3">
      <w:pPr>
        <w:pStyle w:val="NoSpacing"/>
        <w:rPr>
          <w:rFonts w:ascii="Garamond" w:hAnsi="Garamond"/>
          <w:sz w:val="24"/>
          <w:szCs w:val="24"/>
        </w:rPr>
      </w:pPr>
      <w:r w:rsidRPr="007B27A2">
        <w:rPr>
          <w:rFonts w:ascii="Garamond" w:hAnsi="Garamond"/>
          <w:sz w:val="24"/>
          <w:szCs w:val="24"/>
        </w:rPr>
        <w:t>8.12.</w:t>
      </w:r>
      <w:r w:rsidR="00AC372F" w:rsidRPr="007B27A2">
        <w:rPr>
          <w:rFonts w:ascii="Garamond" w:hAnsi="Garamond"/>
          <w:sz w:val="24"/>
          <w:szCs w:val="24"/>
        </w:rPr>
        <w:t>7.</w:t>
      </w:r>
      <w:r w:rsidR="006835CC" w:rsidRPr="007B27A2">
        <w:rPr>
          <w:rFonts w:ascii="Garamond" w:hAnsi="Garamond"/>
          <w:sz w:val="24"/>
          <w:szCs w:val="24"/>
        </w:rPr>
        <w:t xml:space="preserve"> </w:t>
      </w:r>
      <w:r w:rsidR="006835CC" w:rsidRPr="007B27A2">
        <w:rPr>
          <w:rFonts w:ascii="Garamond" w:hAnsi="Garamond"/>
          <w:sz w:val="24"/>
          <w:szCs w:val="24"/>
        </w:rPr>
        <w:tab/>
        <w:t xml:space="preserve"> Maternity Leave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51</w:t>
      </w:r>
    </w:p>
    <w:p w14:paraId="1E7FA343" w14:textId="2DE874B5" w:rsidR="006835CC" w:rsidRPr="007B27A2" w:rsidRDefault="006835CC" w:rsidP="008B78D3">
      <w:pPr>
        <w:pStyle w:val="NoSpacing"/>
        <w:rPr>
          <w:rFonts w:ascii="Garamond" w:hAnsi="Garamond"/>
          <w:sz w:val="24"/>
          <w:szCs w:val="24"/>
        </w:rPr>
      </w:pPr>
      <w:r w:rsidRPr="007B27A2">
        <w:rPr>
          <w:rFonts w:ascii="Garamond" w:hAnsi="Garamond"/>
          <w:sz w:val="24"/>
          <w:szCs w:val="24"/>
        </w:rPr>
        <w:t xml:space="preserve">8.12.8. </w:t>
      </w:r>
      <w:r w:rsidRPr="007B27A2">
        <w:rPr>
          <w:rFonts w:ascii="Garamond" w:hAnsi="Garamond"/>
          <w:sz w:val="24"/>
          <w:szCs w:val="24"/>
        </w:rPr>
        <w:tab/>
        <w:t>Paternity Leave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51-52</w:t>
      </w:r>
    </w:p>
    <w:p w14:paraId="7334E886" w14:textId="44A9103B" w:rsidR="006835CC" w:rsidRPr="007B27A2" w:rsidRDefault="006835CC" w:rsidP="008B78D3">
      <w:pPr>
        <w:pStyle w:val="NoSpacing"/>
        <w:rPr>
          <w:rFonts w:ascii="Garamond" w:hAnsi="Garamond"/>
          <w:sz w:val="24"/>
          <w:szCs w:val="24"/>
        </w:rPr>
      </w:pPr>
      <w:r w:rsidRPr="007B27A2">
        <w:rPr>
          <w:rFonts w:ascii="Garamond" w:hAnsi="Garamond"/>
          <w:sz w:val="24"/>
          <w:szCs w:val="24"/>
        </w:rPr>
        <w:t xml:space="preserve">8.12.8.1. </w:t>
      </w:r>
      <w:r w:rsidRPr="007B27A2">
        <w:rPr>
          <w:rFonts w:ascii="Garamond" w:hAnsi="Garamond"/>
          <w:sz w:val="24"/>
          <w:szCs w:val="24"/>
        </w:rPr>
        <w:tab/>
        <w:t xml:space="preserve">    Exceptional Circumstances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52</w:t>
      </w:r>
    </w:p>
    <w:p w14:paraId="7E8FD176" w14:textId="042CEC73" w:rsidR="006835CC" w:rsidRPr="007B27A2" w:rsidRDefault="006835CC" w:rsidP="008B78D3">
      <w:pPr>
        <w:pStyle w:val="NoSpacing"/>
        <w:rPr>
          <w:rFonts w:ascii="Garamond" w:hAnsi="Garamond"/>
          <w:sz w:val="24"/>
          <w:szCs w:val="24"/>
        </w:rPr>
      </w:pPr>
      <w:r w:rsidRPr="007B27A2">
        <w:rPr>
          <w:rFonts w:ascii="Garamond" w:hAnsi="Garamond"/>
          <w:sz w:val="24"/>
          <w:szCs w:val="24"/>
        </w:rPr>
        <w:t xml:space="preserve">8.12.9. </w:t>
      </w:r>
      <w:r w:rsidRPr="007B27A2">
        <w:rPr>
          <w:rFonts w:ascii="Garamond" w:hAnsi="Garamond"/>
          <w:sz w:val="24"/>
          <w:szCs w:val="24"/>
        </w:rPr>
        <w:tab/>
        <w:t>Leave without pay (LWOP</w:t>
      </w:r>
      <w:r w:rsidR="00A62266" w:rsidRPr="007B27A2">
        <w:rPr>
          <w:rFonts w:ascii="Garamond" w:hAnsi="Garamond"/>
          <w:sz w:val="24"/>
          <w:szCs w:val="24"/>
        </w:rPr>
        <w:t>) ------------------------------------</w:t>
      </w:r>
      <w:r w:rsidR="000E1500" w:rsidRPr="007B27A2">
        <w:rPr>
          <w:rFonts w:ascii="Garamond" w:hAnsi="Garamond"/>
          <w:sz w:val="24"/>
          <w:szCs w:val="24"/>
        </w:rPr>
        <w:t>----------------</w:t>
      </w:r>
      <w:r w:rsidR="00CC04D2" w:rsidRPr="007B27A2">
        <w:rPr>
          <w:rFonts w:ascii="Garamond" w:hAnsi="Garamond"/>
          <w:sz w:val="24"/>
          <w:szCs w:val="24"/>
        </w:rPr>
        <w:tab/>
        <w:t>52</w:t>
      </w:r>
    </w:p>
    <w:p w14:paraId="75F99E6A" w14:textId="2B31843E" w:rsidR="00CC04D2" w:rsidRPr="007B27A2" w:rsidRDefault="00CC04D2" w:rsidP="00CC04D2">
      <w:pPr>
        <w:rPr>
          <w:rFonts w:ascii="Garamond" w:hAnsi="Garamond"/>
          <w:b/>
          <w:bCs/>
          <w:sz w:val="24"/>
          <w:szCs w:val="24"/>
        </w:rPr>
      </w:pPr>
      <w:r w:rsidRPr="007B27A2">
        <w:rPr>
          <w:rFonts w:ascii="Garamond" w:hAnsi="Garamond"/>
          <w:sz w:val="24"/>
          <w:szCs w:val="24"/>
        </w:rPr>
        <w:lastRenderedPageBreak/>
        <w:t xml:space="preserve">8.12.10. </w:t>
      </w:r>
      <w:r w:rsidRPr="007B27A2">
        <w:rPr>
          <w:rFonts w:ascii="Garamond" w:hAnsi="Garamond"/>
          <w:bCs/>
          <w:sz w:val="24"/>
          <w:szCs w:val="24"/>
        </w:rPr>
        <w:t>Study Leave-----------------------------------------------------------------------</w:t>
      </w:r>
      <w:r w:rsidRPr="007B27A2">
        <w:rPr>
          <w:rFonts w:ascii="Garamond" w:hAnsi="Garamond"/>
          <w:bCs/>
          <w:sz w:val="24"/>
          <w:szCs w:val="24"/>
        </w:rPr>
        <w:tab/>
        <w:t>52</w:t>
      </w:r>
    </w:p>
    <w:p w14:paraId="3F15F9ED" w14:textId="2EE83184" w:rsidR="006835CC" w:rsidRPr="007B27A2" w:rsidRDefault="006835CC" w:rsidP="008B78D3">
      <w:pPr>
        <w:pStyle w:val="NoSpacing"/>
        <w:rPr>
          <w:rFonts w:ascii="Garamond" w:hAnsi="Garamond"/>
          <w:sz w:val="24"/>
          <w:szCs w:val="24"/>
        </w:rPr>
      </w:pPr>
      <w:r w:rsidRPr="007B27A2">
        <w:rPr>
          <w:rFonts w:ascii="Garamond" w:hAnsi="Garamond"/>
          <w:sz w:val="24"/>
          <w:szCs w:val="24"/>
        </w:rPr>
        <w:t>8.13.</w:t>
      </w:r>
      <w:r w:rsidRPr="007B27A2">
        <w:rPr>
          <w:rFonts w:ascii="Garamond" w:hAnsi="Garamond"/>
          <w:sz w:val="24"/>
          <w:szCs w:val="24"/>
        </w:rPr>
        <w:tab/>
        <w:t>Reward and Recognition Policy/Procedures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t>52-53</w:t>
      </w:r>
    </w:p>
    <w:p w14:paraId="48E0EC7B" w14:textId="3A72C359" w:rsidR="00353DAA" w:rsidRPr="007B27A2" w:rsidRDefault="00353DAA" w:rsidP="008B78D3">
      <w:pPr>
        <w:pStyle w:val="NoSpacing"/>
        <w:rPr>
          <w:rFonts w:ascii="Garamond" w:hAnsi="Garamond"/>
          <w:sz w:val="24"/>
          <w:szCs w:val="24"/>
        </w:rPr>
      </w:pPr>
    </w:p>
    <w:p w14:paraId="5EBF1225" w14:textId="38EC1B64" w:rsidR="00353DAA" w:rsidRPr="007B27A2" w:rsidRDefault="00353DAA" w:rsidP="008B78D3">
      <w:pPr>
        <w:rPr>
          <w:rFonts w:ascii="Garamond" w:hAnsi="Garamond"/>
          <w:b/>
          <w:bCs/>
          <w:sz w:val="24"/>
          <w:szCs w:val="24"/>
        </w:rPr>
      </w:pPr>
      <w:r w:rsidRPr="007B27A2">
        <w:rPr>
          <w:rFonts w:ascii="Garamond" w:hAnsi="Garamond"/>
          <w:b/>
          <w:sz w:val="24"/>
          <w:szCs w:val="24"/>
        </w:rPr>
        <w:t>Section 9.</w:t>
      </w:r>
      <w:r w:rsidRPr="007B27A2">
        <w:rPr>
          <w:rFonts w:ascii="Garamond" w:hAnsi="Garamond"/>
          <w:sz w:val="24"/>
          <w:szCs w:val="24"/>
        </w:rPr>
        <w:t xml:space="preserve"> </w:t>
      </w:r>
      <w:r w:rsidRPr="007B27A2">
        <w:rPr>
          <w:rFonts w:ascii="Garamond" w:hAnsi="Garamond"/>
          <w:b/>
          <w:bCs/>
          <w:sz w:val="24"/>
          <w:szCs w:val="24"/>
        </w:rPr>
        <w:t xml:space="preserve">STAFF </w:t>
      </w:r>
      <w:r w:rsidR="00A62266" w:rsidRPr="007B27A2">
        <w:rPr>
          <w:rFonts w:ascii="Garamond" w:hAnsi="Garamond"/>
          <w:b/>
          <w:bCs/>
          <w:sz w:val="24"/>
          <w:szCs w:val="24"/>
        </w:rPr>
        <w:t>LEARNING, DEVELOPMENT,</w:t>
      </w:r>
      <w:r w:rsidRPr="007B27A2">
        <w:rPr>
          <w:rFonts w:ascii="Garamond" w:hAnsi="Garamond"/>
          <w:b/>
          <w:bCs/>
          <w:sz w:val="24"/>
          <w:szCs w:val="24"/>
        </w:rPr>
        <w:t xml:space="preserve"> AND PERFORMANCE MANAGEMENT</w:t>
      </w:r>
      <w:r w:rsidR="00A62266" w:rsidRPr="007B27A2">
        <w:rPr>
          <w:rFonts w:ascii="Garamond" w:hAnsi="Garamond"/>
          <w:b/>
          <w:bCs/>
          <w:sz w:val="24"/>
          <w:szCs w:val="24"/>
        </w:rPr>
        <w:t>---------------------------------------------------------</w:t>
      </w:r>
      <w:r w:rsidR="000E1500" w:rsidRPr="007B27A2">
        <w:rPr>
          <w:rFonts w:ascii="Garamond" w:hAnsi="Garamond"/>
          <w:b/>
          <w:bCs/>
          <w:sz w:val="24"/>
          <w:szCs w:val="24"/>
        </w:rPr>
        <w:t>-----------</w:t>
      </w:r>
      <w:r w:rsidR="00CC04D2" w:rsidRPr="007B27A2">
        <w:rPr>
          <w:rFonts w:ascii="Garamond" w:hAnsi="Garamond"/>
          <w:b/>
          <w:bCs/>
          <w:sz w:val="24"/>
          <w:szCs w:val="24"/>
        </w:rPr>
        <w:tab/>
        <w:t>54</w:t>
      </w:r>
    </w:p>
    <w:p w14:paraId="2DB68456" w14:textId="0C44F56F" w:rsidR="00353DAA" w:rsidRPr="007B27A2" w:rsidRDefault="00353DAA" w:rsidP="008B78D3">
      <w:pPr>
        <w:pStyle w:val="NoSpacing"/>
        <w:rPr>
          <w:rFonts w:ascii="Garamond" w:hAnsi="Garamond"/>
          <w:sz w:val="24"/>
          <w:szCs w:val="24"/>
        </w:rPr>
      </w:pPr>
      <w:r w:rsidRPr="007B27A2">
        <w:t xml:space="preserve">9.1. </w:t>
      </w:r>
      <w:r w:rsidRPr="007B27A2">
        <w:tab/>
        <w:t xml:space="preserve"> </w:t>
      </w:r>
      <w:r w:rsidRPr="007B27A2">
        <w:rPr>
          <w:rFonts w:ascii="Garamond" w:hAnsi="Garamond"/>
          <w:sz w:val="24"/>
          <w:szCs w:val="24"/>
        </w:rPr>
        <w:t>Staff Learning and Development Policy and Procedures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54</w:t>
      </w:r>
    </w:p>
    <w:p w14:paraId="178CB99F" w14:textId="6008486C" w:rsidR="00353DAA" w:rsidRPr="007B27A2" w:rsidRDefault="00353DAA" w:rsidP="008B78D3">
      <w:pPr>
        <w:spacing w:after="0" w:line="240" w:lineRule="auto"/>
        <w:rPr>
          <w:rFonts w:ascii="Garamond" w:hAnsi="Garamond"/>
          <w:sz w:val="24"/>
          <w:szCs w:val="24"/>
        </w:rPr>
      </w:pPr>
      <w:r w:rsidRPr="007B27A2">
        <w:rPr>
          <w:rFonts w:ascii="Garamond" w:hAnsi="Garamond"/>
          <w:sz w:val="24"/>
          <w:szCs w:val="24"/>
        </w:rPr>
        <w:t xml:space="preserve">9.1.1. </w:t>
      </w:r>
      <w:r w:rsidRPr="007B27A2">
        <w:rPr>
          <w:rFonts w:ascii="Garamond" w:hAnsi="Garamond"/>
          <w:sz w:val="24"/>
          <w:szCs w:val="24"/>
        </w:rPr>
        <w:tab/>
      </w:r>
      <w:r w:rsidRPr="007B27A2">
        <w:rPr>
          <w:rFonts w:ascii="Garamond" w:hAnsi="Garamond"/>
          <w:sz w:val="24"/>
          <w:szCs w:val="24"/>
        </w:rPr>
        <w:tab/>
        <w:t xml:space="preserve"> Staff training and development policy and procedures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54</w:t>
      </w:r>
    </w:p>
    <w:p w14:paraId="701FF792" w14:textId="79E6A1EA" w:rsidR="00353DAA" w:rsidRPr="007B27A2" w:rsidRDefault="00353DAA" w:rsidP="008B78D3">
      <w:pPr>
        <w:spacing w:after="0" w:line="240" w:lineRule="auto"/>
        <w:rPr>
          <w:rFonts w:ascii="Garamond" w:hAnsi="Garamond"/>
          <w:sz w:val="24"/>
          <w:szCs w:val="24"/>
        </w:rPr>
      </w:pPr>
      <w:r w:rsidRPr="007B27A2">
        <w:rPr>
          <w:rFonts w:ascii="Garamond" w:hAnsi="Garamond"/>
          <w:sz w:val="24"/>
          <w:szCs w:val="24"/>
        </w:rPr>
        <w:t>9.2.</w:t>
      </w:r>
      <w:r w:rsidRPr="007B27A2">
        <w:rPr>
          <w:rFonts w:ascii="Garamond" w:hAnsi="Garamond"/>
          <w:sz w:val="24"/>
          <w:szCs w:val="24"/>
        </w:rPr>
        <w:tab/>
        <w:t xml:space="preserve">General </w:t>
      </w:r>
      <w:r w:rsidR="00321024" w:rsidRPr="007B27A2">
        <w:rPr>
          <w:rFonts w:ascii="Garamond" w:hAnsi="Garamond"/>
          <w:sz w:val="24"/>
          <w:szCs w:val="24"/>
        </w:rPr>
        <w:t>Principles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54</w:t>
      </w:r>
    </w:p>
    <w:p w14:paraId="70860EA8" w14:textId="2A302393" w:rsidR="00321024" w:rsidRPr="007B27A2" w:rsidRDefault="00321024" w:rsidP="008B78D3">
      <w:pPr>
        <w:spacing w:after="0" w:line="240" w:lineRule="auto"/>
        <w:rPr>
          <w:rFonts w:ascii="Garamond" w:hAnsi="Garamond"/>
          <w:sz w:val="24"/>
          <w:szCs w:val="24"/>
        </w:rPr>
      </w:pPr>
      <w:r w:rsidRPr="007B27A2">
        <w:rPr>
          <w:rFonts w:ascii="Garamond" w:hAnsi="Garamond"/>
          <w:sz w:val="24"/>
          <w:szCs w:val="24"/>
        </w:rPr>
        <w:t xml:space="preserve">9.3. </w:t>
      </w:r>
      <w:r w:rsidRPr="007B27A2">
        <w:rPr>
          <w:rFonts w:ascii="Garamond" w:hAnsi="Garamond"/>
          <w:sz w:val="24"/>
          <w:szCs w:val="24"/>
        </w:rPr>
        <w:tab/>
        <w:t>AIMS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54</w:t>
      </w:r>
    </w:p>
    <w:p w14:paraId="4F00BE74" w14:textId="79FFF014" w:rsidR="00321024" w:rsidRPr="007B27A2" w:rsidRDefault="00321024" w:rsidP="008B78D3">
      <w:pPr>
        <w:spacing w:after="0" w:line="240" w:lineRule="auto"/>
        <w:rPr>
          <w:rFonts w:ascii="Garamond" w:hAnsi="Garamond"/>
          <w:sz w:val="24"/>
          <w:szCs w:val="24"/>
        </w:rPr>
      </w:pPr>
      <w:r w:rsidRPr="007B27A2">
        <w:rPr>
          <w:rFonts w:ascii="Garamond" w:hAnsi="Garamond"/>
          <w:sz w:val="24"/>
          <w:szCs w:val="24"/>
        </w:rPr>
        <w:t>9.4.</w:t>
      </w:r>
      <w:r w:rsidRPr="007B27A2">
        <w:rPr>
          <w:rFonts w:ascii="Garamond" w:hAnsi="Garamond"/>
          <w:sz w:val="24"/>
          <w:szCs w:val="24"/>
        </w:rPr>
        <w:tab/>
        <w:t>Policies to achieve the AIMS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54-55</w:t>
      </w:r>
    </w:p>
    <w:p w14:paraId="2D9E537C" w14:textId="47047C9F" w:rsidR="00321024" w:rsidRPr="007B27A2" w:rsidRDefault="00321024" w:rsidP="008B78D3">
      <w:pPr>
        <w:spacing w:after="0" w:line="240" w:lineRule="auto"/>
        <w:rPr>
          <w:rFonts w:ascii="Garamond" w:hAnsi="Garamond"/>
          <w:sz w:val="24"/>
          <w:szCs w:val="24"/>
        </w:rPr>
      </w:pPr>
      <w:r w:rsidRPr="007B27A2">
        <w:rPr>
          <w:rFonts w:ascii="Garamond" w:hAnsi="Garamond"/>
          <w:sz w:val="24"/>
          <w:szCs w:val="24"/>
        </w:rPr>
        <w:t xml:space="preserve">9.4.1. </w:t>
      </w:r>
      <w:r w:rsidRPr="007B27A2">
        <w:rPr>
          <w:rFonts w:ascii="Garamond" w:hAnsi="Garamond"/>
          <w:sz w:val="24"/>
          <w:szCs w:val="24"/>
        </w:rPr>
        <w:tab/>
        <w:t xml:space="preserve">  </w:t>
      </w:r>
      <w:r w:rsidRPr="007B27A2">
        <w:rPr>
          <w:rFonts w:ascii="Garamond" w:hAnsi="Garamond"/>
          <w:sz w:val="24"/>
          <w:szCs w:val="24"/>
        </w:rPr>
        <w:tab/>
        <w:t>Local Training Policy</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55</w:t>
      </w:r>
    </w:p>
    <w:p w14:paraId="5BDB589D" w14:textId="7D719D32" w:rsidR="00321024" w:rsidRPr="007B27A2" w:rsidRDefault="00321024" w:rsidP="008B78D3">
      <w:pPr>
        <w:spacing w:after="0" w:line="240" w:lineRule="auto"/>
        <w:rPr>
          <w:rFonts w:ascii="Garamond" w:hAnsi="Garamond"/>
          <w:sz w:val="24"/>
          <w:szCs w:val="24"/>
        </w:rPr>
      </w:pPr>
      <w:r w:rsidRPr="007B27A2">
        <w:rPr>
          <w:rFonts w:ascii="Garamond" w:hAnsi="Garamond"/>
          <w:sz w:val="24"/>
          <w:szCs w:val="24"/>
        </w:rPr>
        <w:t xml:space="preserve">9.4.2. </w:t>
      </w:r>
      <w:r w:rsidRPr="007B27A2">
        <w:rPr>
          <w:rFonts w:ascii="Garamond" w:hAnsi="Garamond"/>
          <w:sz w:val="24"/>
          <w:szCs w:val="24"/>
        </w:rPr>
        <w:tab/>
        <w:t xml:space="preserve"> </w:t>
      </w:r>
      <w:r w:rsidRPr="007B27A2">
        <w:rPr>
          <w:rFonts w:ascii="Garamond" w:hAnsi="Garamond"/>
          <w:sz w:val="24"/>
          <w:szCs w:val="24"/>
        </w:rPr>
        <w:tab/>
        <w:t>External Training Policy</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55-56</w:t>
      </w:r>
    </w:p>
    <w:p w14:paraId="69F26846" w14:textId="61786D4D" w:rsidR="00321024" w:rsidRPr="007B27A2" w:rsidRDefault="00321024" w:rsidP="008B78D3">
      <w:pPr>
        <w:spacing w:after="0" w:line="240" w:lineRule="auto"/>
        <w:rPr>
          <w:rFonts w:ascii="Garamond" w:hAnsi="Garamond"/>
          <w:sz w:val="24"/>
          <w:szCs w:val="24"/>
        </w:rPr>
      </w:pPr>
      <w:r w:rsidRPr="007B27A2">
        <w:rPr>
          <w:rFonts w:ascii="Garamond" w:hAnsi="Garamond"/>
          <w:sz w:val="24"/>
          <w:szCs w:val="24"/>
        </w:rPr>
        <w:t xml:space="preserve">9.4.3. </w:t>
      </w:r>
      <w:r w:rsidRPr="007B27A2">
        <w:rPr>
          <w:rFonts w:ascii="Garamond" w:hAnsi="Garamond"/>
          <w:sz w:val="24"/>
          <w:szCs w:val="24"/>
        </w:rPr>
        <w:tab/>
        <w:t xml:space="preserve"> </w:t>
      </w:r>
      <w:r w:rsidRPr="007B27A2">
        <w:rPr>
          <w:rFonts w:ascii="Garamond" w:hAnsi="Garamond"/>
          <w:sz w:val="24"/>
          <w:szCs w:val="24"/>
        </w:rPr>
        <w:tab/>
        <w:t>Academic Performance Policy</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56</w:t>
      </w:r>
    </w:p>
    <w:p w14:paraId="3D62D804" w14:textId="223B5DDC" w:rsidR="00321024" w:rsidRPr="007B27A2" w:rsidRDefault="00A112F2" w:rsidP="008B78D3">
      <w:pPr>
        <w:spacing w:after="0" w:line="240" w:lineRule="auto"/>
        <w:rPr>
          <w:rFonts w:ascii="Garamond" w:hAnsi="Garamond"/>
          <w:sz w:val="24"/>
          <w:szCs w:val="24"/>
        </w:rPr>
      </w:pPr>
      <w:r w:rsidRPr="007B27A2">
        <w:rPr>
          <w:rFonts w:ascii="Garamond" w:hAnsi="Garamond"/>
          <w:sz w:val="24"/>
          <w:szCs w:val="24"/>
        </w:rPr>
        <w:t>9.5</w:t>
      </w:r>
      <w:r w:rsidR="00321024" w:rsidRPr="007B27A2">
        <w:rPr>
          <w:rFonts w:ascii="Garamond" w:hAnsi="Garamond"/>
          <w:sz w:val="24"/>
          <w:szCs w:val="24"/>
        </w:rPr>
        <w:t>.</w:t>
      </w:r>
      <w:r w:rsidR="00321024" w:rsidRPr="007B27A2">
        <w:rPr>
          <w:rFonts w:ascii="Garamond" w:hAnsi="Garamond"/>
          <w:sz w:val="24"/>
          <w:szCs w:val="24"/>
        </w:rPr>
        <w:tab/>
        <w:t>Performance Management Policy/Procedures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57</w:t>
      </w:r>
    </w:p>
    <w:p w14:paraId="3FEA90F2" w14:textId="6073C88F" w:rsidR="00A112F2" w:rsidRPr="007B27A2" w:rsidRDefault="00CF420F" w:rsidP="008B78D3">
      <w:pPr>
        <w:spacing w:after="0" w:line="240" w:lineRule="auto"/>
        <w:rPr>
          <w:rFonts w:ascii="Garamond" w:hAnsi="Garamond"/>
          <w:sz w:val="24"/>
          <w:szCs w:val="24"/>
        </w:rPr>
      </w:pPr>
      <w:r w:rsidRPr="007B27A2">
        <w:rPr>
          <w:rFonts w:ascii="Garamond" w:hAnsi="Garamond"/>
          <w:sz w:val="24"/>
          <w:szCs w:val="24"/>
        </w:rPr>
        <w:t>9.5.</w:t>
      </w:r>
      <w:r w:rsidR="00A112F2" w:rsidRPr="007B27A2">
        <w:rPr>
          <w:rFonts w:ascii="Garamond" w:hAnsi="Garamond"/>
          <w:sz w:val="24"/>
          <w:szCs w:val="24"/>
        </w:rPr>
        <w:t xml:space="preserve">1. </w:t>
      </w:r>
      <w:r w:rsidR="00A112F2" w:rsidRPr="007B27A2">
        <w:rPr>
          <w:rFonts w:ascii="Garamond" w:hAnsi="Garamond"/>
          <w:sz w:val="24"/>
          <w:szCs w:val="24"/>
        </w:rPr>
        <w:tab/>
        <w:t xml:space="preserve"> </w:t>
      </w:r>
      <w:r w:rsidR="00A112F2" w:rsidRPr="007B27A2">
        <w:rPr>
          <w:rFonts w:ascii="Garamond" w:hAnsi="Garamond"/>
          <w:sz w:val="24"/>
          <w:szCs w:val="24"/>
        </w:rPr>
        <w:tab/>
        <w:t>Objectives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57</w:t>
      </w:r>
    </w:p>
    <w:p w14:paraId="083B9600" w14:textId="455ECFAD" w:rsidR="00A112F2" w:rsidRPr="007B27A2" w:rsidRDefault="00A112F2" w:rsidP="008B78D3">
      <w:pPr>
        <w:spacing w:after="0" w:line="240" w:lineRule="auto"/>
        <w:rPr>
          <w:rFonts w:ascii="Garamond" w:hAnsi="Garamond"/>
          <w:sz w:val="24"/>
          <w:szCs w:val="24"/>
        </w:rPr>
      </w:pPr>
      <w:r w:rsidRPr="007B27A2">
        <w:rPr>
          <w:rFonts w:ascii="Garamond" w:hAnsi="Garamond"/>
          <w:sz w:val="24"/>
          <w:szCs w:val="24"/>
        </w:rPr>
        <w:t xml:space="preserve">9.5.2. </w:t>
      </w:r>
      <w:r w:rsidRPr="007B27A2">
        <w:rPr>
          <w:rFonts w:ascii="Garamond" w:hAnsi="Garamond"/>
          <w:sz w:val="24"/>
          <w:szCs w:val="24"/>
        </w:rPr>
        <w:tab/>
      </w:r>
      <w:r w:rsidRPr="007B27A2">
        <w:rPr>
          <w:rFonts w:ascii="Garamond" w:hAnsi="Garamond"/>
          <w:sz w:val="24"/>
          <w:szCs w:val="24"/>
        </w:rPr>
        <w:tab/>
        <w:t>Roles and Responsibilities</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57-58</w:t>
      </w:r>
    </w:p>
    <w:p w14:paraId="666FD0EB" w14:textId="02084B3E" w:rsidR="00A112F2" w:rsidRPr="007B27A2" w:rsidRDefault="00A112F2" w:rsidP="008B78D3">
      <w:pPr>
        <w:spacing w:after="0" w:line="240" w:lineRule="auto"/>
        <w:rPr>
          <w:rFonts w:ascii="Garamond" w:hAnsi="Garamond"/>
          <w:sz w:val="24"/>
          <w:szCs w:val="24"/>
        </w:rPr>
      </w:pPr>
      <w:r w:rsidRPr="007B27A2">
        <w:rPr>
          <w:rFonts w:ascii="Garamond" w:hAnsi="Garamond"/>
          <w:sz w:val="24"/>
          <w:szCs w:val="24"/>
        </w:rPr>
        <w:t xml:space="preserve">9.5.3. </w:t>
      </w:r>
      <w:r w:rsidRPr="007B27A2">
        <w:rPr>
          <w:rFonts w:ascii="Garamond" w:hAnsi="Garamond"/>
          <w:sz w:val="24"/>
          <w:szCs w:val="24"/>
        </w:rPr>
        <w:tab/>
      </w:r>
      <w:r w:rsidRPr="007B27A2">
        <w:rPr>
          <w:rFonts w:ascii="Garamond" w:hAnsi="Garamond"/>
          <w:sz w:val="24"/>
          <w:szCs w:val="24"/>
        </w:rPr>
        <w:tab/>
        <w:t>Performance Management Principle</w:t>
      </w:r>
      <w:r w:rsidR="00A62266"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t>58</w:t>
      </w:r>
    </w:p>
    <w:p w14:paraId="05384C53" w14:textId="2D3CFECA" w:rsidR="009C6A60" w:rsidRPr="007B27A2" w:rsidRDefault="009C6A60" w:rsidP="008B78D3">
      <w:pPr>
        <w:spacing w:after="0" w:line="240" w:lineRule="auto"/>
        <w:rPr>
          <w:rFonts w:ascii="Garamond" w:hAnsi="Garamond"/>
          <w:sz w:val="24"/>
          <w:szCs w:val="24"/>
        </w:rPr>
      </w:pPr>
      <w:r w:rsidRPr="007B27A2">
        <w:rPr>
          <w:rFonts w:ascii="Garamond" w:hAnsi="Garamond"/>
          <w:sz w:val="24"/>
          <w:szCs w:val="24"/>
        </w:rPr>
        <w:t xml:space="preserve">9.6. </w:t>
      </w:r>
      <w:r w:rsidRPr="007B27A2">
        <w:rPr>
          <w:rFonts w:ascii="Garamond" w:hAnsi="Garamond"/>
          <w:sz w:val="24"/>
          <w:szCs w:val="24"/>
        </w:rPr>
        <w:tab/>
        <w:t>Performance Management and Development Cycle</w:t>
      </w:r>
      <w:r w:rsidR="000E1500" w:rsidRPr="007B27A2">
        <w:rPr>
          <w:rFonts w:ascii="Garamond" w:hAnsi="Garamond"/>
          <w:sz w:val="24"/>
          <w:szCs w:val="24"/>
        </w:rPr>
        <w:t>-----------------------</w:t>
      </w:r>
      <w:r w:rsidR="00CC04D2" w:rsidRPr="007B27A2">
        <w:rPr>
          <w:rFonts w:ascii="Garamond" w:hAnsi="Garamond"/>
          <w:sz w:val="24"/>
          <w:szCs w:val="24"/>
        </w:rPr>
        <w:tab/>
        <w:t>58-59</w:t>
      </w:r>
    </w:p>
    <w:p w14:paraId="48405925" w14:textId="5ADD95A0" w:rsidR="009C6A60" w:rsidRPr="007B27A2" w:rsidRDefault="009C6A60" w:rsidP="008B78D3">
      <w:pPr>
        <w:spacing w:after="0" w:line="240" w:lineRule="auto"/>
        <w:rPr>
          <w:rFonts w:ascii="Garamond" w:hAnsi="Garamond"/>
          <w:sz w:val="24"/>
          <w:szCs w:val="24"/>
        </w:rPr>
      </w:pPr>
      <w:r w:rsidRPr="007B27A2">
        <w:rPr>
          <w:rFonts w:ascii="Garamond" w:hAnsi="Garamond"/>
          <w:sz w:val="24"/>
          <w:szCs w:val="24"/>
        </w:rPr>
        <w:t xml:space="preserve">9.7. </w:t>
      </w:r>
      <w:r w:rsidRPr="007B27A2">
        <w:rPr>
          <w:rFonts w:ascii="Garamond" w:hAnsi="Garamond"/>
          <w:sz w:val="24"/>
          <w:szCs w:val="24"/>
        </w:rPr>
        <w:tab/>
        <w:t>Record Keeping</w:t>
      </w:r>
      <w:r w:rsidR="009F77A7" w:rsidRPr="007B27A2">
        <w:rPr>
          <w:rFonts w:ascii="Garamond" w:hAnsi="Garamond"/>
          <w:sz w:val="24"/>
          <w:szCs w:val="24"/>
        </w:rPr>
        <w:t>-----------------------------------------------------------</w:t>
      </w:r>
      <w:r w:rsidR="000E1500" w:rsidRPr="007B27A2">
        <w:rPr>
          <w:rFonts w:ascii="Garamond" w:hAnsi="Garamond"/>
          <w:sz w:val="24"/>
          <w:szCs w:val="24"/>
        </w:rPr>
        <w:t>-------</w:t>
      </w:r>
      <w:r w:rsidR="00CC04D2" w:rsidRPr="007B27A2">
        <w:rPr>
          <w:rFonts w:ascii="Garamond" w:hAnsi="Garamond"/>
          <w:sz w:val="24"/>
          <w:szCs w:val="24"/>
        </w:rPr>
        <w:tab/>
      </w:r>
      <w:r w:rsidR="00CC04D2" w:rsidRPr="007B27A2">
        <w:rPr>
          <w:rFonts w:ascii="Garamond" w:hAnsi="Garamond"/>
          <w:sz w:val="24"/>
          <w:szCs w:val="24"/>
        </w:rPr>
        <w:tab/>
      </w:r>
      <w:r w:rsidR="00623FD3" w:rsidRPr="007B27A2">
        <w:rPr>
          <w:rFonts w:ascii="Garamond" w:hAnsi="Garamond"/>
          <w:sz w:val="24"/>
          <w:szCs w:val="24"/>
        </w:rPr>
        <w:t>60</w:t>
      </w:r>
    </w:p>
    <w:p w14:paraId="55E11367" w14:textId="50EFA70D" w:rsidR="009C6A60" w:rsidRPr="007B27A2" w:rsidRDefault="009C6A60" w:rsidP="008B78D3">
      <w:pPr>
        <w:spacing w:after="0" w:line="240" w:lineRule="auto"/>
        <w:rPr>
          <w:rFonts w:ascii="Garamond" w:hAnsi="Garamond"/>
          <w:sz w:val="24"/>
          <w:szCs w:val="24"/>
        </w:rPr>
      </w:pPr>
      <w:r w:rsidRPr="007B27A2">
        <w:rPr>
          <w:rFonts w:ascii="Garamond" w:hAnsi="Garamond"/>
          <w:sz w:val="24"/>
          <w:szCs w:val="24"/>
        </w:rPr>
        <w:t xml:space="preserve">9.8. </w:t>
      </w:r>
      <w:r w:rsidRPr="007B27A2">
        <w:rPr>
          <w:rFonts w:ascii="Garamond" w:hAnsi="Garamond"/>
          <w:sz w:val="24"/>
          <w:szCs w:val="24"/>
        </w:rPr>
        <w:tab/>
        <w:t>Dealing with Poor Performance and/or Disagreement</w:t>
      </w:r>
      <w:r w:rsidR="009F77A7" w:rsidRPr="007B27A2">
        <w:rPr>
          <w:rFonts w:ascii="Garamond" w:hAnsi="Garamond"/>
          <w:sz w:val="24"/>
          <w:szCs w:val="24"/>
        </w:rPr>
        <w:t>-----------</w:t>
      </w:r>
      <w:r w:rsidR="000E1500" w:rsidRPr="007B27A2">
        <w:rPr>
          <w:rFonts w:ascii="Garamond" w:hAnsi="Garamond"/>
          <w:sz w:val="24"/>
          <w:szCs w:val="24"/>
        </w:rPr>
        <w:t>--------</w:t>
      </w:r>
      <w:r w:rsidR="00623FD3" w:rsidRPr="007B27A2">
        <w:rPr>
          <w:rFonts w:ascii="Garamond" w:hAnsi="Garamond"/>
          <w:sz w:val="24"/>
          <w:szCs w:val="24"/>
        </w:rPr>
        <w:tab/>
      </w:r>
      <w:r w:rsidR="00623FD3" w:rsidRPr="007B27A2">
        <w:rPr>
          <w:rFonts w:ascii="Garamond" w:hAnsi="Garamond"/>
          <w:sz w:val="24"/>
          <w:szCs w:val="24"/>
        </w:rPr>
        <w:tab/>
        <w:t>60</w:t>
      </w:r>
    </w:p>
    <w:p w14:paraId="414E72E4" w14:textId="24C23165" w:rsidR="009C6A60" w:rsidRPr="007B27A2" w:rsidRDefault="009C6A60" w:rsidP="008B78D3">
      <w:pPr>
        <w:spacing w:after="0" w:line="240" w:lineRule="auto"/>
        <w:rPr>
          <w:rFonts w:ascii="Garamond" w:hAnsi="Garamond"/>
          <w:sz w:val="24"/>
          <w:szCs w:val="24"/>
        </w:rPr>
      </w:pPr>
      <w:r w:rsidRPr="007B27A2">
        <w:rPr>
          <w:rFonts w:ascii="Garamond" w:hAnsi="Garamond"/>
          <w:sz w:val="24"/>
          <w:szCs w:val="24"/>
        </w:rPr>
        <w:t xml:space="preserve">9.9. </w:t>
      </w:r>
      <w:r w:rsidRPr="007B27A2">
        <w:rPr>
          <w:rFonts w:ascii="Garamond" w:hAnsi="Garamond"/>
          <w:sz w:val="24"/>
          <w:szCs w:val="24"/>
        </w:rPr>
        <w:tab/>
        <w:t>Support and Training</w:t>
      </w:r>
      <w:r w:rsidR="009F77A7" w:rsidRPr="007B27A2">
        <w:rPr>
          <w:rFonts w:ascii="Garamond" w:hAnsi="Garamond"/>
          <w:sz w:val="24"/>
          <w:szCs w:val="24"/>
        </w:rPr>
        <w:t>----------------------------------------------------</w:t>
      </w:r>
      <w:r w:rsidR="000E1500" w:rsidRPr="007B27A2">
        <w:rPr>
          <w:rFonts w:ascii="Garamond" w:hAnsi="Garamond"/>
          <w:sz w:val="24"/>
          <w:szCs w:val="24"/>
        </w:rPr>
        <w:t>-------</w:t>
      </w:r>
      <w:r w:rsidR="00623FD3" w:rsidRPr="007B27A2">
        <w:rPr>
          <w:rFonts w:ascii="Garamond" w:hAnsi="Garamond"/>
          <w:sz w:val="24"/>
          <w:szCs w:val="24"/>
        </w:rPr>
        <w:tab/>
      </w:r>
      <w:r w:rsidR="00623FD3" w:rsidRPr="007B27A2">
        <w:rPr>
          <w:rFonts w:ascii="Garamond" w:hAnsi="Garamond"/>
          <w:sz w:val="24"/>
          <w:szCs w:val="24"/>
        </w:rPr>
        <w:tab/>
        <w:t>60</w:t>
      </w:r>
    </w:p>
    <w:p w14:paraId="5D0EAA27" w14:textId="11C68A6B" w:rsidR="00692B97" w:rsidRPr="007B27A2" w:rsidRDefault="00692B97" w:rsidP="008B78D3">
      <w:pPr>
        <w:pStyle w:val="NoSpacing"/>
        <w:rPr>
          <w:rFonts w:ascii="Garamond" w:hAnsi="Garamond"/>
          <w:sz w:val="24"/>
          <w:szCs w:val="24"/>
        </w:rPr>
      </w:pPr>
      <w:r w:rsidRPr="007B27A2">
        <w:rPr>
          <w:rFonts w:ascii="Garamond" w:hAnsi="Garamond"/>
          <w:sz w:val="24"/>
          <w:szCs w:val="24"/>
        </w:rPr>
        <w:t xml:space="preserve">9.10. </w:t>
      </w:r>
      <w:r w:rsidRPr="007B27A2">
        <w:rPr>
          <w:rFonts w:ascii="Garamond" w:hAnsi="Garamond"/>
          <w:sz w:val="24"/>
          <w:szCs w:val="24"/>
        </w:rPr>
        <w:tab/>
        <w:t>Classification of Performance and Its Consequences</w:t>
      </w:r>
      <w:r w:rsidR="009F77A7" w:rsidRPr="007B27A2">
        <w:rPr>
          <w:rFonts w:ascii="Garamond" w:hAnsi="Garamond"/>
          <w:sz w:val="24"/>
          <w:szCs w:val="24"/>
        </w:rPr>
        <w:t>-------------</w:t>
      </w:r>
      <w:r w:rsidR="000E1500" w:rsidRPr="007B27A2">
        <w:rPr>
          <w:rFonts w:ascii="Garamond" w:hAnsi="Garamond"/>
          <w:sz w:val="24"/>
          <w:szCs w:val="24"/>
        </w:rPr>
        <w:t>--------</w:t>
      </w:r>
      <w:r w:rsidR="00623FD3" w:rsidRPr="007B27A2">
        <w:rPr>
          <w:rFonts w:ascii="Garamond" w:hAnsi="Garamond"/>
          <w:sz w:val="24"/>
          <w:szCs w:val="24"/>
        </w:rPr>
        <w:tab/>
      </w:r>
      <w:r w:rsidR="00623FD3" w:rsidRPr="007B27A2">
        <w:rPr>
          <w:rFonts w:ascii="Garamond" w:hAnsi="Garamond"/>
          <w:sz w:val="24"/>
          <w:szCs w:val="24"/>
        </w:rPr>
        <w:tab/>
        <w:t>60-61</w:t>
      </w:r>
    </w:p>
    <w:p w14:paraId="5D65651E" w14:textId="002A5CE5" w:rsidR="00692B97" w:rsidRPr="007B27A2" w:rsidRDefault="00692B97" w:rsidP="008B78D3">
      <w:pPr>
        <w:pStyle w:val="NoSpacing"/>
        <w:rPr>
          <w:rFonts w:ascii="Garamond" w:hAnsi="Garamond"/>
          <w:sz w:val="24"/>
          <w:szCs w:val="24"/>
        </w:rPr>
      </w:pPr>
      <w:r w:rsidRPr="007B27A2">
        <w:rPr>
          <w:rFonts w:ascii="Garamond" w:hAnsi="Garamond"/>
          <w:sz w:val="24"/>
          <w:szCs w:val="24"/>
        </w:rPr>
        <w:t xml:space="preserve">9.11.  </w:t>
      </w:r>
      <w:r w:rsidRPr="007B27A2">
        <w:rPr>
          <w:rFonts w:ascii="Garamond" w:hAnsi="Garamond"/>
          <w:sz w:val="24"/>
          <w:szCs w:val="24"/>
        </w:rPr>
        <w:tab/>
        <w:t>Performance Management Committee</w:t>
      </w:r>
      <w:r w:rsidR="009F77A7" w:rsidRPr="007B27A2">
        <w:rPr>
          <w:rFonts w:ascii="Garamond" w:hAnsi="Garamond"/>
          <w:sz w:val="24"/>
          <w:szCs w:val="24"/>
        </w:rPr>
        <w:t>-------------------------------</w:t>
      </w:r>
      <w:r w:rsidR="000E1500" w:rsidRPr="007B27A2">
        <w:rPr>
          <w:rFonts w:ascii="Garamond" w:hAnsi="Garamond"/>
          <w:sz w:val="24"/>
          <w:szCs w:val="24"/>
        </w:rPr>
        <w:t>-------</w:t>
      </w:r>
      <w:r w:rsidR="00623FD3" w:rsidRPr="007B27A2">
        <w:rPr>
          <w:rFonts w:ascii="Garamond" w:hAnsi="Garamond"/>
          <w:sz w:val="24"/>
          <w:szCs w:val="24"/>
        </w:rPr>
        <w:tab/>
      </w:r>
      <w:r w:rsidR="00623FD3" w:rsidRPr="007B27A2">
        <w:rPr>
          <w:rFonts w:ascii="Garamond" w:hAnsi="Garamond"/>
          <w:sz w:val="24"/>
          <w:szCs w:val="24"/>
        </w:rPr>
        <w:tab/>
        <w:t>61</w:t>
      </w:r>
    </w:p>
    <w:p w14:paraId="18D37776" w14:textId="5AE21FDF" w:rsidR="00692B97" w:rsidRPr="007B27A2" w:rsidRDefault="00692B97" w:rsidP="008B78D3">
      <w:pPr>
        <w:rPr>
          <w:rFonts w:ascii="Garamond" w:hAnsi="Garamond"/>
          <w:bCs/>
          <w:sz w:val="24"/>
          <w:szCs w:val="24"/>
        </w:rPr>
      </w:pPr>
      <w:r w:rsidRPr="007B27A2">
        <w:rPr>
          <w:rFonts w:ascii="Garamond" w:hAnsi="Garamond"/>
          <w:sz w:val="24"/>
          <w:szCs w:val="24"/>
        </w:rPr>
        <w:t xml:space="preserve">9.12. </w:t>
      </w:r>
      <w:r w:rsidRPr="007B27A2">
        <w:rPr>
          <w:rFonts w:ascii="Garamond" w:hAnsi="Garamond"/>
          <w:sz w:val="24"/>
          <w:szCs w:val="24"/>
        </w:rPr>
        <w:tab/>
      </w:r>
      <w:r w:rsidRPr="007B27A2">
        <w:rPr>
          <w:rFonts w:ascii="Garamond" w:hAnsi="Garamond"/>
          <w:bCs/>
          <w:sz w:val="24"/>
          <w:szCs w:val="24"/>
        </w:rPr>
        <w:t>Staff Wellness Policy</w:t>
      </w:r>
      <w:r w:rsidR="009F77A7" w:rsidRPr="007B27A2">
        <w:rPr>
          <w:rFonts w:ascii="Garamond" w:hAnsi="Garamond"/>
          <w:bCs/>
          <w:sz w:val="24"/>
          <w:szCs w:val="24"/>
        </w:rPr>
        <w:t>----------------------------------------------------</w:t>
      </w:r>
      <w:r w:rsidR="000E1500" w:rsidRPr="007B27A2">
        <w:rPr>
          <w:rFonts w:ascii="Garamond" w:hAnsi="Garamond"/>
          <w:bCs/>
          <w:sz w:val="24"/>
          <w:szCs w:val="24"/>
        </w:rPr>
        <w:t>-------</w:t>
      </w:r>
      <w:r w:rsidR="00623FD3" w:rsidRPr="007B27A2">
        <w:rPr>
          <w:rFonts w:ascii="Garamond" w:hAnsi="Garamond"/>
          <w:bCs/>
          <w:sz w:val="24"/>
          <w:szCs w:val="24"/>
        </w:rPr>
        <w:tab/>
      </w:r>
      <w:r w:rsidR="00623FD3" w:rsidRPr="007B27A2">
        <w:rPr>
          <w:rFonts w:ascii="Garamond" w:hAnsi="Garamond"/>
          <w:bCs/>
          <w:sz w:val="24"/>
          <w:szCs w:val="24"/>
        </w:rPr>
        <w:tab/>
        <w:t>61-62</w:t>
      </w:r>
    </w:p>
    <w:p w14:paraId="44DA6E93" w14:textId="6076087A" w:rsidR="00692B97" w:rsidRPr="007B27A2" w:rsidRDefault="00692B97" w:rsidP="00692B97">
      <w:pPr>
        <w:pStyle w:val="NoSpacing"/>
      </w:pPr>
    </w:p>
    <w:p w14:paraId="6BFAC88F" w14:textId="77777777" w:rsidR="00692B97" w:rsidRPr="007B27A2" w:rsidRDefault="00692B97" w:rsidP="00692B97">
      <w:pPr>
        <w:tabs>
          <w:tab w:val="left" w:pos="540"/>
        </w:tabs>
        <w:jc w:val="both"/>
        <w:rPr>
          <w:rFonts w:ascii="Garamond" w:hAnsi="Garamond"/>
          <w:b/>
          <w:sz w:val="24"/>
          <w:szCs w:val="24"/>
        </w:rPr>
      </w:pPr>
    </w:p>
    <w:p w14:paraId="4F9831D8" w14:textId="0EC3114A" w:rsidR="009F77A7" w:rsidRPr="007B27A2" w:rsidRDefault="009F77A7" w:rsidP="00353DAA">
      <w:pPr>
        <w:spacing w:after="0" w:line="240" w:lineRule="auto"/>
        <w:jc w:val="both"/>
        <w:rPr>
          <w:rFonts w:ascii="Garamond" w:hAnsi="Garamond"/>
          <w:sz w:val="24"/>
          <w:szCs w:val="24"/>
        </w:rPr>
      </w:pPr>
    </w:p>
    <w:p w14:paraId="2F8E17A6" w14:textId="77777777" w:rsidR="009F77A7" w:rsidRPr="007B27A2" w:rsidRDefault="009F77A7" w:rsidP="009F77A7">
      <w:pPr>
        <w:rPr>
          <w:rFonts w:ascii="Garamond" w:hAnsi="Garamond"/>
          <w:sz w:val="24"/>
          <w:szCs w:val="24"/>
        </w:rPr>
      </w:pPr>
    </w:p>
    <w:p w14:paraId="76BA6BF3" w14:textId="77777777" w:rsidR="009F77A7" w:rsidRPr="007B27A2" w:rsidRDefault="009F77A7" w:rsidP="009F77A7">
      <w:pPr>
        <w:rPr>
          <w:rFonts w:ascii="Garamond" w:hAnsi="Garamond"/>
          <w:sz w:val="24"/>
          <w:szCs w:val="24"/>
        </w:rPr>
      </w:pPr>
    </w:p>
    <w:p w14:paraId="7D34E792" w14:textId="77777777" w:rsidR="009F77A7" w:rsidRPr="007B27A2" w:rsidRDefault="009F77A7" w:rsidP="009F77A7">
      <w:pPr>
        <w:rPr>
          <w:rFonts w:ascii="Garamond" w:hAnsi="Garamond"/>
          <w:sz w:val="24"/>
          <w:szCs w:val="24"/>
        </w:rPr>
      </w:pPr>
    </w:p>
    <w:p w14:paraId="57877783" w14:textId="77777777" w:rsidR="009F77A7" w:rsidRPr="007B27A2" w:rsidRDefault="009F77A7" w:rsidP="009F77A7">
      <w:pPr>
        <w:rPr>
          <w:rFonts w:ascii="Garamond" w:hAnsi="Garamond"/>
          <w:sz w:val="24"/>
          <w:szCs w:val="24"/>
        </w:rPr>
      </w:pPr>
    </w:p>
    <w:p w14:paraId="4EC7DB99" w14:textId="77777777" w:rsidR="009F77A7" w:rsidRPr="007B27A2" w:rsidRDefault="009F77A7" w:rsidP="009F77A7">
      <w:pPr>
        <w:rPr>
          <w:rFonts w:ascii="Garamond" w:hAnsi="Garamond"/>
          <w:sz w:val="24"/>
          <w:szCs w:val="24"/>
        </w:rPr>
      </w:pPr>
    </w:p>
    <w:p w14:paraId="1157ABE6" w14:textId="77777777" w:rsidR="009F77A7" w:rsidRPr="007B27A2" w:rsidRDefault="009F77A7" w:rsidP="009F77A7">
      <w:pPr>
        <w:rPr>
          <w:rFonts w:ascii="Garamond" w:hAnsi="Garamond"/>
          <w:sz w:val="24"/>
          <w:szCs w:val="24"/>
        </w:rPr>
      </w:pPr>
    </w:p>
    <w:p w14:paraId="67BB05AC" w14:textId="77777777" w:rsidR="009F77A7" w:rsidRPr="007B27A2" w:rsidRDefault="009F77A7" w:rsidP="009F77A7">
      <w:pPr>
        <w:rPr>
          <w:rFonts w:ascii="Garamond" w:hAnsi="Garamond"/>
          <w:sz w:val="24"/>
          <w:szCs w:val="24"/>
        </w:rPr>
      </w:pPr>
    </w:p>
    <w:p w14:paraId="3558D7F7" w14:textId="0806ACB7" w:rsidR="009F77A7" w:rsidRPr="007B27A2" w:rsidRDefault="009F77A7" w:rsidP="009F77A7">
      <w:pPr>
        <w:tabs>
          <w:tab w:val="left" w:pos="2532"/>
        </w:tabs>
        <w:rPr>
          <w:rFonts w:ascii="Garamond" w:hAnsi="Garamond"/>
          <w:sz w:val="24"/>
          <w:szCs w:val="24"/>
        </w:rPr>
        <w:sectPr w:rsidR="009F77A7" w:rsidRPr="007B27A2" w:rsidSect="008B78D3">
          <w:headerReference w:type="default" r:id="rId8"/>
          <w:footerReference w:type="default" r:id="rId9"/>
          <w:headerReference w:type="first" r:id="rId10"/>
          <w:pgSz w:w="12240" w:h="15840"/>
          <w:pgMar w:top="1440" w:right="1440" w:bottom="1440" w:left="1440" w:header="720" w:footer="720" w:gutter="0"/>
          <w:pgNumType w:fmt="upperRoman" w:start="1" w:chapStyle="1"/>
          <w:cols w:space="720"/>
          <w:docGrid w:linePitch="360"/>
        </w:sectPr>
      </w:pPr>
    </w:p>
    <w:p w14:paraId="7EA61FDD" w14:textId="3E299E22" w:rsidR="00382FEE" w:rsidRPr="007B27A2" w:rsidRDefault="000A7A68" w:rsidP="00382FEE">
      <w:pPr>
        <w:rPr>
          <w:rFonts w:ascii="Garamond" w:hAnsi="Garamond"/>
          <w:b/>
          <w:bCs/>
          <w:sz w:val="24"/>
          <w:szCs w:val="24"/>
        </w:rPr>
      </w:pPr>
      <w:r w:rsidRPr="007B27A2">
        <w:rPr>
          <w:rFonts w:ascii="Garamond" w:hAnsi="Garamond"/>
          <w:b/>
          <w:bCs/>
          <w:sz w:val="24"/>
          <w:szCs w:val="24"/>
        </w:rPr>
        <w:lastRenderedPageBreak/>
        <w:t xml:space="preserve">Employee </w:t>
      </w:r>
      <w:r w:rsidR="0056747D" w:rsidRPr="007B27A2">
        <w:rPr>
          <w:rFonts w:ascii="Garamond" w:hAnsi="Garamond"/>
          <w:b/>
          <w:bCs/>
          <w:sz w:val="24"/>
          <w:szCs w:val="24"/>
        </w:rPr>
        <w:t>Welcome Note</w:t>
      </w:r>
      <w:r w:rsidRPr="007B27A2">
        <w:rPr>
          <w:rFonts w:ascii="Garamond" w:hAnsi="Garamond"/>
          <w:b/>
          <w:bCs/>
          <w:sz w:val="24"/>
          <w:szCs w:val="24"/>
        </w:rPr>
        <w:t xml:space="preserve"> to the National Transit Authority</w:t>
      </w:r>
    </w:p>
    <w:p w14:paraId="06898E0F" w14:textId="046C4B63" w:rsidR="00382FEE" w:rsidRPr="007B27A2" w:rsidRDefault="0056747D" w:rsidP="00803436">
      <w:pPr>
        <w:jc w:val="both"/>
        <w:rPr>
          <w:rFonts w:ascii="Garamond" w:hAnsi="Garamond"/>
          <w:sz w:val="24"/>
          <w:szCs w:val="24"/>
        </w:rPr>
      </w:pPr>
      <w:r w:rsidRPr="007B27A2">
        <w:rPr>
          <w:rFonts w:ascii="Garamond" w:hAnsi="Garamond"/>
          <w:sz w:val="24"/>
          <w:szCs w:val="24"/>
        </w:rPr>
        <w:t xml:space="preserve">Welcome to the National </w:t>
      </w:r>
      <w:r w:rsidR="000A7A68" w:rsidRPr="007B27A2">
        <w:rPr>
          <w:rFonts w:ascii="Garamond" w:hAnsi="Garamond"/>
          <w:sz w:val="24"/>
          <w:szCs w:val="24"/>
        </w:rPr>
        <w:t>Transit</w:t>
      </w:r>
      <w:r w:rsidRPr="007B27A2">
        <w:rPr>
          <w:rFonts w:ascii="Garamond" w:hAnsi="Garamond"/>
          <w:sz w:val="24"/>
          <w:szCs w:val="24"/>
        </w:rPr>
        <w:t xml:space="preserve"> Authority (NT</w:t>
      </w:r>
      <w:r w:rsidR="000A7A68" w:rsidRPr="007B27A2">
        <w:rPr>
          <w:rFonts w:ascii="Garamond" w:hAnsi="Garamond"/>
          <w:sz w:val="24"/>
          <w:szCs w:val="24"/>
        </w:rPr>
        <w:t>A</w:t>
      </w:r>
      <w:r w:rsidRPr="007B27A2">
        <w:rPr>
          <w:rFonts w:ascii="Garamond" w:hAnsi="Garamond"/>
          <w:sz w:val="24"/>
          <w:szCs w:val="24"/>
        </w:rPr>
        <w:t>)</w:t>
      </w:r>
      <w:r w:rsidR="000A7A68" w:rsidRPr="007B27A2">
        <w:rPr>
          <w:rFonts w:ascii="Garamond" w:hAnsi="Garamond"/>
          <w:sz w:val="24"/>
          <w:szCs w:val="24"/>
        </w:rPr>
        <w:t>.</w:t>
      </w:r>
    </w:p>
    <w:p w14:paraId="361D59B5" w14:textId="1FE2AF27" w:rsidR="000A7A68" w:rsidRPr="007B27A2" w:rsidRDefault="000A7A68" w:rsidP="00803436">
      <w:pPr>
        <w:jc w:val="both"/>
        <w:rPr>
          <w:rFonts w:ascii="Garamond" w:hAnsi="Garamond"/>
          <w:sz w:val="24"/>
          <w:szCs w:val="24"/>
        </w:rPr>
      </w:pPr>
      <w:r w:rsidRPr="007B27A2">
        <w:rPr>
          <w:rFonts w:ascii="Garamond" w:hAnsi="Garamond"/>
          <w:sz w:val="24"/>
          <w:szCs w:val="24"/>
        </w:rPr>
        <w:t>On behalf</w:t>
      </w:r>
      <w:r w:rsidR="00EC6E34" w:rsidRPr="007B27A2">
        <w:rPr>
          <w:rFonts w:ascii="Garamond" w:hAnsi="Garamond"/>
          <w:sz w:val="24"/>
          <w:szCs w:val="24"/>
        </w:rPr>
        <w:t xml:space="preserve"> of the Board of Directors and M</w:t>
      </w:r>
      <w:r w:rsidRPr="007B27A2">
        <w:rPr>
          <w:rFonts w:ascii="Garamond" w:hAnsi="Garamond"/>
          <w:sz w:val="24"/>
          <w:szCs w:val="24"/>
        </w:rPr>
        <w:t>anagement of National Transit Authority</w:t>
      </w:r>
      <w:r w:rsidR="00EC6E34" w:rsidRPr="007B27A2">
        <w:rPr>
          <w:rFonts w:ascii="Garamond" w:hAnsi="Garamond"/>
          <w:sz w:val="24"/>
          <w:szCs w:val="24"/>
        </w:rPr>
        <w:t xml:space="preserve"> (NTA)</w:t>
      </w:r>
      <w:r w:rsidRPr="007B27A2">
        <w:rPr>
          <w:rFonts w:ascii="Garamond" w:hAnsi="Garamond"/>
          <w:sz w:val="24"/>
          <w:szCs w:val="24"/>
        </w:rPr>
        <w:t>, I would like to welcome you to the National Transit Authority family. We are pleased to have you as a member of our team.</w:t>
      </w:r>
    </w:p>
    <w:p w14:paraId="1F0751AB" w14:textId="4E1F90A8" w:rsidR="000A7A68" w:rsidRPr="007B27A2" w:rsidRDefault="00336D9C" w:rsidP="00803436">
      <w:pPr>
        <w:jc w:val="both"/>
        <w:rPr>
          <w:rFonts w:ascii="Garamond" w:hAnsi="Garamond"/>
          <w:sz w:val="24"/>
          <w:szCs w:val="24"/>
        </w:rPr>
      </w:pPr>
      <w:r w:rsidRPr="007B27A2">
        <w:rPr>
          <w:rFonts w:ascii="Garamond" w:hAnsi="Garamond"/>
          <w:sz w:val="24"/>
          <w:szCs w:val="24"/>
        </w:rPr>
        <w:t>We are committed in</w:t>
      </w:r>
      <w:r w:rsidR="000A7A68" w:rsidRPr="007B27A2">
        <w:rPr>
          <w:rFonts w:ascii="Garamond" w:hAnsi="Garamond"/>
          <w:sz w:val="24"/>
          <w:szCs w:val="24"/>
        </w:rPr>
        <w:t xml:space="preserve"> maintaining a work environment that is </w:t>
      </w:r>
      <w:r w:rsidR="00B76E70" w:rsidRPr="007B27A2">
        <w:rPr>
          <w:rFonts w:ascii="Garamond" w:hAnsi="Garamond"/>
          <w:sz w:val="24"/>
          <w:szCs w:val="24"/>
        </w:rPr>
        <w:t>meaningful,</w:t>
      </w:r>
      <w:r w:rsidR="000A7A68" w:rsidRPr="007B27A2">
        <w:rPr>
          <w:rFonts w:ascii="Garamond" w:hAnsi="Garamond"/>
          <w:sz w:val="24"/>
          <w:szCs w:val="24"/>
        </w:rPr>
        <w:t xml:space="preserve"> </w:t>
      </w:r>
      <w:r w:rsidR="00B76E70" w:rsidRPr="007B27A2">
        <w:rPr>
          <w:rFonts w:ascii="Garamond" w:hAnsi="Garamond"/>
          <w:sz w:val="24"/>
          <w:szCs w:val="24"/>
        </w:rPr>
        <w:t>productive,</w:t>
      </w:r>
      <w:r w:rsidR="000A7A68" w:rsidRPr="007B27A2">
        <w:rPr>
          <w:rFonts w:ascii="Garamond" w:hAnsi="Garamond"/>
          <w:sz w:val="24"/>
          <w:szCs w:val="24"/>
        </w:rPr>
        <w:t xml:space="preserve"> fair and sa</w:t>
      </w:r>
      <w:r w:rsidRPr="007B27A2">
        <w:rPr>
          <w:rFonts w:ascii="Garamond" w:hAnsi="Garamond"/>
          <w:sz w:val="24"/>
          <w:szCs w:val="24"/>
        </w:rPr>
        <w:t>fe. O</w:t>
      </w:r>
      <w:r w:rsidR="00EC6E34" w:rsidRPr="007B27A2">
        <w:rPr>
          <w:rFonts w:ascii="Garamond" w:hAnsi="Garamond"/>
          <w:sz w:val="24"/>
          <w:szCs w:val="24"/>
        </w:rPr>
        <w:t>ne that respects a balance</w:t>
      </w:r>
      <w:r w:rsidR="000A7A68" w:rsidRPr="007B27A2">
        <w:rPr>
          <w:rFonts w:ascii="Garamond" w:hAnsi="Garamond"/>
          <w:sz w:val="24"/>
          <w:szCs w:val="24"/>
        </w:rPr>
        <w:t xml:space="preserve"> life and the creative contributions of </w:t>
      </w:r>
      <w:r w:rsidRPr="007B27A2">
        <w:rPr>
          <w:rFonts w:ascii="Garamond" w:hAnsi="Garamond"/>
          <w:sz w:val="24"/>
          <w:szCs w:val="24"/>
        </w:rPr>
        <w:t>every</w:t>
      </w:r>
      <w:r w:rsidR="000A7A68" w:rsidRPr="007B27A2">
        <w:rPr>
          <w:rFonts w:ascii="Garamond" w:hAnsi="Garamond"/>
          <w:sz w:val="24"/>
          <w:szCs w:val="24"/>
        </w:rPr>
        <w:t xml:space="preserve"> staff. </w:t>
      </w:r>
      <w:r w:rsidRPr="007B27A2">
        <w:rPr>
          <w:rFonts w:ascii="Garamond" w:hAnsi="Garamond"/>
          <w:sz w:val="24"/>
          <w:szCs w:val="24"/>
        </w:rPr>
        <w:t>Each contribution</w:t>
      </w:r>
      <w:r w:rsidR="000A7A68" w:rsidRPr="007B27A2">
        <w:rPr>
          <w:rFonts w:ascii="Garamond" w:hAnsi="Garamond"/>
          <w:sz w:val="24"/>
          <w:szCs w:val="24"/>
        </w:rPr>
        <w:t xml:space="preserve"> to the NTA</w:t>
      </w:r>
      <w:r w:rsidRPr="007B27A2">
        <w:rPr>
          <w:rFonts w:ascii="Garamond" w:hAnsi="Garamond"/>
          <w:sz w:val="24"/>
          <w:szCs w:val="24"/>
        </w:rPr>
        <w:t xml:space="preserve">’s work will be greatly valued as </w:t>
      </w:r>
      <w:r w:rsidR="000A7A68" w:rsidRPr="007B27A2">
        <w:rPr>
          <w:rFonts w:ascii="Garamond" w:hAnsi="Garamond"/>
          <w:sz w:val="24"/>
          <w:szCs w:val="24"/>
        </w:rPr>
        <w:t xml:space="preserve">we consider the </w:t>
      </w:r>
      <w:r w:rsidRPr="007B27A2">
        <w:rPr>
          <w:rFonts w:ascii="Garamond" w:hAnsi="Garamond"/>
          <w:sz w:val="24"/>
          <w:szCs w:val="24"/>
        </w:rPr>
        <w:t>personnel</w:t>
      </w:r>
      <w:r w:rsidR="000A7A68" w:rsidRPr="007B27A2">
        <w:rPr>
          <w:rFonts w:ascii="Garamond" w:hAnsi="Garamond"/>
          <w:sz w:val="24"/>
          <w:szCs w:val="24"/>
        </w:rPr>
        <w:t xml:space="preserve"> </w:t>
      </w:r>
      <w:r w:rsidR="00EC6E34" w:rsidRPr="007B27A2">
        <w:rPr>
          <w:rFonts w:ascii="Garamond" w:hAnsi="Garamond"/>
          <w:sz w:val="24"/>
          <w:szCs w:val="24"/>
        </w:rPr>
        <w:t>that</w:t>
      </w:r>
      <w:r w:rsidR="000A7A68" w:rsidRPr="007B27A2">
        <w:rPr>
          <w:rFonts w:ascii="Garamond" w:hAnsi="Garamond"/>
          <w:sz w:val="24"/>
          <w:szCs w:val="24"/>
        </w:rPr>
        <w:t xml:space="preserve"> work for NTA as the most critical resource</w:t>
      </w:r>
      <w:r w:rsidR="00EC6E34" w:rsidRPr="007B27A2">
        <w:rPr>
          <w:rFonts w:ascii="Garamond" w:hAnsi="Garamond"/>
          <w:sz w:val="24"/>
          <w:szCs w:val="24"/>
        </w:rPr>
        <w:t xml:space="preserve">s; having </w:t>
      </w:r>
      <w:r w:rsidR="000A7A68" w:rsidRPr="007B27A2">
        <w:rPr>
          <w:rFonts w:ascii="Garamond" w:hAnsi="Garamond"/>
          <w:sz w:val="24"/>
          <w:szCs w:val="24"/>
        </w:rPr>
        <w:t xml:space="preserve">the ability to make a positive contribution to the values and aims of the National Transit Authority. Your </w:t>
      </w:r>
      <w:r w:rsidR="00B76E70" w:rsidRPr="007B27A2">
        <w:rPr>
          <w:rFonts w:ascii="Garamond" w:hAnsi="Garamond"/>
          <w:sz w:val="24"/>
          <w:szCs w:val="24"/>
        </w:rPr>
        <w:t>commitment,</w:t>
      </w:r>
      <w:r w:rsidR="000A7A68" w:rsidRPr="007B27A2">
        <w:rPr>
          <w:rFonts w:ascii="Garamond" w:hAnsi="Garamond"/>
          <w:sz w:val="24"/>
          <w:szCs w:val="24"/>
        </w:rPr>
        <w:t xml:space="preserve"> </w:t>
      </w:r>
      <w:r w:rsidR="008C3456" w:rsidRPr="007B27A2">
        <w:rPr>
          <w:rFonts w:ascii="Garamond" w:hAnsi="Garamond"/>
          <w:sz w:val="24"/>
          <w:szCs w:val="24"/>
        </w:rPr>
        <w:t xml:space="preserve">dedication and </w:t>
      </w:r>
      <w:r w:rsidR="000A7A68" w:rsidRPr="007B27A2">
        <w:rPr>
          <w:rFonts w:ascii="Garamond" w:hAnsi="Garamond"/>
          <w:sz w:val="24"/>
          <w:szCs w:val="24"/>
        </w:rPr>
        <w:t xml:space="preserve">adherence </w:t>
      </w:r>
      <w:r w:rsidR="00B76E70" w:rsidRPr="007B27A2">
        <w:rPr>
          <w:rFonts w:ascii="Garamond" w:hAnsi="Garamond"/>
          <w:sz w:val="24"/>
          <w:szCs w:val="24"/>
        </w:rPr>
        <w:t>to NTA</w:t>
      </w:r>
      <w:r w:rsidR="000A7A68" w:rsidRPr="007B27A2">
        <w:rPr>
          <w:rFonts w:ascii="Garamond" w:hAnsi="Garamond"/>
          <w:sz w:val="24"/>
          <w:szCs w:val="24"/>
        </w:rPr>
        <w:t xml:space="preserve"> values and prin</w:t>
      </w:r>
      <w:r w:rsidR="008C3456" w:rsidRPr="007B27A2">
        <w:rPr>
          <w:rFonts w:ascii="Garamond" w:hAnsi="Garamond"/>
          <w:sz w:val="24"/>
          <w:szCs w:val="24"/>
        </w:rPr>
        <w:t>ciples is expected at all times.</w:t>
      </w:r>
    </w:p>
    <w:p w14:paraId="76D4C996" w14:textId="507DDC49" w:rsidR="000A7A68" w:rsidRPr="007B27A2" w:rsidRDefault="000A7A68" w:rsidP="00803436">
      <w:pPr>
        <w:jc w:val="both"/>
        <w:rPr>
          <w:rFonts w:ascii="Garamond" w:hAnsi="Garamond"/>
          <w:sz w:val="24"/>
          <w:szCs w:val="24"/>
        </w:rPr>
      </w:pPr>
      <w:r w:rsidRPr="007B27A2">
        <w:rPr>
          <w:rFonts w:ascii="Garamond" w:hAnsi="Garamond"/>
          <w:sz w:val="24"/>
          <w:szCs w:val="24"/>
        </w:rPr>
        <w:t xml:space="preserve">The policies and guidelines </w:t>
      </w:r>
      <w:r w:rsidR="00594551" w:rsidRPr="007B27A2">
        <w:rPr>
          <w:rFonts w:ascii="Garamond" w:hAnsi="Garamond"/>
          <w:sz w:val="24"/>
          <w:szCs w:val="24"/>
        </w:rPr>
        <w:t>herein contained was</w:t>
      </w:r>
      <w:r w:rsidR="00C56A2C" w:rsidRPr="007B27A2">
        <w:rPr>
          <w:rFonts w:ascii="Garamond" w:hAnsi="Garamond"/>
          <w:sz w:val="24"/>
          <w:szCs w:val="24"/>
        </w:rPr>
        <w:t xml:space="preserve"> </w:t>
      </w:r>
      <w:r w:rsidR="008C3456" w:rsidRPr="007B27A2">
        <w:rPr>
          <w:rFonts w:ascii="Garamond" w:hAnsi="Garamond"/>
          <w:sz w:val="24"/>
          <w:szCs w:val="24"/>
        </w:rPr>
        <w:t>introduced</w:t>
      </w:r>
      <w:r w:rsidRPr="007B27A2">
        <w:rPr>
          <w:rFonts w:ascii="Garamond" w:hAnsi="Garamond"/>
          <w:sz w:val="24"/>
          <w:szCs w:val="24"/>
        </w:rPr>
        <w:t xml:space="preserve"> by the Board of Directors</w:t>
      </w:r>
      <w:r w:rsidR="00594551" w:rsidRPr="007B27A2">
        <w:rPr>
          <w:rFonts w:ascii="Garamond" w:hAnsi="Garamond"/>
          <w:sz w:val="24"/>
          <w:szCs w:val="24"/>
        </w:rPr>
        <w:t>, which has delegated</w:t>
      </w:r>
      <w:r w:rsidRPr="007B27A2">
        <w:rPr>
          <w:rFonts w:ascii="Garamond" w:hAnsi="Garamond"/>
          <w:sz w:val="24"/>
          <w:szCs w:val="24"/>
        </w:rPr>
        <w:t xml:space="preserve"> authority and responsibility for the administration</w:t>
      </w:r>
      <w:r w:rsidR="00336D9C" w:rsidRPr="007B27A2">
        <w:rPr>
          <w:rFonts w:ascii="Garamond" w:hAnsi="Garamond"/>
          <w:sz w:val="24"/>
          <w:szCs w:val="24"/>
        </w:rPr>
        <w:t xml:space="preserve">, and </w:t>
      </w:r>
      <w:r w:rsidR="00594551" w:rsidRPr="007B27A2">
        <w:rPr>
          <w:rFonts w:ascii="Garamond" w:hAnsi="Garamond"/>
          <w:sz w:val="24"/>
          <w:szCs w:val="24"/>
        </w:rPr>
        <w:t xml:space="preserve">by </w:t>
      </w:r>
      <w:r w:rsidRPr="007B27A2">
        <w:rPr>
          <w:rFonts w:ascii="Garamond" w:hAnsi="Garamond"/>
          <w:sz w:val="24"/>
          <w:szCs w:val="24"/>
        </w:rPr>
        <w:t>the Managing Director (MD). The Ma</w:t>
      </w:r>
      <w:r w:rsidR="00336D9C" w:rsidRPr="007B27A2">
        <w:rPr>
          <w:rFonts w:ascii="Garamond" w:hAnsi="Garamond"/>
          <w:sz w:val="24"/>
          <w:szCs w:val="24"/>
        </w:rPr>
        <w:t>naging Director may</w:t>
      </w:r>
      <w:r w:rsidR="00594551" w:rsidRPr="007B27A2">
        <w:rPr>
          <w:rFonts w:ascii="Garamond" w:hAnsi="Garamond"/>
          <w:sz w:val="24"/>
          <w:szCs w:val="24"/>
        </w:rPr>
        <w:t xml:space="preserve"> elect to</w:t>
      </w:r>
      <w:r w:rsidRPr="007B27A2">
        <w:rPr>
          <w:rFonts w:ascii="Garamond" w:hAnsi="Garamond"/>
          <w:sz w:val="24"/>
          <w:szCs w:val="24"/>
        </w:rPr>
        <w:t xml:space="preserve"> delegate </w:t>
      </w:r>
      <w:r w:rsidR="00336D9C" w:rsidRPr="007B27A2">
        <w:rPr>
          <w:rFonts w:ascii="Garamond" w:hAnsi="Garamond"/>
          <w:sz w:val="24"/>
          <w:szCs w:val="24"/>
        </w:rPr>
        <w:t xml:space="preserve">the </w:t>
      </w:r>
      <w:r w:rsidRPr="007B27A2">
        <w:rPr>
          <w:rFonts w:ascii="Garamond" w:hAnsi="Garamond"/>
          <w:sz w:val="24"/>
          <w:szCs w:val="24"/>
        </w:rPr>
        <w:t xml:space="preserve">authority </w:t>
      </w:r>
      <w:r w:rsidR="00594551" w:rsidRPr="007B27A2">
        <w:rPr>
          <w:rFonts w:ascii="Garamond" w:hAnsi="Garamond"/>
          <w:sz w:val="24"/>
          <w:szCs w:val="24"/>
        </w:rPr>
        <w:t>of</w:t>
      </w:r>
      <w:r w:rsidRPr="007B27A2">
        <w:rPr>
          <w:rFonts w:ascii="Garamond" w:hAnsi="Garamond"/>
          <w:sz w:val="24"/>
          <w:szCs w:val="24"/>
        </w:rPr>
        <w:t xml:space="preserve"> administering specific </w:t>
      </w:r>
      <w:r w:rsidR="00B76E70" w:rsidRPr="007B27A2">
        <w:rPr>
          <w:rFonts w:ascii="Garamond" w:hAnsi="Garamond"/>
          <w:sz w:val="24"/>
          <w:szCs w:val="24"/>
        </w:rPr>
        <w:t>policies.</w:t>
      </w:r>
      <w:r w:rsidRPr="007B27A2">
        <w:rPr>
          <w:rFonts w:ascii="Garamond" w:hAnsi="Garamond"/>
          <w:sz w:val="24"/>
          <w:szCs w:val="24"/>
        </w:rPr>
        <w:t xml:space="preserve"> Employees are encouraged to </w:t>
      </w:r>
      <w:r w:rsidR="00B76E70" w:rsidRPr="007B27A2">
        <w:rPr>
          <w:rFonts w:ascii="Garamond" w:hAnsi="Garamond"/>
          <w:sz w:val="24"/>
          <w:szCs w:val="24"/>
        </w:rPr>
        <w:t xml:space="preserve">consult </w:t>
      </w:r>
      <w:r w:rsidR="00336D9C" w:rsidRPr="007B27A2">
        <w:rPr>
          <w:rFonts w:ascii="Garamond" w:hAnsi="Garamond"/>
          <w:sz w:val="24"/>
          <w:szCs w:val="24"/>
        </w:rPr>
        <w:t xml:space="preserve">with </w:t>
      </w:r>
      <w:r w:rsidR="00B76E70" w:rsidRPr="007B27A2">
        <w:rPr>
          <w:rFonts w:ascii="Garamond" w:hAnsi="Garamond"/>
          <w:sz w:val="24"/>
          <w:szCs w:val="24"/>
        </w:rPr>
        <w:t>the</w:t>
      </w:r>
      <w:r w:rsidRPr="007B27A2">
        <w:rPr>
          <w:rFonts w:ascii="Garamond" w:hAnsi="Garamond"/>
          <w:sz w:val="24"/>
          <w:szCs w:val="24"/>
        </w:rPr>
        <w:t xml:space="preserve"> MD or his designee (Deputy Managing Director for Administration &amp; Human </w:t>
      </w:r>
      <w:r w:rsidR="00B76E70" w:rsidRPr="007B27A2">
        <w:rPr>
          <w:rFonts w:ascii="Garamond" w:hAnsi="Garamond"/>
          <w:sz w:val="24"/>
          <w:szCs w:val="24"/>
        </w:rPr>
        <w:t>Resource Manager</w:t>
      </w:r>
      <w:r w:rsidRPr="007B27A2">
        <w:rPr>
          <w:rFonts w:ascii="Garamond" w:hAnsi="Garamond"/>
          <w:sz w:val="24"/>
          <w:szCs w:val="24"/>
        </w:rPr>
        <w:t>) for additional information regarding the pol</w:t>
      </w:r>
      <w:r w:rsidR="00B76E70" w:rsidRPr="007B27A2">
        <w:rPr>
          <w:rFonts w:ascii="Garamond" w:hAnsi="Garamond"/>
          <w:sz w:val="24"/>
          <w:szCs w:val="24"/>
        </w:rPr>
        <w:t xml:space="preserve">icies, procedures, and privileges described in this Handbook. </w:t>
      </w:r>
      <w:r w:rsidR="00F47D8D" w:rsidRPr="007B27A2">
        <w:rPr>
          <w:rFonts w:ascii="Garamond" w:hAnsi="Garamond"/>
          <w:sz w:val="24"/>
          <w:szCs w:val="24"/>
        </w:rPr>
        <w:t xml:space="preserve">In addition, </w:t>
      </w:r>
      <w:r w:rsidR="008C3456" w:rsidRPr="007B27A2">
        <w:rPr>
          <w:rFonts w:ascii="Garamond" w:hAnsi="Garamond"/>
          <w:sz w:val="24"/>
          <w:szCs w:val="24"/>
        </w:rPr>
        <w:t xml:space="preserve">the Managing Director may review </w:t>
      </w:r>
      <w:r w:rsidR="00F47D8D" w:rsidRPr="007B27A2">
        <w:rPr>
          <w:rFonts w:ascii="Garamond" w:hAnsi="Garamond"/>
          <w:sz w:val="24"/>
          <w:szCs w:val="24"/>
        </w:rPr>
        <w:t>q</w:t>
      </w:r>
      <w:r w:rsidR="00B76E70" w:rsidRPr="007B27A2">
        <w:rPr>
          <w:rFonts w:ascii="Garamond" w:hAnsi="Garamond"/>
          <w:sz w:val="24"/>
          <w:szCs w:val="24"/>
        </w:rPr>
        <w:t xml:space="preserve">uestions </w:t>
      </w:r>
      <w:r w:rsidR="00F47D8D" w:rsidRPr="007B27A2">
        <w:rPr>
          <w:rFonts w:ascii="Garamond" w:hAnsi="Garamond"/>
          <w:sz w:val="24"/>
          <w:szCs w:val="24"/>
        </w:rPr>
        <w:t>relating to</w:t>
      </w:r>
      <w:r w:rsidR="00116E0F" w:rsidRPr="007B27A2">
        <w:rPr>
          <w:rFonts w:ascii="Garamond" w:hAnsi="Garamond"/>
          <w:sz w:val="24"/>
          <w:szCs w:val="24"/>
        </w:rPr>
        <w:t xml:space="preserve"> human resource matters</w:t>
      </w:r>
      <w:r w:rsidR="00B76E70" w:rsidRPr="007B27A2">
        <w:rPr>
          <w:rFonts w:ascii="Garamond" w:hAnsi="Garamond"/>
          <w:sz w:val="24"/>
          <w:szCs w:val="24"/>
        </w:rPr>
        <w:t>.</w:t>
      </w:r>
    </w:p>
    <w:p w14:paraId="5C466FBC" w14:textId="243BB995" w:rsidR="00B76E70" w:rsidRPr="007B27A2" w:rsidRDefault="00B76E70" w:rsidP="00803436">
      <w:pPr>
        <w:jc w:val="both"/>
        <w:rPr>
          <w:rFonts w:ascii="Garamond" w:hAnsi="Garamond"/>
          <w:sz w:val="24"/>
          <w:szCs w:val="24"/>
        </w:rPr>
      </w:pPr>
      <w:r w:rsidRPr="007B27A2">
        <w:rPr>
          <w:rFonts w:ascii="Garamond" w:hAnsi="Garamond"/>
          <w:sz w:val="24"/>
          <w:szCs w:val="24"/>
        </w:rPr>
        <w:t xml:space="preserve">The National Transit Authority promises </w:t>
      </w:r>
      <w:r w:rsidR="008C3456" w:rsidRPr="007B27A2">
        <w:rPr>
          <w:rFonts w:ascii="Garamond" w:hAnsi="Garamond"/>
          <w:sz w:val="24"/>
          <w:szCs w:val="24"/>
        </w:rPr>
        <w:t xml:space="preserve">to be a fair and just employer; </w:t>
      </w:r>
      <w:r w:rsidRPr="007B27A2">
        <w:rPr>
          <w:rFonts w:ascii="Garamond" w:hAnsi="Garamond"/>
          <w:sz w:val="24"/>
          <w:szCs w:val="24"/>
        </w:rPr>
        <w:t xml:space="preserve">where </w:t>
      </w:r>
      <w:r w:rsidR="00594551" w:rsidRPr="007B27A2">
        <w:rPr>
          <w:rFonts w:ascii="Garamond" w:hAnsi="Garamond"/>
          <w:sz w:val="24"/>
          <w:szCs w:val="24"/>
        </w:rPr>
        <w:t xml:space="preserve">the </w:t>
      </w:r>
      <w:r w:rsidRPr="007B27A2">
        <w:rPr>
          <w:rFonts w:ascii="Garamond" w:hAnsi="Garamond"/>
          <w:sz w:val="24"/>
          <w:szCs w:val="24"/>
        </w:rPr>
        <w:t>voice</w:t>
      </w:r>
      <w:r w:rsidR="00340296" w:rsidRPr="007B27A2">
        <w:rPr>
          <w:rFonts w:ascii="Garamond" w:hAnsi="Garamond"/>
          <w:sz w:val="24"/>
          <w:szCs w:val="24"/>
        </w:rPr>
        <w:t>s</w:t>
      </w:r>
      <w:r w:rsidRPr="007B27A2">
        <w:rPr>
          <w:rFonts w:ascii="Garamond" w:hAnsi="Garamond"/>
          <w:sz w:val="24"/>
          <w:szCs w:val="24"/>
        </w:rPr>
        <w:t xml:space="preserve"> and opinions </w:t>
      </w:r>
      <w:r w:rsidR="00340296" w:rsidRPr="007B27A2">
        <w:rPr>
          <w:rFonts w:ascii="Garamond" w:hAnsi="Garamond"/>
          <w:sz w:val="24"/>
          <w:szCs w:val="24"/>
        </w:rPr>
        <w:t>matters</w:t>
      </w:r>
      <w:r w:rsidR="00382FEE" w:rsidRPr="007B27A2">
        <w:rPr>
          <w:rFonts w:ascii="Garamond" w:hAnsi="Garamond"/>
          <w:sz w:val="24"/>
          <w:szCs w:val="24"/>
        </w:rPr>
        <w:t xml:space="preserve">, </w:t>
      </w:r>
      <w:r w:rsidR="00594551" w:rsidRPr="007B27A2">
        <w:rPr>
          <w:rFonts w:ascii="Garamond" w:hAnsi="Garamond"/>
          <w:sz w:val="24"/>
          <w:szCs w:val="24"/>
        </w:rPr>
        <w:t xml:space="preserve">the respect for individual </w:t>
      </w:r>
      <w:r w:rsidR="00382FEE" w:rsidRPr="007B27A2">
        <w:rPr>
          <w:rFonts w:ascii="Garamond" w:hAnsi="Garamond"/>
          <w:sz w:val="24"/>
          <w:szCs w:val="24"/>
        </w:rPr>
        <w:t>concern</w:t>
      </w:r>
      <w:r w:rsidR="00594551" w:rsidRPr="007B27A2">
        <w:rPr>
          <w:rFonts w:ascii="Garamond" w:hAnsi="Garamond"/>
          <w:sz w:val="24"/>
          <w:szCs w:val="24"/>
        </w:rPr>
        <w:t>s</w:t>
      </w:r>
      <w:r w:rsidR="00382FEE" w:rsidRPr="007B27A2">
        <w:rPr>
          <w:rFonts w:ascii="Garamond" w:hAnsi="Garamond"/>
          <w:sz w:val="24"/>
          <w:szCs w:val="24"/>
        </w:rPr>
        <w:t xml:space="preserve"> </w:t>
      </w:r>
      <w:r w:rsidR="00594551" w:rsidRPr="007B27A2">
        <w:rPr>
          <w:rFonts w:ascii="Garamond" w:hAnsi="Garamond"/>
          <w:sz w:val="24"/>
          <w:szCs w:val="24"/>
        </w:rPr>
        <w:t xml:space="preserve">and </w:t>
      </w:r>
      <w:r w:rsidR="00382FEE" w:rsidRPr="007B27A2">
        <w:rPr>
          <w:rFonts w:ascii="Garamond" w:hAnsi="Garamond"/>
          <w:sz w:val="24"/>
          <w:szCs w:val="24"/>
        </w:rPr>
        <w:t xml:space="preserve">their </w:t>
      </w:r>
      <w:r w:rsidR="00594551" w:rsidRPr="007B27A2">
        <w:rPr>
          <w:rFonts w:ascii="Garamond" w:hAnsi="Garamond"/>
          <w:sz w:val="24"/>
          <w:szCs w:val="24"/>
        </w:rPr>
        <w:t xml:space="preserve">respective </w:t>
      </w:r>
      <w:r w:rsidR="00382FEE" w:rsidRPr="007B27A2">
        <w:rPr>
          <w:rFonts w:ascii="Garamond" w:hAnsi="Garamond"/>
          <w:sz w:val="24"/>
          <w:szCs w:val="24"/>
        </w:rPr>
        <w:t xml:space="preserve">well-being are </w:t>
      </w:r>
      <w:r w:rsidRPr="007B27A2">
        <w:rPr>
          <w:rFonts w:ascii="Garamond" w:hAnsi="Garamond"/>
          <w:sz w:val="24"/>
          <w:szCs w:val="24"/>
        </w:rPr>
        <w:t>consistently demonstrated</w:t>
      </w:r>
      <w:r w:rsidR="00382FEE" w:rsidRPr="007B27A2">
        <w:rPr>
          <w:rFonts w:ascii="Garamond" w:hAnsi="Garamond"/>
          <w:sz w:val="24"/>
          <w:szCs w:val="24"/>
        </w:rPr>
        <w:t>.</w:t>
      </w:r>
    </w:p>
    <w:p w14:paraId="15395D09" w14:textId="595806A2" w:rsidR="0056747D" w:rsidRPr="007B27A2" w:rsidRDefault="00515D82" w:rsidP="00803436">
      <w:pPr>
        <w:jc w:val="both"/>
        <w:rPr>
          <w:rFonts w:ascii="Garamond" w:hAnsi="Garamond"/>
          <w:sz w:val="24"/>
          <w:szCs w:val="24"/>
        </w:rPr>
      </w:pPr>
      <w:r w:rsidRPr="007B27A2">
        <w:rPr>
          <w:rFonts w:ascii="Garamond" w:hAnsi="Garamond"/>
          <w:sz w:val="24"/>
          <w:szCs w:val="24"/>
        </w:rPr>
        <w:t xml:space="preserve">In addition, the National Transit Authority will provide </w:t>
      </w:r>
      <w:r w:rsidR="00382FEE" w:rsidRPr="007B27A2">
        <w:rPr>
          <w:rFonts w:ascii="Garamond" w:hAnsi="Garamond"/>
          <w:sz w:val="24"/>
          <w:szCs w:val="24"/>
        </w:rPr>
        <w:t>each individual a copy of this h</w:t>
      </w:r>
      <w:r w:rsidRPr="007B27A2">
        <w:rPr>
          <w:rFonts w:ascii="Garamond" w:hAnsi="Garamond"/>
          <w:sz w:val="24"/>
          <w:szCs w:val="24"/>
        </w:rPr>
        <w:t>andbook upon employment.  Your fi</w:t>
      </w:r>
      <w:r w:rsidR="008C3456" w:rsidRPr="007B27A2">
        <w:rPr>
          <w:rFonts w:ascii="Garamond" w:hAnsi="Garamond"/>
          <w:sz w:val="24"/>
          <w:szCs w:val="24"/>
        </w:rPr>
        <w:t xml:space="preserve">rst duty as an employee </w:t>
      </w:r>
      <w:r w:rsidRPr="007B27A2">
        <w:rPr>
          <w:rFonts w:ascii="Garamond" w:hAnsi="Garamond"/>
          <w:sz w:val="24"/>
          <w:szCs w:val="24"/>
        </w:rPr>
        <w:t xml:space="preserve">is to read </w:t>
      </w:r>
      <w:r w:rsidR="008C3456" w:rsidRPr="007B27A2">
        <w:rPr>
          <w:rFonts w:ascii="Garamond" w:hAnsi="Garamond"/>
          <w:sz w:val="24"/>
          <w:szCs w:val="24"/>
        </w:rPr>
        <w:t xml:space="preserve">and comprehend </w:t>
      </w:r>
      <w:r w:rsidRPr="007B27A2">
        <w:rPr>
          <w:rFonts w:ascii="Garamond" w:hAnsi="Garamond"/>
          <w:sz w:val="24"/>
          <w:szCs w:val="24"/>
        </w:rPr>
        <w:t xml:space="preserve">this Handbook, </w:t>
      </w:r>
      <w:r w:rsidR="008C3456" w:rsidRPr="007B27A2">
        <w:rPr>
          <w:rFonts w:ascii="Garamond" w:hAnsi="Garamond"/>
          <w:sz w:val="24"/>
          <w:szCs w:val="24"/>
        </w:rPr>
        <w:t xml:space="preserve">and </w:t>
      </w:r>
      <w:r w:rsidRPr="007B27A2">
        <w:rPr>
          <w:rFonts w:ascii="Garamond" w:hAnsi="Garamond"/>
          <w:sz w:val="24"/>
          <w:szCs w:val="24"/>
        </w:rPr>
        <w:t>expected to abide by it.</w:t>
      </w:r>
    </w:p>
    <w:p w14:paraId="3C9B60C3" w14:textId="77777777" w:rsidR="009F77A7" w:rsidRPr="007B27A2" w:rsidRDefault="00515D82" w:rsidP="009F77A7">
      <w:pPr>
        <w:jc w:val="both"/>
        <w:rPr>
          <w:rFonts w:ascii="Garamond" w:hAnsi="Garamond"/>
          <w:sz w:val="24"/>
          <w:szCs w:val="24"/>
        </w:rPr>
      </w:pPr>
      <w:r w:rsidRPr="007B27A2">
        <w:rPr>
          <w:rFonts w:ascii="Garamond" w:hAnsi="Garamond"/>
          <w:sz w:val="24"/>
          <w:szCs w:val="24"/>
        </w:rPr>
        <w:t xml:space="preserve">Please keep this Handbook for </w:t>
      </w:r>
      <w:r w:rsidR="00594551" w:rsidRPr="007B27A2">
        <w:rPr>
          <w:rFonts w:ascii="Garamond" w:hAnsi="Garamond"/>
          <w:sz w:val="24"/>
          <w:szCs w:val="24"/>
        </w:rPr>
        <w:t xml:space="preserve">future </w:t>
      </w:r>
      <w:r w:rsidR="009F77A7" w:rsidRPr="007B27A2">
        <w:rPr>
          <w:rFonts w:ascii="Garamond" w:hAnsi="Garamond"/>
          <w:sz w:val="24"/>
          <w:szCs w:val="24"/>
        </w:rPr>
        <w:t>reference.</w:t>
      </w:r>
    </w:p>
    <w:p w14:paraId="448E60E3" w14:textId="1A7E6E66" w:rsidR="009F77A7" w:rsidRPr="007B27A2" w:rsidRDefault="009F77A7" w:rsidP="009F77A7">
      <w:pPr>
        <w:jc w:val="both"/>
        <w:rPr>
          <w:rFonts w:ascii="Garamond" w:hAnsi="Garamond"/>
          <w:sz w:val="24"/>
          <w:szCs w:val="24"/>
        </w:rPr>
      </w:pPr>
    </w:p>
    <w:p w14:paraId="55489BD4" w14:textId="068201DE" w:rsidR="00515D82" w:rsidRPr="007B27A2" w:rsidRDefault="00515D82" w:rsidP="009F77A7">
      <w:pPr>
        <w:jc w:val="both"/>
        <w:rPr>
          <w:rFonts w:ascii="Garamond" w:hAnsi="Garamond"/>
          <w:sz w:val="24"/>
          <w:szCs w:val="24"/>
        </w:rPr>
      </w:pPr>
      <w:r w:rsidRPr="007B27A2">
        <w:rPr>
          <w:rFonts w:ascii="Garamond" w:hAnsi="Garamond"/>
          <w:sz w:val="24"/>
          <w:szCs w:val="24"/>
        </w:rPr>
        <w:t>Sincerely yours,</w:t>
      </w:r>
    </w:p>
    <w:p w14:paraId="5D8EE875" w14:textId="77777777" w:rsidR="00515D82" w:rsidRPr="007B27A2" w:rsidRDefault="00515D82" w:rsidP="00803436">
      <w:pPr>
        <w:jc w:val="both"/>
        <w:rPr>
          <w:rFonts w:ascii="Garamond" w:hAnsi="Garamond"/>
          <w:sz w:val="24"/>
          <w:szCs w:val="24"/>
        </w:rPr>
      </w:pPr>
    </w:p>
    <w:p w14:paraId="4E78C58B" w14:textId="77777777" w:rsidR="00515D82" w:rsidRPr="007B27A2" w:rsidRDefault="00515D82" w:rsidP="00803436">
      <w:pPr>
        <w:jc w:val="both"/>
        <w:rPr>
          <w:rFonts w:ascii="Garamond" w:hAnsi="Garamond"/>
          <w:sz w:val="24"/>
          <w:szCs w:val="24"/>
        </w:rPr>
      </w:pPr>
    </w:p>
    <w:p w14:paraId="0A3F34B3" w14:textId="77777777" w:rsidR="00515D82" w:rsidRPr="007B27A2" w:rsidRDefault="00515D82" w:rsidP="00803436">
      <w:pPr>
        <w:jc w:val="both"/>
        <w:rPr>
          <w:rFonts w:ascii="Garamond" w:hAnsi="Garamond"/>
          <w:sz w:val="24"/>
          <w:szCs w:val="24"/>
        </w:rPr>
      </w:pPr>
      <w:r w:rsidRPr="007B27A2">
        <w:rPr>
          <w:rFonts w:ascii="Garamond" w:hAnsi="Garamond"/>
          <w:sz w:val="24"/>
          <w:szCs w:val="24"/>
        </w:rPr>
        <w:t>Managing Director</w:t>
      </w:r>
    </w:p>
    <w:p w14:paraId="35D56A47" w14:textId="77777777" w:rsidR="00515D82" w:rsidRPr="007B27A2" w:rsidRDefault="00515D82" w:rsidP="00803436">
      <w:pPr>
        <w:jc w:val="both"/>
        <w:rPr>
          <w:rFonts w:ascii="Garamond" w:hAnsi="Garamond"/>
          <w:sz w:val="24"/>
          <w:szCs w:val="24"/>
        </w:rPr>
      </w:pPr>
    </w:p>
    <w:p w14:paraId="575B08EC" w14:textId="5775C6FA" w:rsidR="00515D82" w:rsidRPr="007B27A2" w:rsidRDefault="00515D82" w:rsidP="00803436">
      <w:pPr>
        <w:jc w:val="both"/>
        <w:rPr>
          <w:rFonts w:ascii="Garamond" w:hAnsi="Garamond"/>
          <w:sz w:val="24"/>
          <w:szCs w:val="24"/>
        </w:rPr>
      </w:pPr>
    </w:p>
    <w:p w14:paraId="5C5F52BD" w14:textId="77777777" w:rsidR="008B78D3" w:rsidRPr="007B27A2" w:rsidRDefault="008B78D3" w:rsidP="00803436">
      <w:pPr>
        <w:jc w:val="both"/>
        <w:rPr>
          <w:rFonts w:ascii="Garamond" w:hAnsi="Garamond"/>
          <w:sz w:val="24"/>
          <w:szCs w:val="24"/>
        </w:rPr>
      </w:pPr>
    </w:p>
    <w:p w14:paraId="68FB2782" w14:textId="6A36B308" w:rsidR="00515D82" w:rsidRPr="007B27A2" w:rsidRDefault="00515D82" w:rsidP="00803436">
      <w:pPr>
        <w:jc w:val="both"/>
        <w:rPr>
          <w:rFonts w:ascii="Garamond" w:hAnsi="Garamond"/>
          <w:sz w:val="24"/>
          <w:szCs w:val="24"/>
        </w:rPr>
      </w:pPr>
    </w:p>
    <w:p w14:paraId="0C704556" w14:textId="4D2A0C4C" w:rsidR="00F617EA" w:rsidRPr="007B27A2" w:rsidRDefault="005659B4" w:rsidP="00F617EA">
      <w:pPr>
        <w:jc w:val="both"/>
        <w:rPr>
          <w:rFonts w:ascii="Garamond" w:hAnsi="Garamond"/>
          <w:b/>
          <w:sz w:val="24"/>
          <w:szCs w:val="24"/>
        </w:rPr>
      </w:pPr>
      <w:r w:rsidRPr="007B27A2">
        <w:rPr>
          <w:rFonts w:ascii="Garamond" w:hAnsi="Garamond"/>
          <w:b/>
          <w:sz w:val="24"/>
          <w:szCs w:val="24"/>
        </w:rPr>
        <w:lastRenderedPageBreak/>
        <w:t>DEFINITIONS OF TERMS</w:t>
      </w:r>
    </w:p>
    <w:p w14:paraId="22ABA4A7" w14:textId="1DB405D1" w:rsidR="00F617EA" w:rsidRPr="007B27A2" w:rsidRDefault="009341BB" w:rsidP="00F617EA">
      <w:pPr>
        <w:jc w:val="both"/>
        <w:rPr>
          <w:rFonts w:ascii="Garamond" w:hAnsi="Garamond"/>
          <w:sz w:val="24"/>
          <w:szCs w:val="24"/>
        </w:rPr>
      </w:pPr>
      <w:r w:rsidRPr="007B27A2">
        <w:rPr>
          <w:rFonts w:ascii="Garamond" w:hAnsi="Garamond"/>
          <w:sz w:val="24"/>
          <w:szCs w:val="24"/>
        </w:rPr>
        <w:t xml:space="preserve">For the purpose relating to authority level in Human Resource Management </w:t>
      </w:r>
      <w:r w:rsidR="005659B4" w:rsidRPr="007B27A2">
        <w:rPr>
          <w:rFonts w:ascii="Garamond" w:hAnsi="Garamond"/>
          <w:sz w:val="24"/>
          <w:szCs w:val="24"/>
        </w:rPr>
        <w:t>t</w:t>
      </w:r>
      <w:r w:rsidR="00F617EA" w:rsidRPr="007B27A2">
        <w:rPr>
          <w:rFonts w:ascii="Garamond" w:hAnsi="Garamond"/>
          <w:sz w:val="24"/>
          <w:szCs w:val="24"/>
        </w:rPr>
        <w:t xml:space="preserve">he </w:t>
      </w:r>
      <w:r w:rsidR="005659B4" w:rsidRPr="007B27A2">
        <w:rPr>
          <w:rFonts w:ascii="Garamond" w:hAnsi="Garamond"/>
          <w:sz w:val="24"/>
          <w:szCs w:val="24"/>
        </w:rPr>
        <w:t xml:space="preserve">below </w:t>
      </w:r>
      <w:r w:rsidR="00F617EA" w:rsidRPr="007B27A2">
        <w:rPr>
          <w:rFonts w:ascii="Garamond" w:hAnsi="Garamond"/>
          <w:sz w:val="24"/>
          <w:szCs w:val="24"/>
        </w:rPr>
        <w:t>definitions</w:t>
      </w:r>
      <w:r w:rsidRPr="007B27A2">
        <w:rPr>
          <w:rFonts w:ascii="Garamond" w:hAnsi="Garamond"/>
          <w:sz w:val="24"/>
          <w:szCs w:val="24"/>
        </w:rPr>
        <w:t xml:space="preserve"> are used throughout this m</w:t>
      </w:r>
      <w:r w:rsidR="00F82440" w:rsidRPr="007B27A2">
        <w:rPr>
          <w:rFonts w:ascii="Garamond" w:hAnsi="Garamond"/>
          <w:sz w:val="24"/>
          <w:szCs w:val="24"/>
        </w:rPr>
        <w:t>anual.</w:t>
      </w:r>
    </w:p>
    <w:tbl>
      <w:tblPr>
        <w:tblStyle w:val="TableGrid"/>
        <w:tblW w:w="0" w:type="auto"/>
        <w:tblLook w:val="04A0" w:firstRow="1" w:lastRow="0" w:firstColumn="1" w:lastColumn="0" w:noHBand="0" w:noVBand="1"/>
      </w:tblPr>
      <w:tblGrid>
        <w:gridCol w:w="1345"/>
        <w:gridCol w:w="4888"/>
        <w:gridCol w:w="3117"/>
      </w:tblGrid>
      <w:tr w:rsidR="007B27A2" w:rsidRPr="007B27A2" w14:paraId="29B7DD7A" w14:textId="77777777" w:rsidTr="000D0ED2">
        <w:tc>
          <w:tcPr>
            <w:tcW w:w="1345" w:type="dxa"/>
          </w:tcPr>
          <w:p w14:paraId="2DD872C9" w14:textId="77777777" w:rsidR="00F617EA" w:rsidRPr="007B27A2" w:rsidRDefault="00F617EA" w:rsidP="000D0ED2">
            <w:pPr>
              <w:jc w:val="both"/>
              <w:rPr>
                <w:rFonts w:ascii="Garamond" w:hAnsi="Garamond"/>
                <w:sz w:val="24"/>
                <w:szCs w:val="24"/>
              </w:rPr>
            </w:pPr>
            <w:r w:rsidRPr="007B27A2">
              <w:rPr>
                <w:rFonts w:ascii="Garamond" w:hAnsi="Garamond"/>
                <w:sz w:val="24"/>
                <w:szCs w:val="24"/>
              </w:rPr>
              <w:t>No.</w:t>
            </w:r>
          </w:p>
        </w:tc>
        <w:tc>
          <w:tcPr>
            <w:tcW w:w="4888" w:type="dxa"/>
          </w:tcPr>
          <w:p w14:paraId="63B853DF" w14:textId="77777777" w:rsidR="00F617EA" w:rsidRPr="007B27A2" w:rsidRDefault="00F617EA" w:rsidP="000D0ED2">
            <w:pPr>
              <w:jc w:val="both"/>
              <w:rPr>
                <w:rFonts w:ascii="Garamond" w:hAnsi="Garamond"/>
                <w:sz w:val="24"/>
                <w:szCs w:val="24"/>
              </w:rPr>
            </w:pPr>
            <w:r w:rsidRPr="007B27A2">
              <w:rPr>
                <w:rFonts w:ascii="Garamond" w:hAnsi="Garamond"/>
                <w:sz w:val="24"/>
                <w:szCs w:val="24"/>
              </w:rPr>
              <w:t>Areas/Activity</w:t>
            </w:r>
          </w:p>
        </w:tc>
        <w:tc>
          <w:tcPr>
            <w:tcW w:w="3117" w:type="dxa"/>
          </w:tcPr>
          <w:p w14:paraId="31767D76" w14:textId="77777777" w:rsidR="00F617EA" w:rsidRPr="007B27A2" w:rsidRDefault="00F617EA" w:rsidP="000D0ED2">
            <w:pPr>
              <w:jc w:val="both"/>
              <w:rPr>
                <w:rFonts w:ascii="Garamond" w:hAnsi="Garamond"/>
                <w:sz w:val="24"/>
                <w:szCs w:val="24"/>
              </w:rPr>
            </w:pPr>
            <w:r w:rsidRPr="007B27A2">
              <w:rPr>
                <w:rFonts w:ascii="Garamond" w:hAnsi="Garamond"/>
                <w:sz w:val="24"/>
                <w:szCs w:val="24"/>
              </w:rPr>
              <w:t>Authority</w:t>
            </w:r>
          </w:p>
        </w:tc>
      </w:tr>
      <w:tr w:rsidR="007B27A2" w:rsidRPr="007B27A2" w14:paraId="3D3D50FD" w14:textId="77777777" w:rsidTr="000D0ED2">
        <w:tc>
          <w:tcPr>
            <w:tcW w:w="1345" w:type="dxa"/>
          </w:tcPr>
          <w:p w14:paraId="0DB86159" w14:textId="77777777" w:rsidR="00F617EA" w:rsidRPr="007B27A2" w:rsidRDefault="00F617EA" w:rsidP="000D0ED2">
            <w:pPr>
              <w:jc w:val="both"/>
              <w:rPr>
                <w:rFonts w:ascii="Garamond" w:hAnsi="Garamond"/>
                <w:sz w:val="24"/>
                <w:szCs w:val="24"/>
              </w:rPr>
            </w:pPr>
            <w:r w:rsidRPr="007B27A2">
              <w:rPr>
                <w:rFonts w:ascii="Garamond" w:hAnsi="Garamond"/>
                <w:sz w:val="24"/>
                <w:szCs w:val="24"/>
              </w:rPr>
              <w:t>1</w:t>
            </w:r>
          </w:p>
        </w:tc>
        <w:tc>
          <w:tcPr>
            <w:tcW w:w="4888" w:type="dxa"/>
          </w:tcPr>
          <w:p w14:paraId="757B4681" w14:textId="77777777" w:rsidR="00F617EA" w:rsidRPr="007B27A2" w:rsidRDefault="00F617EA" w:rsidP="000D0ED2">
            <w:pPr>
              <w:jc w:val="both"/>
              <w:rPr>
                <w:rFonts w:ascii="Garamond" w:hAnsi="Garamond"/>
                <w:sz w:val="24"/>
                <w:szCs w:val="24"/>
              </w:rPr>
            </w:pPr>
            <w:r w:rsidRPr="007B27A2">
              <w:rPr>
                <w:rFonts w:ascii="Garamond" w:hAnsi="Garamond"/>
                <w:sz w:val="24"/>
                <w:szCs w:val="24"/>
              </w:rPr>
              <w:t>Formulation of Strategic Policies</w:t>
            </w:r>
          </w:p>
        </w:tc>
        <w:tc>
          <w:tcPr>
            <w:tcW w:w="3117" w:type="dxa"/>
          </w:tcPr>
          <w:p w14:paraId="154CC564" w14:textId="77777777" w:rsidR="00F617EA" w:rsidRPr="007B27A2" w:rsidRDefault="00F617EA" w:rsidP="000D0ED2">
            <w:pPr>
              <w:jc w:val="both"/>
              <w:rPr>
                <w:rFonts w:ascii="Garamond" w:hAnsi="Garamond"/>
                <w:sz w:val="24"/>
                <w:szCs w:val="24"/>
              </w:rPr>
            </w:pPr>
            <w:r w:rsidRPr="007B27A2">
              <w:rPr>
                <w:rFonts w:ascii="Garamond" w:hAnsi="Garamond"/>
                <w:sz w:val="24"/>
                <w:szCs w:val="24"/>
              </w:rPr>
              <w:t>Board of Directors</w:t>
            </w:r>
          </w:p>
        </w:tc>
      </w:tr>
      <w:tr w:rsidR="007B27A2" w:rsidRPr="007B27A2" w14:paraId="2CE1B074" w14:textId="77777777" w:rsidTr="000D0ED2">
        <w:tc>
          <w:tcPr>
            <w:tcW w:w="1345" w:type="dxa"/>
          </w:tcPr>
          <w:p w14:paraId="7458D492" w14:textId="77777777" w:rsidR="00F617EA" w:rsidRPr="007B27A2" w:rsidRDefault="00F617EA" w:rsidP="000D0ED2">
            <w:pPr>
              <w:jc w:val="both"/>
              <w:rPr>
                <w:rFonts w:ascii="Garamond" w:hAnsi="Garamond"/>
                <w:sz w:val="24"/>
                <w:szCs w:val="24"/>
              </w:rPr>
            </w:pPr>
            <w:r w:rsidRPr="007B27A2">
              <w:rPr>
                <w:rFonts w:ascii="Garamond" w:hAnsi="Garamond"/>
                <w:sz w:val="24"/>
                <w:szCs w:val="24"/>
              </w:rPr>
              <w:t>2.</w:t>
            </w:r>
          </w:p>
        </w:tc>
        <w:tc>
          <w:tcPr>
            <w:tcW w:w="4888" w:type="dxa"/>
          </w:tcPr>
          <w:p w14:paraId="0EDFDD01" w14:textId="77777777" w:rsidR="00F617EA" w:rsidRPr="007B27A2" w:rsidRDefault="00F617EA" w:rsidP="000D0ED2">
            <w:pPr>
              <w:jc w:val="both"/>
              <w:rPr>
                <w:rFonts w:ascii="Garamond" w:hAnsi="Garamond"/>
                <w:sz w:val="24"/>
                <w:szCs w:val="24"/>
              </w:rPr>
            </w:pPr>
            <w:r w:rsidRPr="007B27A2">
              <w:rPr>
                <w:rFonts w:ascii="Garamond" w:hAnsi="Garamond"/>
                <w:sz w:val="24"/>
                <w:szCs w:val="24"/>
              </w:rPr>
              <w:t>Approval of Budget</w:t>
            </w:r>
          </w:p>
        </w:tc>
        <w:tc>
          <w:tcPr>
            <w:tcW w:w="3117" w:type="dxa"/>
          </w:tcPr>
          <w:p w14:paraId="3D2E1B7F" w14:textId="77777777" w:rsidR="00F617EA" w:rsidRPr="007B27A2" w:rsidRDefault="00F617EA" w:rsidP="000D0ED2">
            <w:pPr>
              <w:jc w:val="both"/>
              <w:rPr>
                <w:rFonts w:ascii="Garamond" w:hAnsi="Garamond"/>
                <w:sz w:val="24"/>
                <w:szCs w:val="24"/>
              </w:rPr>
            </w:pPr>
            <w:r w:rsidRPr="007B27A2">
              <w:rPr>
                <w:rFonts w:ascii="Garamond" w:hAnsi="Garamond"/>
                <w:sz w:val="24"/>
                <w:szCs w:val="24"/>
              </w:rPr>
              <w:t>Board of Directors</w:t>
            </w:r>
          </w:p>
        </w:tc>
      </w:tr>
      <w:tr w:rsidR="007B27A2" w:rsidRPr="007B27A2" w14:paraId="70A47D37" w14:textId="77777777" w:rsidTr="000D0ED2">
        <w:tc>
          <w:tcPr>
            <w:tcW w:w="1345" w:type="dxa"/>
          </w:tcPr>
          <w:p w14:paraId="693B1965" w14:textId="77777777" w:rsidR="00F617EA" w:rsidRPr="007B27A2" w:rsidRDefault="00F617EA" w:rsidP="000D0ED2">
            <w:pPr>
              <w:jc w:val="both"/>
              <w:rPr>
                <w:rFonts w:ascii="Garamond" w:hAnsi="Garamond"/>
                <w:sz w:val="24"/>
                <w:szCs w:val="24"/>
              </w:rPr>
            </w:pPr>
            <w:r w:rsidRPr="007B27A2">
              <w:rPr>
                <w:rFonts w:ascii="Garamond" w:hAnsi="Garamond"/>
                <w:sz w:val="24"/>
                <w:szCs w:val="24"/>
              </w:rPr>
              <w:t>3.</w:t>
            </w:r>
          </w:p>
        </w:tc>
        <w:tc>
          <w:tcPr>
            <w:tcW w:w="4888" w:type="dxa"/>
          </w:tcPr>
          <w:p w14:paraId="1B4A2DEE" w14:textId="77777777" w:rsidR="00F617EA" w:rsidRPr="007B27A2" w:rsidRDefault="00F617EA" w:rsidP="000D0ED2">
            <w:pPr>
              <w:jc w:val="both"/>
              <w:rPr>
                <w:rFonts w:ascii="Garamond" w:hAnsi="Garamond"/>
                <w:sz w:val="24"/>
                <w:szCs w:val="24"/>
              </w:rPr>
            </w:pPr>
            <w:r w:rsidRPr="007B27A2">
              <w:rPr>
                <w:rFonts w:ascii="Garamond" w:hAnsi="Garamond"/>
                <w:sz w:val="24"/>
                <w:szCs w:val="24"/>
              </w:rPr>
              <w:t>Compensation Policy</w:t>
            </w:r>
          </w:p>
        </w:tc>
        <w:tc>
          <w:tcPr>
            <w:tcW w:w="3117" w:type="dxa"/>
          </w:tcPr>
          <w:p w14:paraId="07D0CF11"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25F702D4" w14:textId="77777777" w:rsidTr="000D0ED2">
        <w:tc>
          <w:tcPr>
            <w:tcW w:w="1345" w:type="dxa"/>
          </w:tcPr>
          <w:p w14:paraId="7164901A" w14:textId="77777777" w:rsidR="00F617EA" w:rsidRPr="007B27A2" w:rsidRDefault="00F617EA" w:rsidP="000D0ED2">
            <w:pPr>
              <w:jc w:val="both"/>
              <w:rPr>
                <w:rFonts w:ascii="Garamond" w:hAnsi="Garamond"/>
                <w:sz w:val="24"/>
                <w:szCs w:val="24"/>
              </w:rPr>
            </w:pPr>
            <w:r w:rsidRPr="007B27A2">
              <w:rPr>
                <w:rFonts w:ascii="Garamond" w:hAnsi="Garamond"/>
                <w:sz w:val="24"/>
                <w:szCs w:val="24"/>
              </w:rPr>
              <w:t>4.</w:t>
            </w:r>
          </w:p>
        </w:tc>
        <w:tc>
          <w:tcPr>
            <w:tcW w:w="4888" w:type="dxa"/>
          </w:tcPr>
          <w:p w14:paraId="39F92FA7" w14:textId="77777777" w:rsidR="00F617EA" w:rsidRPr="007B27A2" w:rsidRDefault="00F617EA" w:rsidP="000D0ED2">
            <w:pPr>
              <w:jc w:val="both"/>
              <w:rPr>
                <w:rFonts w:ascii="Garamond" w:hAnsi="Garamond"/>
                <w:sz w:val="24"/>
                <w:szCs w:val="24"/>
              </w:rPr>
            </w:pPr>
            <w:r w:rsidRPr="007B27A2">
              <w:rPr>
                <w:rFonts w:ascii="Garamond" w:hAnsi="Garamond"/>
                <w:sz w:val="24"/>
                <w:szCs w:val="24"/>
              </w:rPr>
              <w:t>HR Manual revision/Personnel Policy</w:t>
            </w:r>
          </w:p>
        </w:tc>
        <w:tc>
          <w:tcPr>
            <w:tcW w:w="3117" w:type="dxa"/>
          </w:tcPr>
          <w:p w14:paraId="27A5FD66"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49E85C02" w14:textId="77777777" w:rsidTr="000D0ED2">
        <w:tc>
          <w:tcPr>
            <w:tcW w:w="1345" w:type="dxa"/>
          </w:tcPr>
          <w:p w14:paraId="10345184" w14:textId="77777777" w:rsidR="00F617EA" w:rsidRPr="007B27A2" w:rsidRDefault="00F617EA" w:rsidP="000D0ED2">
            <w:pPr>
              <w:jc w:val="both"/>
              <w:rPr>
                <w:rFonts w:ascii="Garamond" w:hAnsi="Garamond"/>
                <w:sz w:val="24"/>
                <w:szCs w:val="24"/>
              </w:rPr>
            </w:pPr>
            <w:r w:rsidRPr="007B27A2">
              <w:rPr>
                <w:rFonts w:ascii="Garamond" w:hAnsi="Garamond"/>
                <w:sz w:val="24"/>
                <w:szCs w:val="24"/>
              </w:rPr>
              <w:t>5.</w:t>
            </w:r>
          </w:p>
        </w:tc>
        <w:tc>
          <w:tcPr>
            <w:tcW w:w="4888" w:type="dxa"/>
          </w:tcPr>
          <w:p w14:paraId="4227E7E8" w14:textId="77777777" w:rsidR="00F617EA" w:rsidRPr="007B27A2" w:rsidRDefault="00F617EA" w:rsidP="000D0ED2">
            <w:pPr>
              <w:jc w:val="both"/>
              <w:rPr>
                <w:rFonts w:ascii="Garamond" w:hAnsi="Garamond"/>
                <w:sz w:val="24"/>
                <w:szCs w:val="24"/>
              </w:rPr>
            </w:pPr>
            <w:r w:rsidRPr="007B27A2">
              <w:rPr>
                <w:rFonts w:ascii="Garamond" w:hAnsi="Garamond"/>
                <w:sz w:val="24"/>
                <w:szCs w:val="24"/>
              </w:rPr>
              <w:t>Salary increases &amp; Benefit package revision</w:t>
            </w:r>
          </w:p>
        </w:tc>
        <w:tc>
          <w:tcPr>
            <w:tcW w:w="3117" w:type="dxa"/>
          </w:tcPr>
          <w:p w14:paraId="0FF8768B"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1A26D9E9" w14:textId="77777777" w:rsidTr="000D0ED2">
        <w:tc>
          <w:tcPr>
            <w:tcW w:w="1345" w:type="dxa"/>
          </w:tcPr>
          <w:p w14:paraId="721E8454" w14:textId="77777777" w:rsidR="00F617EA" w:rsidRPr="007B27A2" w:rsidRDefault="00F617EA" w:rsidP="000D0ED2">
            <w:pPr>
              <w:jc w:val="both"/>
              <w:rPr>
                <w:rFonts w:ascii="Garamond" w:hAnsi="Garamond"/>
                <w:sz w:val="24"/>
                <w:szCs w:val="24"/>
              </w:rPr>
            </w:pPr>
            <w:r w:rsidRPr="007B27A2">
              <w:rPr>
                <w:rFonts w:ascii="Garamond" w:hAnsi="Garamond"/>
                <w:sz w:val="24"/>
                <w:szCs w:val="24"/>
              </w:rPr>
              <w:t>6.</w:t>
            </w:r>
          </w:p>
        </w:tc>
        <w:tc>
          <w:tcPr>
            <w:tcW w:w="4888" w:type="dxa"/>
          </w:tcPr>
          <w:p w14:paraId="17C76EEC" w14:textId="77777777" w:rsidR="00F617EA" w:rsidRPr="007B27A2" w:rsidRDefault="00F617EA" w:rsidP="000D0ED2">
            <w:pPr>
              <w:jc w:val="both"/>
              <w:rPr>
                <w:rFonts w:ascii="Garamond" w:hAnsi="Garamond"/>
                <w:sz w:val="24"/>
                <w:szCs w:val="24"/>
              </w:rPr>
            </w:pPr>
            <w:r w:rsidRPr="007B27A2">
              <w:rPr>
                <w:rFonts w:ascii="Garamond" w:hAnsi="Garamond"/>
                <w:sz w:val="24"/>
                <w:szCs w:val="24"/>
              </w:rPr>
              <w:t>Structuring/restructuring</w:t>
            </w:r>
          </w:p>
        </w:tc>
        <w:tc>
          <w:tcPr>
            <w:tcW w:w="3117" w:type="dxa"/>
          </w:tcPr>
          <w:p w14:paraId="58F7167F"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718A9AE8" w14:textId="77777777" w:rsidTr="000D0ED2">
        <w:tc>
          <w:tcPr>
            <w:tcW w:w="1345" w:type="dxa"/>
          </w:tcPr>
          <w:p w14:paraId="5F8275F7" w14:textId="77777777" w:rsidR="00F617EA" w:rsidRPr="007B27A2" w:rsidRDefault="00F617EA" w:rsidP="000D0ED2">
            <w:pPr>
              <w:jc w:val="both"/>
              <w:rPr>
                <w:rFonts w:ascii="Garamond" w:hAnsi="Garamond"/>
                <w:sz w:val="24"/>
                <w:szCs w:val="24"/>
              </w:rPr>
            </w:pPr>
            <w:r w:rsidRPr="007B27A2">
              <w:rPr>
                <w:rFonts w:ascii="Garamond" w:hAnsi="Garamond"/>
                <w:sz w:val="24"/>
                <w:szCs w:val="24"/>
              </w:rPr>
              <w:t>7.</w:t>
            </w:r>
          </w:p>
        </w:tc>
        <w:tc>
          <w:tcPr>
            <w:tcW w:w="4888" w:type="dxa"/>
          </w:tcPr>
          <w:p w14:paraId="2AF47905" w14:textId="77777777" w:rsidR="00F617EA" w:rsidRPr="007B27A2" w:rsidRDefault="00F617EA" w:rsidP="000D0ED2">
            <w:pPr>
              <w:jc w:val="both"/>
              <w:rPr>
                <w:rFonts w:ascii="Garamond" w:hAnsi="Garamond"/>
                <w:sz w:val="24"/>
                <w:szCs w:val="24"/>
              </w:rPr>
            </w:pPr>
            <w:r w:rsidRPr="007B27A2">
              <w:rPr>
                <w:rFonts w:ascii="Garamond" w:hAnsi="Garamond"/>
                <w:sz w:val="24"/>
                <w:szCs w:val="24"/>
              </w:rPr>
              <w:t>Recruitment requisition</w:t>
            </w:r>
          </w:p>
        </w:tc>
        <w:tc>
          <w:tcPr>
            <w:tcW w:w="3117" w:type="dxa"/>
          </w:tcPr>
          <w:p w14:paraId="7FD38B0E" w14:textId="77777777" w:rsidR="00F617EA" w:rsidRPr="007B27A2" w:rsidRDefault="00F617EA" w:rsidP="000D0ED2">
            <w:pPr>
              <w:jc w:val="both"/>
              <w:rPr>
                <w:rFonts w:ascii="Garamond" w:hAnsi="Garamond"/>
                <w:sz w:val="24"/>
                <w:szCs w:val="24"/>
              </w:rPr>
            </w:pPr>
            <w:r w:rsidRPr="007B27A2">
              <w:rPr>
                <w:rFonts w:ascii="Garamond" w:hAnsi="Garamond"/>
                <w:sz w:val="24"/>
                <w:szCs w:val="24"/>
              </w:rPr>
              <w:t>Supervisors</w:t>
            </w:r>
          </w:p>
        </w:tc>
      </w:tr>
      <w:tr w:rsidR="007B27A2" w:rsidRPr="007B27A2" w14:paraId="635E7A08" w14:textId="77777777" w:rsidTr="000D0ED2">
        <w:tc>
          <w:tcPr>
            <w:tcW w:w="1345" w:type="dxa"/>
          </w:tcPr>
          <w:p w14:paraId="6D65BC2D" w14:textId="77777777" w:rsidR="00F617EA" w:rsidRPr="007B27A2" w:rsidRDefault="00F617EA" w:rsidP="000D0ED2">
            <w:pPr>
              <w:jc w:val="both"/>
              <w:rPr>
                <w:rFonts w:ascii="Garamond" w:hAnsi="Garamond"/>
                <w:sz w:val="24"/>
                <w:szCs w:val="24"/>
              </w:rPr>
            </w:pPr>
            <w:r w:rsidRPr="007B27A2">
              <w:rPr>
                <w:rFonts w:ascii="Garamond" w:hAnsi="Garamond"/>
                <w:sz w:val="24"/>
                <w:szCs w:val="24"/>
              </w:rPr>
              <w:t>8.</w:t>
            </w:r>
          </w:p>
        </w:tc>
        <w:tc>
          <w:tcPr>
            <w:tcW w:w="4888" w:type="dxa"/>
          </w:tcPr>
          <w:p w14:paraId="72F0FAF6" w14:textId="77777777" w:rsidR="00F617EA" w:rsidRPr="007B27A2" w:rsidRDefault="00F617EA" w:rsidP="000D0ED2">
            <w:pPr>
              <w:jc w:val="both"/>
              <w:rPr>
                <w:rFonts w:ascii="Garamond" w:hAnsi="Garamond"/>
                <w:sz w:val="24"/>
                <w:szCs w:val="24"/>
              </w:rPr>
            </w:pPr>
            <w:r w:rsidRPr="007B27A2">
              <w:rPr>
                <w:rFonts w:ascii="Garamond" w:hAnsi="Garamond"/>
                <w:sz w:val="24"/>
                <w:szCs w:val="24"/>
              </w:rPr>
              <w:t>Requisition approval</w:t>
            </w:r>
          </w:p>
          <w:p w14:paraId="21D8AFDF" w14:textId="77777777" w:rsidR="00F617EA" w:rsidRPr="007B27A2" w:rsidRDefault="00F617EA" w:rsidP="000D0ED2">
            <w:pPr>
              <w:pStyle w:val="ListParagraph"/>
              <w:numPr>
                <w:ilvl w:val="0"/>
                <w:numId w:val="7"/>
              </w:numPr>
              <w:jc w:val="both"/>
              <w:rPr>
                <w:rFonts w:ascii="Garamond" w:hAnsi="Garamond"/>
                <w:sz w:val="24"/>
                <w:szCs w:val="24"/>
              </w:rPr>
            </w:pPr>
            <w:r w:rsidRPr="007B27A2">
              <w:rPr>
                <w:rFonts w:ascii="Garamond" w:hAnsi="Garamond"/>
                <w:sz w:val="24"/>
                <w:szCs w:val="24"/>
              </w:rPr>
              <w:t>Recruitment in department</w:t>
            </w:r>
          </w:p>
          <w:p w14:paraId="10DFC546" w14:textId="77777777" w:rsidR="00F617EA" w:rsidRPr="007B27A2" w:rsidRDefault="00F617EA" w:rsidP="000D0ED2">
            <w:pPr>
              <w:pStyle w:val="ListParagraph"/>
              <w:numPr>
                <w:ilvl w:val="0"/>
                <w:numId w:val="7"/>
              </w:numPr>
              <w:jc w:val="both"/>
              <w:rPr>
                <w:rFonts w:ascii="Garamond" w:hAnsi="Garamond"/>
                <w:sz w:val="24"/>
                <w:szCs w:val="24"/>
              </w:rPr>
            </w:pPr>
            <w:r w:rsidRPr="007B27A2">
              <w:rPr>
                <w:rFonts w:ascii="Garamond" w:hAnsi="Garamond"/>
                <w:sz w:val="24"/>
                <w:szCs w:val="24"/>
              </w:rPr>
              <w:t>Recruitment not from department</w:t>
            </w:r>
          </w:p>
        </w:tc>
        <w:tc>
          <w:tcPr>
            <w:tcW w:w="3117" w:type="dxa"/>
          </w:tcPr>
          <w:p w14:paraId="739FB7F0" w14:textId="77777777" w:rsidR="00F617EA" w:rsidRPr="007B27A2" w:rsidRDefault="00F617EA" w:rsidP="000D0ED2">
            <w:pPr>
              <w:jc w:val="both"/>
              <w:rPr>
                <w:rFonts w:ascii="Garamond" w:hAnsi="Garamond"/>
                <w:sz w:val="24"/>
                <w:szCs w:val="24"/>
              </w:rPr>
            </w:pPr>
          </w:p>
          <w:p w14:paraId="51606427" w14:textId="77777777" w:rsidR="00F617EA" w:rsidRPr="007B27A2" w:rsidRDefault="00F617EA" w:rsidP="000D0ED2">
            <w:pPr>
              <w:jc w:val="both"/>
              <w:rPr>
                <w:rFonts w:ascii="Garamond" w:hAnsi="Garamond"/>
                <w:sz w:val="24"/>
                <w:szCs w:val="24"/>
              </w:rPr>
            </w:pPr>
          </w:p>
          <w:p w14:paraId="79EF10A5" w14:textId="77777777" w:rsidR="00F617EA" w:rsidRPr="007B27A2" w:rsidRDefault="00F617EA" w:rsidP="000D0ED2">
            <w:pPr>
              <w:jc w:val="both"/>
              <w:rPr>
                <w:rFonts w:ascii="Garamond" w:hAnsi="Garamond"/>
                <w:sz w:val="24"/>
                <w:szCs w:val="24"/>
              </w:rPr>
            </w:pPr>
            <w:r w:rsidRPr="007B27A2">
              <w:rPr>
                <w:rFonts w:ascii="Garamond" w:hAnsi="Garamond"/>
                <w:sz w:val="24"/>
                <w:szCs w:val="24"/>
              </w:rPr>
              <w:t>Department head/Supervisor HR/DMD/A</w:t>
            </w:r>
          </w:p>
        </w:tc>
      </w:tr>
      <w:tr w:rsidR="007B27A2" w:rsidRPr="007B27A2" w14:paraId="08231993" w14:textId="77777777" w:rsidTr="000D0ED2">
        <w:tc>
          <w:tcPr>
            <w:tcW w:w="1345" w:type="dxa"/>
          </w:tcPr>
          <w:p w14:paraId="3A7C7AEB" w14:textId="77777777" w:rsidR="00F617EA" w:rsidRPr="007B27A2" w:rsidRDefault="00F617EA" w:rsidP="000D0ED2">
            <w:pPr>
              <w:jc w:val="both"/>
              <w:rPr>
                <w:rFonts w:ascii="Garamond" w:hAnsi="Garamond"/>
                <w:sz w:val="24"/>
                <w:szCs w:val="24"/>
              </w:rPr>
            </w:pPr>
            <w:r w:rsidRPr="007B27A2">
              <w:rPr>
                <w:rFonts w:ascii="Garamond" w:hAnsi="Garamond"/>
                <w:sz w:val="24"/>
                <w:szCs w:val="24"/>
              </w:rPr>
              <w:t>9.</w:t>
            </w:r>
          </w:p>
        </w:tc>
        <w:tc>
          <w:tcPr>
            <w:tcW w:w="4888" w:type="dxa"/>
          </w:tcPr>
          <w:p w14:paraId="5484666E" w14:textId="77777777" w:rsidR="00F617EA" w:rsidRPr="007B27A2" w:rsidRDefault="00F617EA" w:rsidP="000D0ED2">
            <w:pPr>
              <w:jc w:val="both"/>
              <w:rPr>
                <w:rFonts w:ascii="Garamond" w:hAnsi="Garamond"/>
                <w:sz w:val="24"/>
                <w:szCs w:val="24"/>
              </w:rPr>
            </w:pPr>
            <w:r w:rsidRPr="007B27A2">
              <w:rPr>
                <w:rFonts w:ascii="Garamond" w:hAnsi="Garamond"/>
                <w:sz w:val="24"/>
                <w:szCs w:val="24"/>
              </w:rPr>
              <w:t>Employment contract/employment letter signing</w:t>
            </w:r>
          </w:p>
        </w:tc>
        <w:tc>
          <w:tcPr>
            <w:tcW w:w="3117" w:type="dxa"/>
          </w:tcPr>
          <w:p w14:paraId="765A7ABA" w14:textId="77777777" w:rsidR="00F617EA" w:rsidRPr="007B27A2" w:rsidRDefault="00F617EA" w:rsidP="000D0ED2">
            <w:pPr>
              <w:jc w:val="both"/>
              <w:rPr>
                <w:rFonts w:ascii="Garamond" w:hAnsi="Garamond"/>
                <w:sz w:val="24"/>
                <w:szCs w:val="24"/>
              </w:rPr>
            </w:pPr>
            <w:r w:rsidRPr="007B27A2">
              <w:rPr>
                <w:rFonts w:ascii="Garamond" w:hAnsi="Garamond"/>
                <w:sz w:val="24"/>
                <w:szCs w:val="24"/>
              </w:rPr>
              <w:t>DMD/A</w:t>
            </w:r>
          </w:p>
        </w:tc>
      </w:tr>
      <w:tr w:rsidR="007B27A2" w:rsidRPr="007B27A2" w14:paraId="3CE6DF29" w14:textId="77777777" w:rsidTr="000D0ED2">
        <w:tc>
          <w:tcPr>
            <w:tcW w:w="1345" w:type="dxa"/>
          </w:tcPr>
          <w:p w14:paraId="4598D460" w14:textId="77777777" w:rsidR="00F617EA" w:rsidRPr="007B27A2" w:rsidRDefault="00F617EA" w:rsidP="000D0ED2">
            <w:pPr>
              <w:jc w:val="both"/>
              <w:rPr>
                <w:rFonts w:ascii="Garamond" w:hAnsi="Garamond"/>
                <w:sz w:val="24"/>
                <w:szCs w:val="24"/>
              </w:rPr>
            </w:pPr>
            <w:r w:rsidRPr="007B27A2">
              <w:rPr>
                <w:rFonts w:ascii="Garamond" w:hAnsi="Garamond"/>
                <w:sz w:val="24"/>
                <w:szCs w:val="24"/>
              </w:rPr>
              <w:t>10.</w:t>
            </w:r>
          </w:p>
        </w:tc>
        <w:tc>
          <w:tcPr>
            <w:tcW w:w="4888" w:type="dxa"/>
          </w:tcPr>
          <w:p w14:paraId="131834A7" w14:textId="77777777" w:rsidR="00F617EA" w:rsidRPr="007B27A2" w:rsidRDefault="00F617EA" w:rsidP="000D0ED2">
            <w:pPr>
              <w:jc w:val="both"/>
              <w:rPr>
                <w:rFonts w:ascii="Garamond" w:hAnsi="Garamond"/>
                <w:sz w:val="24"/>
                <w:szCs w:val="24"/>
              </w:rPr>
            </w:pPr>
            <w:r w:rsidRPr="007B27A2">
              <w:rPr>
                <w:rFonts w:ascii="Garamond" w:hAnsi="Garamond"/>
                <w:sz w:val="24"/>
                <w:szCs w:val="24"/>
              </w:rPr>
              <w:t>Recruitment</w:t>
            </w:r>
          </w:p>
        </w:tc>
        <w:tc>
          <w:tcPr>
            <w:tcW w:w="3117" w:type="dxa"/>
          </w:tcPr>
          <w:p w14:paraId="22A8B2FA" w14:textId="77777777" w:rsidR="00F617EA" w:rsidRPr="007B27A2" w:rsidRDefault="00F617EA" w:rsidP="000D0ED2">
            <w:pPr>
              <w:jc w:val="both"/>
              <w:rPr>
                <w:rFonts w:ascii="Garamond" w:hAnsi="Garamond"/>
                <w:sz w:val="24"/>
                <w:szCs w:val="24"/>
              </w:rPr>
            </w:pPr>
            <w:r w:rsidRPr="007B27A2">
              <w:rPr>
                <w:rFonts w:ascii="Garamond" w:hAnsi="Garamond"/>
                <w:sz w:val="24"/>
                <w:szCs w:val="24"/>
              </w:rPr>
              <w:t>DMD/A</w:t>
            </w:r>
          </w:p>
        </w:tc>
      </w:tr>
      <w:tr w:rsidR="007B27A2" w:rsidRPr="007B27A2" w14:paraId="48CC3EE3" w14:textId="77777777" w:rsidTr="000D0ED2">
        <w:tc>
          <w:tcPr>
            <w:tcW w:w="1345" w:type="dxa"/>
          </w:tcPr>
          <w:p w14:paraId="000C0688" w14:textId="77777777" w:rsidR="00F617EA" w:rsidRPr="007B27A2" w:rsidRDefault="00F617EA" w:rsidP="000D0ED2">
            <w:pPr>
              <w:jc w:val="both"/>
              <w:rPr>
                <w:rFonts w:ascii="Garamond" w:hAnsi="Garamond"/>
                <w:sz w:val="24"/>
                <w:szCs w:val="24"/>
              </w:rPr>
            </w:pPr>
            <w:r w:rsidRPr="007B27A2">
              <w:rPr>
                <w:rFonts w:ascii="Garamond" w:hAnsi="Garamond"/>
                <w:sz w:val="24"/>
                <w:szCs w:val="24"/>
              </w:rPr>
              <w:t>11.</w:t>
            </w:r>
          </w:p>
        </w:tc>
        <w:tc>
          <w:tcPr>
            <w:tcW w:w="4888" w:type="dxa"/>
          </w:tcPr>
          <w:p w14:paraId="686352B1" w14:textId="77777777" w:rsidR="00F617EA" w:rsidRPr="007B27A2" w:rsidRDefault="00F617EA" w:rsidP="000D0ED2">
            <w:pPr>
              <w:jc w:val="both"/>
              <w:rPr>
                <w:rFonts w:ascii="Garamond" w:hAnsi="Garamond"/>
                <w:sz w:val="24"/>
                <w:szCs w:val="24"/>
              </w:rPr>
            </w:pPr>
            <w:r w:rsidRPr="007B27A2">
              <w:rPr>
                <w:rFonts w:ascii="Garamond" w:hAnsi="Garamond"/>
                <w:sz w:val="24"/>
                <w:szCs w:val="24"/>
              </w:rPr>
              <w:t>Orientation of new Staff</w:t>
            </w:r>
          </w:p>
        </w:tc>
        <w:tc>
          <w:tcPr>
            <w:tcW w:w="3117" w:type="dxa"/>
          </w:tcPr>
          <w:p w14:paraId="45682E7D" w14:textId="77777777" w:rsidR="00F617EA" w:rsidRPr="007B27A2" w:rsidRDefault="00F617EA" w:rsidP="000D0ED2">
            <w:pPr>
              <w:jc w:val="both"/>
              <w:rPr>
                <w:rFonts w:ascii="Garamond" w:hAnsi="Garamond"/>
                <w:sz w:val="24"/>
                <w:szCs w:val="24"/>
              </w:rPr>
            </w:pPr>
            <w:r w:rsidRPr="007B27A2">
              <w:rPr>
                <w:rFonts w:ascii="Garamond" w:hAnsi="Garamond"/>
                <w:sz w:val="24"/>
                <w:szCs w:val="24"/>
              </w:rPr>
              <w:t>HRM</w:t>
            </w:r>
          </w:p>
        </w:tc>
      </w:tr>
      <w:tr w:rsidR="007B27A2" w:rsidRPr="007B27A2" w14:paraId="03B9AE11" w14:textId="77777777" w:rsidTr="000D0ED2">
        <w:tc>
          <w:tcPr>
            <w:tcW w:w="1345" w:type="dxa"/>
          </w:tcPr>
          <w:p w14:paraId="5E955D42" w14:textId="77777777" w:rsidR="00F617EA" w:rsidRPr="007B27A2" w:rsidRDefault="00F617EA" w:rsidP="000D0ED2">
            <w:pPr>
              <w:jc w:val="both"/>
              <w:rPr>
                <w:rFonts w:ascii="Garamond" w:hAnsi="Garamond"/>
                <w:sz w:val="24"/>
                <w:szCs w:val="24"/>
              </w:rPr>
            </w:pPr>
            <w:r w:rsidRPr="007B27A2">
              <w:rPr>
                <w:rFonts w:ascii="Garamond" w:hAnsi="Garamond"/>
                <w:sz w:val="24"/>
                <w:szCs w:val="24"/>
              </w:rPr>
              <w:t>12.</w:t>
            </w:r>
          </w:p>
        </w:tc>
        <w:tc>
          <w:tcPr>
            <w:tcW w:w="4888" w:type="dxa"/>
          </w:tcPr>
          <w:p w14:paraId="2327A22B" w14:textId="77777777" w:rsidR="00F617EA" w:rsidRPr="007B27A2" w:rsidRDefault="00F617EA" w:rsidP="000D0ED2">
            <w:pPr>
              <w:jc w:val="both"/>
              <w:rPr>
                <w:rFonts w:ascii="Garamond" w:hAnsi="Garamond"/>
                <w:sz w:val="24"/>
                <w:szCs w:val="24"/>
              </w:rPr>
            </w:pPr>
            <w:r w:rsidRPr="007B27A2">
              <w:rPr>
                <w:rFonts w:ascii="Garamond" w:hAnsi="Garamond"/>
                <w:sz w:val="24"/>
                <w:szCs w:val="24"/>
              </w:rPr>
              <w:t>Resignations acceptance</w:t>
            </w:r>
          </w:p>
        </w:tc>
        <w:tc>
          <w:tcPr>
            <w:tcW w:w="3117" w:type="dxa"/>
          </w:tcPr>
          <w:p w14:paraId="42850265"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4B63FB08" w14:textId="77777777" w:rsidTr="000D0ED2">
        <w:tc>
          <w:tcPr>
            <w:tcW w:w="1345" w:type="dxa"/>
          </w:tcPr>
          <w:p w14:paraId="05577FB2" w14:textId="77777777" w:rsidR="00F617EA" w:rsidRPr="007B27A2" w:rsidRDefault="00F617EA" w:rsidP="000D0ED2">
            <w:pPr>
              <w:jc w:val="both"/>
              <w:rPr>
                <w:rFonts w:ascii="Garamond" w:hAnsi="Garamond"/>
                <w:sz w:val="24"/>
                <w:szCs w:val="24"/>
              </w:rPr>
            </w:pPr>
            <w:r w:rsidRPr="007B27A2">
              <w:rPr>
                <w:rFonts w:ascii="Garamond" w:hAnsi="Garamond"/>
                <w:sz w:val="24"/>
                <w:szCs w:val="24"/>
              </w:rPr>
              <w:t>13.</w:t>
            </w:r>
          </w:p>
        </w:tc>
        <w:tc>
          <w:tcPr>
            <w:tcW w:w="4888" w:type="dxa"/>
          </w:tcPr>
          <w:p w14:paraId="08CA8804" w14:textId="77777777" w:rsidR="00F617EA" w:rsidRPr="007B27A2" w:rsidRDefault="00F617EA" w:rsidP="000D0ED2">
            <w:pPr>
              <w:jc w:val="both"/>
              <w:rPr>
                <w:rFonts w:ascii="Garamond" w:hAnsi="Garamond"/>
                <w:sz w:val="24"/>
                <w:szCs w:val="24"/>
              </w:rPr>
            </w:pPr>
            <w:r w:rsidRPr="007B27A2">
              <w:rPr>
                <w:rFonts w:ascii="Garamond" w:hAnsi="Garamond"/>
                <w:sz w:val="24"/>
                <w:szCs w:val="24"/>
              </w:rPr>
              <w:t>Approval of Job Description</w:t>
            </w:r>
          </w:p>
        </w:tc>
        <w:tc>
          <w:tcPr>
            <w:tcW w:w="3117" w:type="dxa"/>
          </w:tcPr>
          <w:p w14:paraId="5CD0A558"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241FE0CE" w14:textId="77777777" w:rsidTr="000D0ED2">
        <w:tc>
          <w:tcPr>
            <w:tcW w:w="1345" w:type="dxa"/>
          </w:tcPr>
          <w:p w14:paraId="55A2487B" w14:textId="77777777" w:rsidR="00F617EA" w:rsidRPr="007B27A2" w:rsidRDefault="00F617EA" w:rsidP="000D0ED2">
            <w:pPr>
              <w:jc w:val="both"/>
              <w:rPr>
                <w:rFonts w:ascii="Garamond" w:hAnsi="Garamond"/>
                <w:sz w:val="24"/>
                <w:szCs w:val="24"/>
              </w:rPr>
            </w:pPr>
            <w:r w:rsidRPr="007B27A2">
              <w:rPr>
                <w:rFonts w:ascii="Garamond" w:hAnsi="Garamond"/>
                <w:sz w:val="24"/>
                <w:szCs w:val="24"/>
              </w:rPr>
              <w:t>14.</w:t>
            </w:r>
          </w:p>
        </w:tc>
        <w:tc>
          <w:tcPr>
            <w:tcW w:w="4888" w:type="dxa"/>
          </w:tcPr>
          <w:p w14:paraId="4DC38A13" w14:textId="77777777" w:rsidR="00F617EA" w:rsidRPr="007B27A2" w:rsidRDefault="00F617EA" w:rsidP="000D0ED2">
            <w:pPr>
              <w:jc w:val="both"/>
              <w:rPr>
                <w:rFonts w:ascii="Garamond" w:hAnsi="Garamond"/>
                <w:sz w:val="24"/>
                <w:szCs w:val="24"/>
              </w:rPr>
            </w:pPr>
            <w:r w:rsidRPr="007B27A2">
              <w:rPr>
                <w:rFonts w:ascii="Garamond" w:hAnsi="Garamond"/>
                <w:sz w:val="24"/>
                <w:szCs w:val="24"/>
              </w:rPr>
              <w:t>Termination or Dismissal/Retrenching</w:t>
            </w:r>
          </w:p>
        </w:tc>
        <w:tc>
          <w:tcPr>
            <w:tcW w:w="3117" w:type="dxa"/>
          </w:tcPr>
          <w:p w14:paraId="6194CA40"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MD/DMD/A/HRM</w:t>
            </w:r>
          </w:p>
        </w:tc>
      </w:tr>
      <w:tr w:rsidR="007B27A2" w:rsidRPr="007B27A2" w14:paraId="3F97DA14" w14:textId="77777777" w:rsidTr="000D0ED2">
        <w:tc>
          <w:tcPr>
            <w:tcW w:w="1345" w:type="dxa"/>
          </w:tcPr>
          <w:p w14:paraId="75FFF35C" w14:textId="77777777" w:rsidR="00F617EA" w:rsidRPr="007B27A2" w:rsidRDefault="00F617EA" w:rsidP="000D0ED2">
            <w:pPr>
              <w:jc w:val="both"/>
              <w:rPr>
                <w:rFonts w:ascii="Garamond" w:hAnsi="Garamond"/>
                <w:sz w:val="24"/>
                <w:szCs w:val="24"/>
              </w:rPr>
            </w:pPr>
            <w:r w:rsidRPr="007B27A2">
              <w:rPr>
                <w:rFonts w:ascii="Garamond" w:hAnsi="Garamond"/>
                <w:sz w:val="24"/>
                <w:szCs w:val="24"/>
              </w:rPr>
              <w:t>15.</w:t>
            </w:r>
          </w:p>
        </w:tc>
        <w:tc>
          <w:tcPr>
            <w:tcW w:w="4888" w:type="dxa"/>
          </w:tcPr>
          <w:p w14:paraId="7727F6EC" w14:textId="77777777" w:rsidR="00F617EA" w:rsidRPr="007B27A2" w:rsidRDefault="00F617EA" w:rsidP="000D0ED2">
            <w:pPr>
              <w:jc w:val="both"/>
              <w:rPr>
                <w:rFonts w:ascii="Garamond" w:hAnsi="Garamond"/>
                <w:sz w:val="24"/>
                <w:szCs w:val="24"/>
              </w:rPr>
            </w:pPr>
            <w:r w:rsidRPr="007B27A2">
              <w:rPr>
                <w:rFonts w:ascii="Garamond" w:hAnsi="Garamond"/>
                <w:sz w:val="24"/>
                <w:szCs w:val="24"/>
              </w:rPr>
              <w:t>Quit Claims</w:t>
            </w:r>
          </w:p>
        </w:tc>
        <w:tc>
          <w:tcPr>
            <w:tcW w:w="3117" w:type="dxa"/>
          </w:tcPr>
          <w:p w14:paraId="5338A828" w14:textId="77777777" w:rsidR="00F617EA" w:rsidRPr="007B27A2" w:rsidRDefault="00F617EA" w:rsidP="000D0ED2">
            <w:pPr>
              <w:jc w:val="both"/>
              <w:rPr>
                <w:rFonts w:ascii="Garamond" w:hAnsi="Garamond"/>
                <w:sz w:val="24"/>
                <w:szCs w:val="24"/>
              </w:rPr>
            </w:pPr>
            <w:r w:rsidRPr="007B27A2">
              <w:rPr>
                <w:rFonts w:ascii="Garamond" w:hAnsi="Garamond"/>
                <w:sz w:val="24"/>
                <w:szCs w:val="24"/>
              </w:rPr>
              <w:t>HRM</w:t>
            </w:r>
          </w:p>
        </w:tc>
      </w:tr>
      <w:tr w:rsidR="007B27A2" w:rsidRPr="007B27A2" w14:paraId="1D320A43" w14:textId="77777777" w:rsidTr="000D0ED2">
        <w:tc>
          <w:tcPr>
            <w:tcW w:w="1345" w:type="dxa"/>
          </w:tcPr>
          <w:p w14:paraId="3F95F90C" w14:textId="77777777" w:rsidR="00F617EA" w:rsidRPr="007B27A2" w:rsidRDefault="00F617EA" w:rsidP="000D0ED2">
            <w:pPr>
              <w:jc w:val="both"/>
              <w:rPr>
                <w:rFonts w:ascii="Garamond" w:hAnsi="Garamond"/>
                <w:sz w:val="24"/>
                <w:szCs w:val="24"/>
              </w:rPr>
            </w:pPr>
            <w:r w:rsidRPr="007B27A2">
              <w:rPr>
                <w:rFonts w:ascii="Garamond" w:hAnsi="Garamond"/>
                <w:sz w:val="24"/>
                <w:szCs w:val="24"/>
              </w:rPr>
              <w:t>16.</w:t>
            </w:r>
          </w:p>
        </w:tc>
        <w:tc>
          <w:tcPr>
            <w:tcW w:w="4888" w:type="dxa"/>
          </w:tcPr>
          <w:p w14:paraId="77801BA5" w14:textId="77777777" w:rsidR="00F617EA" w:rsidRPr="007B27A2" w:rsidRDefault="00F617EA" w:rsidP="000D0ED2">
            <w:pPr>
              <w:jc w:val="both"/>
              <w:rPr>
                <w:rFonts w:ascii="Garamond" w:hAnsi="Garamond"/>
                <w:sz w:val="24"/>
                <w:szCs w:val="24"/>
              </w:rPr>
            </w:pPr>
            <w:r w:rsidRPr="007B27A2">
              <w:rPr>
                <w:rFonts w:ascii="Garamond" w:hAnsi="Garamond"/>
                <w:sz w:val="24"/>
                <w:szCs w:val="24"/>
              </w:rPr>
              <w:t>Warning letters</w:t>
            </w:r>
          </w:p>
        </w:tc>
        <w:tc>
          <w:tcPr>
            <w:tcW w:w="3117" w:type="dxa"/>
          </w:tcPr>
          <w:p w14:paraId="08B1846D" w14:textId="77777777" w:rsidR="00F617EA" w:rsidRPr="007B27A2" w:rsidRDefault="00F617EA" w:rsidP="000D0ED2">
            <w:pPr>
              <w:jc w:val="both"/>
              <w:rPr>
                <w:rFonts w:ascii="Garamond" w:hAnsi="Garamond"/>
                <w:sz w:val="24"/>
                <w:szCs w:val="24"/>
              </w:rPr>
            </w:pPr>
            <w:r w:rsidRPr="007B27A2">
              <w:rPr>
                <w:rFonts w:ascii="Garamond" w:hAnsi="Garamond"/>
                <w:sz w:val="24"/>
                <w:szCs w:val="24"/>
              </w:rPr>
              <w:t>HRM/DMD/A</w:t>
            </w:r>
          </w:p>
        </w:tc>
      </w:tr>
      <w:tr w:rsidR="007B27A2" w:rsidRPr="007B27A2" w14:paraId="156AA128" w14:textId="77777777" w:rsidTr="000D0ED2">
        <w:tc>
          <w:tcPr>
            <w:tcW w:w="1345" w:type="dxa"/>
          </w:tcPr>
          <w:p w14:paraId="23C07CD1" w14:textId="77777777" w:rsidR="00F617EA" w:rsidRPr="007B27A2" w:rsidRDefault="00F617EA" w:rsidP="000D0ED2">
            <w:pPr>
              <w:jc w:val="both"/>
              <w:rPr>
                <w:rFonts w:ascii="Garamond" w:hAnsi="Garamond"/>
                <w:sz w:val="24"/>
                <w:szCs w:val="24"/>
              </w:rPr>
            </w:pPr>
            <w:r w:rsidRPr="007B27A2">
              <w:rPr>
                <w:rFonts w:ascii="Garamond" w:hAnsi="Garamond"/>
                <w:sz w:val="24"/>
                <w:szCs w:val="24"/>
              </w:rPr>
              <w:t>17.</w:t>
            </w:r>
          </w:p>
        </w:tc>
        <w:tc>
          <w:tcPr>
            <w:tcW w:w="4888" w:type="dxa"/>
          </w:tcPr>
          <w:p w14:paraId="2A81148D" w14:textId="77777777" w:rsidR="00F617EA" w:rsidRPr="007B27A2" w:rsidRDefault="00F617EA" w:rsidP="000D0ED2">
            <w:pPr>
              <w:jc w:val="both"/>
              <w:rPr>
                <w:rFonts w:ascii="Garamond" w:hAnsi="Garamond"/>
                <w:sz w:val="24"/>
                <w:szCs w:val="24"/>
              </w:rPr>
            </w:pPr>
            <w:r w:rsidRPr="007B27A2">
              <w:rPr>
                <w:rFonts w:ascii="Garamond" w:hAnsi="Garamond"/>
                <w:sz w:val="24"/>
                <w:szCs w:val="24"/>
              </w:rPr>
              <w:t>Leave request (other than LWOP)</w:t>
            </w:r>
          </w:p>
        </w:tc>
        <w:tc>
          <w:tcPr>
            <w:tcW w:w="3117" w:type="dxa"/>
          </w:tcPr>
          <w:p w14:paraId="34FE28A9"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007BF1CC" w14:textId="77777777" w:rsidTr="000D0ED2">
        <w:tc>
          <w:tcPr>
            <w:tcW w:w="1345" w:type="dxa"/>
          </w:tcPr>
          <w:p w14:paraId="36B53321" w14:textId="77777777" w:rsidR="00F617EA" w:rsidRPr="007B27A2" w:rsidRDefault="00F617EA" w:rsidP="000D0ED2">
            <w:pPr>
              <w:jc w:val="both"/>
              <w:rPr>
                <w:rFonts w:ascii="Garamond" w:hAnsi="Garamond"/>
                <w:sz w:val="24"/>
                <w:szCs w:val="24"/>
              </w:rPr>
            </w:pPr>
            <w:r w:rsidRPr="007B27A2">
              <w:rPr>
                <w:rFonts w:ascii="Garamond" w:hAnsi="Garamond"/>
                <w:sz w:val="24"/>
                <w:szCs w:val="24"/>
              </w:rPr>
              <w:t>18.</w:t>
            </w:r>
          </w:p>
        </w:tc>
        <w:tc>
          <w:tcPr>
            <w:tcW w:w="4888" w:type="dxa"/>
          </w:tcPr>
          <w:p w14:paraId="60774A49" w14:textId="77777777" w:rsidR="00F617EA" w:rsidRPr="007B27A2" w:rsidRDefault="00F617EA" w:rsidP="000D0ED2">
            <w:pPr>
              <w:jc w:val="both"/>
              <w:rPr>
                <w:rFonts w:ascii="Garamond" w:hAnsi="Garamond"/>
                <w:sz w:val="24"/>
                <w:szCs w:val="24"/>
              </w:rPr>
            </w:pPr>
            <w:r w:rsidRPr="007B27A2">
              <w:rPr>
                <w:rFonts w:ascii="Garamond" w:hAnsi="Garamond"/>
                <w:sz w:val="24"/>
                <w:szCs w:val="24"/>
              </w:rPr>
              <w:t>Leave without pay (LWOP)</w:t>
            </w:r>
          </w:p>
        </w:tc>
        <w:tc>
          <w:tcPr>
            <w:tcW w:w="3117" w:type="dxa"/>
          </w:tcPr>
          <w:p w14:paraId="5B69AF6E"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3566097D" w14:textId="77777777" w:rsidTr="000D0ED2">
        <w:tc>
          <w:tcPr>
            <w:tcW w:w="1345" w:type="dxa"/>
          </w:tcPr>
          <w:p w14:paraId="2DF7C2A0" w14:textId="77777777" w:rsidR="00F617EA" w:rsidRPr="007B27A2" w:rsidRDefault="00F617EA" w:rsidP="000D0ED2">
            <w:pPr>
              <w:jc w:val="both"/>
              <w:rPr>
                <w:rFonts w:ascii="Garamond" w:hAnsi="Garamond"/>
                <w:sz w:val="24"/>
                <w:szCs w:val="24"/>
              </w:rPr>
            </w:pPr>
            <w:r w:rsidRPr="007B27A2">
              <w:rPr>
                <w:rFonts w:ascii="Garamond" w:hAnsi="Garamond"/>
                <w:sz w:val="24"/>
                <w:szCs w:val="24"/>
              </w:rPr>
              <w:t>19.</w:t>
            </w:r>
          </w:p>
        </w:tc>
        <w:tc>
          <w:tcPr>
            <w:tcW w:w="4888" w:type="dxa"/>
          </w:tcPr>
          <w:p w14:paraId="14F251B7" w14:textId="77777777" w:rsidR="00F617EA" w:rsidRPr="007B27A2" w:rsidRDefault="00F617EA" w:rsidP="000D0ED2">
            <w:pPr>
              <w:jc w:val="both"/>
              <w:rPr>
                <w:rFonts w:ascii="Garamond" w:hAnsi="Garamond"/>
                <w:sz w:val="24"/>
                <w:szCs w:val="24"/>
              </w:rPr>
            </w:pPr>
            <w:r w:rsidRPr="007B27A2">
              <w:rPr>
                <w:rFonts w:ascii="Garamond" w:hAnsi="Garamond"/>
                <w:sz w:val="24"/>
                <w:szCs w:val="24"/>
              </w:rPr>
              <w:t>Contracting and extending</w:t>
            </w:r>
          </w:p>
        </w:tc>
        <w:tc>
          <w:tcPr>
            <w:tcW w:w="3117" w:type="dxa"/>
          </w:tcPr>
          <w:p w14:paraId="2F359370"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16BAA16F" w14:textId="77777777" w:rsidTr="000D0ED2">
        <w:tc>
          <w:tcPr>
            <w:tcW w:w="1345" w:type="dxa"/>
          </w:tcPr>
          <w:p w14:paraId="2686E1C8" w14:textId="77777777" w:rsidR="00F617EA" w:rsidRPr="007B27A2" w:rsidRDefault="00F617EA" w:rsidP="000D0ED2">
            <w:pPr>
              <w:jc w:val="both"/>
              <w:rPr>
                <w:rFonts w:ascii="Garamond" w:hAnsi="Garamond"/>
                <w:sz w:val="24"/>
                <w:szCs w:val="24"/>
              </w:rPr>
            </w:pPr>
            <w:r w:rsidRPr="007B27A2">
              <w:rPr>
                <w:rFonts w:ascii="Garamond" w:hAnsi="Garamond"/>
                <w:sz w:val="24"/>
                <w:szCs w:val="24"/>
              </w:rPr>
              <w:t>20.</w:t>
            </w:r>
          </w:p>
        </w:tc>
        <w:tc>
          <w:tcPr>
            <w:tcW w:w="4888" w:type="dxa"/>
          </w:tcPr>
          <w:p w14:paraId="1F907DE4" w14:textId="77777777" w:rsidR="00F617EA" w:rsidRPr="007B27A2" w:rsidRDefault="00F617EA" w:rsidP="000D0ED2">
            <w:pPr>
              <w:jc w:val="both"/>
              <w:rPr>
                <w:rFonts w:ascii="Garamond" w:hAnsi="Garamond"/>
                <w:sz w:val="24"/>
                <w:szCs w:val="24"/>
              </w:rPr>
            </w:pPr>
          </w:p>
          <w:p w14:paraId="053A4B34" w14:textId="77777777" w:rsidR="00F617EA" w:rsidRPr="007B27A2" w:rsidRDefault="00F617EA" w:rsidP="000D0ED2">
            <w:pPr>
              <w:jc w:val="both"/>
              <w:rPr>
                <w:rFonts w:ascii="Garamond" w:hAnsi="Garamond"/>
                <w:sz w:val="24"/>
                <w:szCs w:val="24"/>
              </w:rPr>
            </w:pPr>
            <w:r w:rsidRPr="007B27A2">
              <w:rPr>
                <w:rFonts w:ascii="Garamond" w:hAnsi="Garamond"/>
                <w:sz w:val="24"/>
                <w:szCs w:val="24"/>
              </w:rPr>
              <w:t>Overtime payment</w:t>
            </w:r>
          </w:p>
        </w:tc>
        <w:tc>
          <w:tcPr>
            <w:tcW w:w="3117" w:type="dxa"/>
          </w:tcPr>
          <w:p w14:paraId="2863C649" w14:textId="77777777" w:rsidR="00F617EA" w:rsidRPr="007B27A2" w:rsidRDefault="00F617EA" w:rsidP="000D0ED2">
            <w:pPr>
              <w:jc w:val="both"/>
              <w:rPr>
                <w:rFonts w:ascii="Garamond" w:hAnsi="Garamond"/>
                <w:sz w:val="24"/>
                <w:szCs w:val="24"/>
              </w:rPr>
            </w:pPr>
            <w:r w:rsidRPr="007B27A2">
              <w:rPr>
                <w:rFonts w:ascii="Garamond" w:hAnsi="Garamond"/>
                <w:sz w:val="24"/>
                <w:szCs w:val="24"/>
              </w:rPr>
              <w:t>Managers in consultation with HR</w:t>
            </w:r>
          </w:p>
        </w:tc>
      </w:tr>
      <w:tr w:rsidR="007B27A2" w:rsidRPr="007B27A2" w14:paraId="3C3066E5" w14:textId="77777777" w:rsidTr="000D0ED2">
        <w:tc>
          <w:tcPr>
            <w:tcW w:w="1345" w:type="dxa"/>
          </w:tcPr>
          <w:p w14:paraId="10CFDAAC" w14:textId="77777777" w:rsidR="00F617EA" w:rsidRPr="007B27A2" w:rsidRDefault="00F617EA" w:rsidP="000D0ED2">
            <w:pPr>
              <w:jc w:val="both"/>
              <w:rPr>
                <w:rFonts w:ascii="Garamond" w:hAnsi="Garamond"/>
                <w:sz w:val="24"/>
                <w:szCs w:val="24"/>
              </w:rPr>
            </w:pPr>
            <w:r w:rsidRPr="007B27A2">
              <w:rPr>
                <w:rFonts w:ascii="Garamond" w:hAnsi="Garamond"/>
                <w:sz w:val="24"/>
                <w:szCs w:val="24"/>
              </w:rPr>
              <w:t>21.</w:t>
            </w:r>
          </w:p>
        </w:tc>
        <w:tc>
          <w:tcPr>
            <w:tcW w:w="4888" w:type="dxa"/>
          </w:tcPr>
          <w:p w14:paraId="1104A692" w14:textId="77777777" w:rsidR="00F617EA" w:rsidRPr="007B27A2" w:rsidRDefault="00F617EA" w:rsidP="000D0ED2">
            <w:pPr>
              <w:jc w:val="both"/>
              <w:rPr>
                <w:rFonts w:ascii="Garamond" w:hAnsi="Garamond"/>
                <w:sz w:val="24"/>
                <w:szCs w:val="24"/>
              </w:rPr>
            </w:pPr>
            <w:r w:rsidRPr="007B27A2">
              <w:rPr>
                <w:rFonts w:ascii="Garamond" w:hAnsi="Garamond"/>
                <w:sz w:val="24"/>
                <w:szCs w:val="24"/>
              </w:rPr>
              <w:t>Medical benefits payment</w:t>
            </w:r>
          </w:p>
        </w:tc>
        <w:tc>
          <w:tcPr>
            <w:tcW w:w="3117" w:type="dxa"/>
          </w:tcPr>
          <w:p w14:paraId="7A76D759" w14:textId="77777777" w:rsidR="00F617EA" w:rsidRPr="007B27A2" w:rsidRDefault="00F617EA" w:rsidP="000D0ED2">
            <w:pPr>
              <w:jc w:val="both"/>
              <w:rPr>
                <w:rFonts w:ascii="Garamond" w:hAnsi="Garamond"/>
                <w:sz w:val="24"/>
                <w:szCs w:val="24"/>
              </w:rPr>
            </w:pPr>
            <w:r w:rsidRPr="007B27A2">
              <w:rPr>
                <w:rFonts w:ascii="Garamond" w:hAnsi="Garamond"/>
                <w:sz w:val="24"/>
                <w:szCs w:val="24"/>
              </w:rPr>
              <w:t>HR Manager/DMD/A</w:t>
            </w:r>
          </w:p>
        </w:tc>
      </w:tr>
      <w:tr w:rsidR="007B27A2" w:rsidRPr="007B27A2" w14:paraId="6543F859" w14:textId="77777777" w:rsidTr="000D0ED2">
        <w:tc>
          <w:tcPr>
            <w:tcW w:w="1345" w:type="dxa"/>
          </w:tcPr>
          <w:p w14:paraId="27E838E2" w14:textId="77777777" w:rsidR="00F617EA" w:rsidRPr="007B27A2" w:rsidRDefault="00F617EA" w:rsidP="000D0ED2">
            <w:pPr>
              <w:jc w:val="both"/>
              <w:rPr>
                <w:rFonts w:ascii="Garamond" w:hAnsi="Garamond"/>
                <w:sz w:val="24"/>
                <w:szCs w:val="24"/>
              </w:rPr>
            </w:pPr>
            <w:r w:rsidRPr="007B27A2">
              <w:rPr>
                <w:rFonts w:ascii="Garamond" w:hAnsi="Garamond"/>
                <w:sz w:val="24"/>
                <w:szCs w:val="24"/>
              </w:rPr>
              <w:t>22.</w:t>
            </w:r>
          </w:p>
        </w:tc>
        <w:tc>
          <w:tcPr>
            <w:tcW w:w="4888" w:type="dxa"/>
          </w:tcPr>
          <w:p w14:paraId="12DAF9D7" w14:textId="77777777" w:rsidR="00F617EA" w:rsidRPr="007B27A2" w:rsidRDefault="00F617EA" w:rsidP="000D0ED2">
            <w:pPr>
              <w:jc w:val="both"/>
              <w:rPr>
                <w:rFonts w:ascii="Garamond" w:hAnsi="Garamond"/>
                <w:sz w:val="24"/>
                <w:szCs w:val="24"/>
              </w:rPr>
            </w:pPr>
            <w:r w:rsidRPr="007B27A2">
              <w:rPr>
                <w:rFonts w:ascii="Garamond" w:hAnsi="Garamond"/>
                <w:sz w:val="24"/>
                <w:szCs w:val="24"/>
              </w:rPr>
              <w:t>Verify time sheet and check for payroll preparation</w:t>
            </w:r>
          </w:p>
        </w:tc>
        <w:tc>
          <w:tcPr>
            <w:tcW w:w="3117" w:type="dxa"/>
          </w:tcPr>
          <w:p w14:paraId="75AF685F" w14:textId="77777777" w:rsidR="00F617EA" w:rsidRPr="007B27A2" w:rsidRDefault="00F617EA" w:rsidP="000D0ED2">
            <w:pPr>
              <w:jc w:val="both"/>
              <w:rPr>
                <w:rFonts w:ascii="Garamond" w:hAnsi="Garamond"/>
                <w:sz w:val="24"/>
                <w:szCs w:val="24"/>
              </w:rPr>
            </w:pPr>
            <w:r w:rsidRPr="007B27A2">
              <w:rPr>
                <w:rFonts w:ascii="Garamond" w:hAnsi="Garamond"/>
                <w:sz w:val="24"/>
                <w:szCs w:val="24"/>
              </w:rPr>
              <w:t>HR Manager</w:t>
            </w:r>
          </w:p>
        </w:tc>
      </w:tr>
      <w:tr w:rsidR="007B27A2" w:rsidRPr="007B27A2" w14:paraId="0615595E" w14:textId="77777777" w:rsidTr="000D0ED2">
        <w:tc>
          <w:tcPr>
            <w:tcW w:w="1345" w:type="dxa"/>
          </w:tcPr>
          <w:p w14:paraId="7B9B67A3" w14:textId="77777777" w:rsidR="00F617EA" w:rsidRPr="007B27A2" w:rsidRDefault="00F617EA" w:rsidP="000D0ED2">
            <w:pPr>
              <w:jc w:val="both"/>
              <w:rPr>
                <w:rFonts w:ascii="Garamond" w:hAnsi="Garamond"/>
                <w:sz w:val="24"/>
                <w:szCs w:val="24"/>
              </w:rPr>
            </w:pPr>
            <w:r w:rsidRPr="007B27A2">
              <w:rPr>
                <w:rFonts w:ascii="Garamond" w:hAnsi="Garamond"/>
                <w:sz w:val="24"/>
                <w:szCs w:val="24"/>
              </w:rPr>
              <w:t>23.</w:t>
            </w:r>
          </w:p>
        </w:tc>
        <w:tc>
          <w:tcPr>
            <w:tcW w:w="4888" w:type="dxa"/>
          </w:tcPr>
          <w:p w14:paraId="13E3DB58" w14:textId="77777777" w:rsidR="00F617EA" w:rsidRPr="007B27A2" w:rsidRDefault="00F617EA" w:rsidP="000D0ED2">
            <w:pPr>
              <w:jc w:val="both"/>
              <w:rPr>
                <w:rFonts w:ascii="Garamond" w:hAnsi="Garamond"/>
                <w:sz w:val="24"/>
                <w:szCs w:val="24"/>
              </w:rPr>
            </w:pPr>
            <w:r w:rsidRPr="007B27A2">
              <w:rPr>
                <w:rFonts w:ascii="Garamond" w:hAnsi="Garamond"/>
                <w:sz w:val="24"/>
                <w:szCs w:val="24"/>
              </w:rPr>
              <w:t>Reclassification</w:t>
            </w:r>
          </w:p>
        </w:tc>
        <w:tc>
          <w:tcPr>
            <w:tcW w:w="3117" w:type="dxa"/>
          </w:tcPr>
          <w:p w14:paraId="27626DA7"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4176E688" w14:textId="77777777" w:rsidTr="000D0ED2">
        <w:tc>
          <w:tcPr>
            <w:tcW w:w="1345" w:type="dxa"/>
          </w:tcPr>
          <w:p w14:paraId="7C121960" w14:textId="77777777" w:rsidR="00F617EA" w:rsidRPr="007B27A2" w:rsidRDefault="00F617EA" w:rsidP="000D0ED2">
            <w:pPr>
              <w:jc w:val="both"/>
              <w:rPr>
                <w:rFonts w:ascii="Garamond" w:hAnsi="Garamond"/>
                <w:sz w:val="24"/>
                <w:szCs w:val="24"/>
              </w:rPr>
            </w:pPr>
            <w:r w:rsidRPr="007B27A2">
              <w:rPr>
                <w:rFonts w:ascii="Garamond" w:hAnsi="Garamond"/>
                <w:sz w:val="24"/>
                <w:szCs w:val="24"/>
              </w:rPr>
              <w:t>24.</w:t>
            </w:r>
          </w:p>
        </w:tc>
        <w:tc>
          <w:tcPr>
            <w:tcW w:w="4888" w:type="dxa"/>
          </w:tcPr>
          <w:p w14:paraId="5D647AD9" w14:textId="77777777" w:rsidR="00F617EA" w:rsidRPr="007B27A2" w:rsidRDefault="00F617EA" w:rsidP="000D0ED2">
            <w:pPr>
              <w:jc w:val="both"/>
              <w:rPr>
                <w:rFonts w:ascii="Garamond" w:hAnsi="Garamond"/>
                <w:sz w:val="24"/>
                <w:szCs w:val="24"/>
              </w:rPr>
            </w:pPr>
            <w:r w:rsidRPr="007B27A2">
              <w:rPr>
                <w:rFonts w:ascii="Garamond" w:hAnsi="Garamond"/>
                <w:sz w:val="24"/>
                <w:szCs w:val="24"/>
              </w:rPr>
              <w:t>Staff evaluation</w:t>
            </w:r>
          </w:p>
        </w:tc>
        <w:tc>
          <w:tcPr>
            <w:tcW w:w="3117" w:type="dxa"/>
          </w:tcPr>
          <w:p w14:paraId="72C9C426" w14:textId="77777777" w:rsidR="00F617EA" w:rsidRPr="007B27A2" w:rsidRDefault="00F617EA" w:rsidP="000D0ED2">
            <w:pPr>
              <w:jc w:val="both"/>
              <w:rPr>
                <w:rFonts w:ascii="Garamond" w:hAnsi="Garamond"/>
                <w:sz w:val="24"/>
                <w:szCs w:val="24"/>
              </w:rPr>
            </w:pPr>
            <w:r w:rsidRPr="007B27A2">
              <w:rPr>
                <w:rFonts w:ascii="Garamond" w:hAnsi="Garamond"/>
                <w:sz w:val="24"/>
                <w:szCs w:val="24"/>
              </w:rPr>
              <w:t>Manager</w:t>
            </w:r>
          </w:p>
        </w:tc>
      </w:tr>
      <w:tr w:rsidR="007B27A2" w:rsidRPr="007B27A2" w14:paraId="0F2F6853" w14:textId="77777777" w:rsidTr="000D0ED2">
        <w:tc>
          <w:tcPr>
            <w:tcW w:w="1345" w:type="dxa"/>
          </w:tcPr>
          <w:p w14:paraId="0976CBA6" w14:textId="77777777" w:rsidR="00F617EA" w:rsidRPr="007B27A2" w:rsidRDefault="00F617EA" w:rsidP="000D0ED2">
            <w:pPr>
              <w:jc w:val="both"/>
              <w:rPr>
                <w:rFonts w:ascii="Garamond" w:hAnsi="Garamond"/>
                <w:sz w:val="24"/>
                <w:szCs w:val="24"/>
              </w:rPr>
            </w:pPr>
            <w:r w:rsidRPr="007B27A2">
              <w:rPr>
                <w:rFonts w:ascii="Garamond" w:hAnsi="Garamond"/>
                <w:sz w:val="24"/>
                <w:szCs w:val="24"/>
              </w:rPr>
              <w:t>25.</w:t>
            </w:r>
          </w:p>
        </w:tc>
        <w:tc>
          <w:tcPr>
            <w:tcW w:w="4888" w:type="dxa"/>
          </w:tcPr>
          <w:p w14:paraId="2D6F436C" w14:textId="77777777" w:rsidR="00F617EA" w:rsidRPr="007B27A2" w:rsidRDefault="00F617EA" w:rsidP="000D0ED2">
            <w:pPr>
              <w:jc w:val="both"/>
              <w:rPr>
                <w:rFonts w:ascii="Garamond" w:hAnsi="Garamond"/>
                <w:sz w:val="24"/>
                <w:szCs w:val="24"/>
              </w:rPr>
            </w:pPr>
            <w:r w:rsidRPr="007B27A2">
              <w:rPr>
                <w:rFonts w:ascii="Garamond" w:hAnsi="Garamond"/>
                <w:sz w:val="24"/>
                <w:szCs w:val="24"/>
              </w:rPr>
              <w:t>Promotions</w:t>
            </w:r>
          </w:p>
        </w:tc>
        <w:tc>
          <w:tcPr>
            <w:tcW w:w="3117" w:type="dxa"/>
          </w:tcPr>
          <w:p w14:paraId="207A4ED8"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7B27A2" w:rsidRPr="007B27A2" w14:paraId="613EBE1D" w14:textId="77777777" w:rsidTr="000D0ED2">
        <w:tc>
          <w:tcPr>
            <w:tcW w:w="1345" w:type="dxa"/>
          </w:tcPr>
          <w:p w14:paraId="28C1DFF1" w14:textId="77777777" w:rsidR="00F617EA" w:rsidRPr="007B27A2" w:rsidRDefault="00F617EA" w:rsidP="000D0ED2">
            <w:pPr>
              <w:jc w:val="both"/>
              <w:rPr>
                <w:rFonts w:ascii="Garamond" w:hAnsi="Garamond"/>
                <w:sz w:val="24"/>
                <w:szCs w:val="24"/>
              </w:rPr>
            </w:pPr>
            <w:r w:rsidRPr="007B27A2">
              <w:rPr>
                <w:rFonts w:ascii="Garamond" w:hAnsi="Garamond"/>
                <w:sz w:val="24"/>
                <w:szCs w:val="24"/>
              </w:rPr>
              <w:t>26.</w:t>
            </w:r>
          </w:p>
        </w:tc>
        <w:tc>
          <w:tcPr>
            <w:tcW w:w="4888" w:type="dxa"/>
          </w:tcPr>
          <w:p w14:paraId="30B8E556" w14:textId="77777777" w:rsidR="00F617EA" w:rsidRPr="007B27A2" w:rsidRDefault="00F617EA" w:rsidP="000D0ED2">
            <w:pPr>
              <w:jc w:val="both"/>
              <w:rPr>
                <w:rFonts w:ascii="Garamond" w:hAnsi="Garamond"/>
                <w:sz w:val="24"/>
                <w:szCs w:val="24"/>
              </w:rPr>
            </w:pPr>
            <w:r w:rsidRPr="007B27A2">
              <w:rPr>
                <w:rFonts w:ascii="Garamond" w:hAnsi="Garamond"/>
                <w:sz w:val="24"/>
                <w:szCs w:val="24"/>
              </w:rPr>
              <w:t>Trainings (within budget)</w:t>
            </w:r>
          </w:p>
        </w:tc>
        <w:tc>
          <w:tcPr>
            <w:tcW w:w="3117" w:type="dxa"/>
          </w:tcPr>
          <w:p w14:paraId="4042E457" w14:textId="77777777" w:rsidR="00F617EA" w:rsidRPr="007B27A2" w:rsidRDefault="00F617EA" w:rsidP="000D0ED2">
            <w:pPr>
              <w:jc w:val="both"/>
              <w:rPr>
                <w:rFonts w:ascii="Garamond" w:hAnsi="Garamond"/>
                <w:sz w:val="24"/>
                <w:szCs w:val="24"/>
              </w:rPr>
            </w:pPr>
            <w:r w:rsidRPr="007B27A2">
              <w:rPr>
                <w:rFonts w:ascii="Garamond" w:hAnsi="Garamond"/>
                <w:sz w:val="24"/>
                <w:szCs w:val="24"/>
              </w:rPr>
              <w:t>HR Manager/Manager</w:t>
            </w:r>
          </w:p>
        </w:tc>
      </w:tr>
      <w:tr w:rsidR="007B27A2" w:rsidRPr="007B27A2" w14:paraId="6581D0AF" w14:textId="77777777" w:rsidTr="000D0ED2">
        <w:tc>
          <w:tcPr>
            <w:tcW w:w="1345" w:type="dxa"/>
          </w:tcPr>
          <w:p w14:paraId="3F103694" w14:textId="77777777" w:rsidR="00F617EA" w:rsidRPr="007B27A2" w:rsidRDefault="00F617EA" w:rsidP="000D0ED2">
            <w:pPr>
              <w:jc w:val="both"/>
              <w:rPr>
                <w:rFonts w:ascii="Garamond" w:hAnsi="Garamond"/>
                <w:sz w:val="24"/>
                <w:szCs w:val="24"/>
              </w:rPr>
            </w:pPr>
            <w:r w:rsidRPr="007B27A2">
              <w:rPr>
                <w:rFonts w:ascii="Garamond" w:hAnsi="Garamond"/>
                <w:sz w:val="24"/>
                <w:szCs w:val="24"/>
              </w:rPr>
              <w:t>27.</w:t>
            </w:r>
          </w:p>
        </w:tc>
        <w:tc>
          <w:tcPr>
            <w:tcW w:w="4888" w:type="dxa"/>
          </w:tcPr>
          <w:p w14:paraId="6C0A8FA6" w14:textId="77777777" w:rsidR="00F617EA" w:rsidRPr="007B27A2" w:rsidRDefault="00F617EA" w:rsidP="000D0ED2">
            <w:pPr>
              <w:jc w:val="both"/>
              <w:rPr>
                <w:rFonts w:ascii="Garamond" w:hAnsi="Garamond"/>
                <w:sz w:val="24"/>
                <w:szCs w:val="24"/>
              </w:rPr>
            </w:pPr>
            <w:r w:rsidRPr="007B27A2">
              <w:rPr>
                <w:rFonts w:ascii="Garamond" w:hAnsi="Garamond"/>
                <w:sz w:val="24"/>
                <w:szCs w:val="24"/>
              </w:rPr>
              <w:t>Trainings outside budget</w:t>
            </w:r>
          </w:p>
        </w:tc>
        <w:tc>
          <w:tcPr>
            <w:tcW w:w="3117" w:type="dxa"/>
          </w:tcPr>
          <w:p w14:paraId="6C35C2DF" w14:textId="77777777" w:rsidR="00F617EA" w:rsidRPr="007B27A2" w:rsidRDefault="00F617EA" w:rsidP="000D0ED2">
            <w:pPr>
              <w:jc w:val="both"/>
              <w:rPr>
                <w:rFonts w:ascii="Garamond" w:hAnsi="Garamond"/>
                <w:sz w:val="24"/>
                <w:szCs w:val="24"/>
              </w:rPr>
            </w:pPr>
            <w:r w:rsidRPr="007B27A2">
              <w:rPr>
                <w:rFonts w:ascii="Garamond" w:hAnsi="Garamond"/>
                <w:sz w:val="24"/>
                <w:szCs w:val="24"/>
              </w:rPr>
              <w:t>MD/DMD/A</w:t>
            </w:r>
          </w:p>
        </w:tc>
      </w:tr>
      <w:tr w:rsidR="00F617EA" w:rsidRPr="007B27A2" w14:paraId="181F5EC7" w14:textId="77777777" w:rsidTr="000D0ED2">
        <w:tc>
          <w:tcPr>
            <w:tcW w:w="1345" w:type="dxa"/>
          </w:tcPr>
          <w:p w14:paraId="402FA42A" w14:textId="77777777" w:rsidR="00F617EA" w:rsidRPr="007B27A2" w:rsidRDefault="00F617EA" w:rsidP="000D0ED2">
            <w:pPr>
              <w:jc w:val="both"/>
              <w:rPr>
                <w:rFonts w:ascii="Garamond" w:hAnsi="Garamond"/>
                <w:sz w:val="24"/>
                <w:szCs w:val="24"/>
              </w:rPr>
            </w:pPr>
            <w:r w:rsidRPr="007B27A2">
              <w:rPr>
                <w:rFonts w:ascii="Garamond" w:hAnsi="Garamond"/>
                <w:sz w:val="24"/>
                <w:szCs w:val="24"/>
              </w:rPr>
              <w:t>28.</w:t>
            </w:r>
          </w:p>
        </w:tc>
        <w:tc>
          <w:tcPr>
            <w:tcW w:w="4888" w:type="dxa"/>
          </w:tcPr>
          <w:p w14:paraId="7EB9A9E2" w14:textId="77777777" w:rsidR="00F617EA" w:rsidRPr="007B27A2" w:rsidRDefault="00F617EA" w:rsidP="000D0ED2">
            <w:pPr>
              <w:jc w:val="both"/>
              <w:rPr>
                <w:rFonts w:ascii="Garamond" w:hAnsi="Garamond"/>
                <w:sz w:val="24"/>
                <w:szCs w:val="24"/>
              </w:rPr>
            </w:pPr>
            <w:r w:rsidRPr="007B27A2">
              <w:rPr>
                <w:rFonts w:ascii="Garamond" w:hAnsi="Garamond"/>
                <w:sz w:val="24"/>
                <w:szCs w:val="24"/>
              </w:rPr>
              <w:t>Recommendation Benefits</w:t>
            </w:r>
          </w:p>
        </w:tc>
        <w:tc>
          <w:tcPr>
            <w:tcW w:w="3117" w:type="dxa"/>
          </w:tcPr>
          <w:p w14:paraId="33B74002" w14:textId="77777777" w:rsidR="00F617EA" w:rsidRPr="007B27A2" w:rsidRDefault="00F617EA" w:rsidP="000D0ED2">
            <w:pPr>
              <w:jc w:val="both"/>
              <w:rPr>
                <w:rFonts w:ascii="Garamond" w:hAnsi="Garamond"/>
                <w:sz w:val="24"/>
                <w:szCs w:val="24"/>
              </w:rPr>
            </w:pPr>
            <w:r w:rsidRPr="007B27A2">
              <w:rPr>
                <w:rFonts w:ascii="Garamond" w:hAnsi="Garamond"/>
                <w:sz w:val="24"/>
                <w:szCs w:val="24"/>
              </w:rPr>
              <w:t>Manager/HR Manager</w:t>
            </w:r>
          </w:p>
        </w:tc>
      </w:tr>
    </w:tbl>
    <w:p w14:paraId="3FC257E9" w14:textId="26DA4CE1" w:rsidR="00072644" w:rsidRPr="007B27A2" w:rsidRDefault="00072644" w:rsidP="00803436">
      <w:pPr>
        <w:jc w:val="both"/>
        <w:rPr>
          <w:rFonts w:ascii="Garamond" w:hAnsi="Garamond"/>
          <w:sz w:val="24"/>
          <w:szCs w:val="24"/>
        </w:rPr>
      </w:pPr>
    </w:p>
    <w:p w14:paraId="1FC42C15" w14:textId="2527C9FF" w:rsidR="00F617EA" w:rsidRPr="007B27A2" w:rsidRDefault="00F617EA" w:rsidP="00803436">
      <w:pPr>
        <w:jc w:val="both"/>
        <w:rPr>
          <w:rFonts w:ascii="Garamond" w:hAnsi="Garamond"/>
          <w:sz w:val="24"/>
          <w:szCs w:val="24"/>
        </w:rPr>
      </w:pPr>
    </w:p>
    <w:p w14:paraId="027CF3D6" w14:textId="77777777" w:rsidR="009F77A7" w:rsidRPr="007B27A2" w:rsidRDefault="009F77A7" w:rsidP="00803436">
      <w:pPr>
        <w:jc w:val="both"/>
        <w:rPr>
          <w:rFonts w:ascii="Garamond" w:hAnsi="Garamond"/>
          <w:sz w:val="24"/>
          <w:szCs w:val="24"/>
        </w:rPr>
      </w:pPr>
    </w:p>
    <w:p w14:paraId="0457641B" w14:textId="61268CC9" w:rsidR="00072644" w:rsidRPr="007B27A2" w:rsidRDefault="00072644" w:rsidP="00803436">
      <w:pPr>
        <w:jc w:val="both"/>
        <w:rPr>
          <w:rFonts w:ascii="Garamond" w:hAnsi="Garamond"/>
          <w:sz w:val="24"/>
          <w:szCs w:val="24"/>
        </w:rPr>
      </w:pPr>
    </w:p>
    <w:p w14:paraId="766DF131" w14:textId="77777777" w:rsidR="009C072A" w:rsidRPr="007B27A2" w:rsidRDefault="009C072A" w:rsidP="00803436">
      <w:pPr>
        <w:jc w:val="both"/>
        <w:rPr>
          <w:rFonts w:ascii="Garamond" w:hAnsi="Garamond"/>
          <w:sz w:val="24"/>
          <w:szCs w:val="24"/>
        </w:rPr>
      </w:pPr>
    </w:p>
    <w:p w14:paraId="7C61968A" w14:textId="22AA32DC" w:rsidR="009256DC" w:rsidRPr="007B27A2" w:rsidRDefault="009256DC" w:rsidP="00803436">
      <w:pPr>
        <w:jc w:val="both"/>
        <w:rPr>
          <w:rFonts w:ascii="Garamond" w:hAnsi="Garamond"/>
          <w:b/>
          <w:sz w:val="24"/>
          <w:szCs w:val="24"/>
        </w:rPr>
      </w:pPr>
      <w:r w:rsidRPr="007B27A2">
        <w:rPr>
          <w:rFonts w:ascii="Garamond" w:hAnsi="Garamond"/>
          <w:b/>
          <w:sz w:val="24"/>
          <w:szCs w:val="24"/>
        </w:rPr>
        <w:lastRenderedPageBreak/>
        <w:t>Introduction</w:t>
      </w:r>
    </w:p>
    <w:p w14:paraId="39A181B6" w14:textId="3FD11EF5" w:rsidR="00515D82" w:rsidRPr="007B27A2" w:rsidRDefault="00515D82" w:rsidP="00803436">
      <w:pPr>
        <w:jc w:val="both"/>
        <w:rPr>
          <w:rFonts w:ascii="Garamond" w:hAnsi="Garamond"/>
          <w:sz w:val="24"/>
          <w:szCs w:val="24"/>
        </w:rPr>
      </w:pPr>
      <w:r w:rsidRPr="007B27A2">
        <w:rPr>
          <w:rFonts w:ascii="Garamond" w:hAnsi="Garamond"/>
          <w:b/>
          <w:sz w:val="24"/>
          <w:szCs w:val="24"/>
          <w:u w:val="single"/>
        </w:rPr>
        <w:t>Mission Statement</w:t>
      </w:r>
    </w:p>
    <w:p w14:paraId="28A0B238" w14:textId="4AB04030" w:rsidR="00ED36B5" w:rsidRPr="007B27A2" w:rsidRDefault="006F066E" w:rsidP="00803436">
      <w:pPr>
        <w:jc w:val="both"/>
        <w:rPr>
          <w:rFonts w:ascii="Garamond" w:hAnsi="Garamond"/>
          <w:sz w:val="24"/>
          <w:szCs w:val="24"/>
        </w:rPr>
      </w:pPr>
      <w:r w:rsidRPr="007B27A2">
        <w:rPr>
          <w:rFonts w:ascii="Garamond" w:hAnsi="Garamond"/>
          <w:sz w:val="24"/>
          <w:szCs w:val="24"/>
        </w:rPr>
        <w:t xml:space="preserve">To establish and implement a systematic </w:t>
      </w:r>
      <w:r w:rsidR="00ED36B5" w:rsidRPr="007B27A2">
        <w:rPr>
          <w:rFonts w:ascii="Garamond" w:hAnsi="Garamond"/>
          <w:sz w:val="24"/>
          <w:szCs w:val="24"/>
        </w:rPr>
        <w:t>and efficient transit system for all citizen and foreign nationals residing in Liberia.</w:t>
      </w:r>
    </w:p>
    <w:p w14:paraId="37E1E629" w14:textId="15061466" w:rsidR="00ED36B5" w:rsidRPr="007B27A2" w:rsidRDefault="00ED36B5" w:rsidP="00803436">
      <w:pPr>
        <w:jc w:val="both"/>
        <w:rPr>
          <w:rFonts w:ascii="Garamond" w:hAnsi="Garamond"/>
          <w:sz w:val="24"/>
          <w:szCs w:val="24"/>
        </w:rPr>
      </w:pPr>
      <w:r w:rsidRPr="007B27A2">
        <w:rPr>
          <w:rFonts w:ascii="Garamond" w:hAnsi="Garamond"/>
          <w:b/>
          <w:sz w:val="24"/>
          <w:szCs w:val="24"/>
          <w:u w:val="single"/>
        </w:rPr>
        <w:t>Vision</w:t>
      </w:r>
    </w:p>
    <w:p w14:paraId="034261BB" w14:textId="4AC8FF75" w:rsidR="00ED36B5" w:rsidRPr="007B27A2" w:rsidRDefault="00ED36B5" w:rsidP="00803436">
      <w:pPr>
        <w:jc w:val="both"/>
        <w:rPr>
          <w:rFonts w:ascii="Garamond" w:hAnsi="Garamond"/>
          <w:sz w:val="24"/>
          <w:szCs w:val="24"/>
        </w:rPr>
      </w:pPr>
      <w:r w:rsidRPr="007B27A2">
        <w:rPr>
          <w:rFonts w:ascii="Garamond" w:hAnsi="Garamond"/>
          <w:sz w:val="24"/>
          <w:szCs w:val="24"/>
        </w:rPr>
        <w:t>To provide and expand access to affordable, convenient, reliable and sustainable mass transit services to all parts of Liberia</w:t>
      </w:r>
    </w:p>
    <w:p w14:paraId="24AC0732" w14:textId="464925F4" w:rsidR="00ED36B5" w:rsidRPr="007B27A2" w:rsidRDefault="002B5565" w:rsidP="00803436">
      <w:pPr>
        <w:jc w:val="both"/>
        <w:rPr>
          <w:rFonts w:ascii="Garamond" w:hAnsi="Garamond"/>
          <w:sz w:val="24"/>
          <w:szCs w:val="24"/>
        </w:rPr>
      </w:pPr>
      <w:r w:rsidRPr="007B27A2">
        <w:rPr>
          <w:rFonts w:ascii="Garamond" w:hAnsi="Garamond"/>
          <w:b/>
          <w:sz w:val="24"/>
          <w:szCs w:val="24"/>
          <w:u w:val="single"/>
        </w:rPr>
        <w:t>Background for the establishment</w:t>
      </w:r>
      <w:r w:rsidR="00ED36B5" w:rsidRPr="007B27A2">
        <w:rPr>
          <w:rFonts w:ascii="Garamond" w:hAnsi="Garamond"/>
          <w:b/>
          <w:sz w:val="24"/>
          <w:szCs w:val="24"/>
          <w:u w:val="single"/>
        </w:rPr>
        <w:t xml:space="preserve"> of the National Transit Authority</w:t>
      </w:r>
    </w:p>
    <w:p w14:paraId="769CCED9" w14:textId="77777777" w:rsidR="00ED36B5" w:rsidRPr="007B27A2" w:rsidRDefault="00ED36B5" w:rsidP="00803436">
      <w:pPr>
        <w:jc w:val="both"/>
        <w:rPr>
          <w:rFonts w:ascii="Garamond" w:hAnsi="Garamond"/>
          <w:sz w:val="24"/>
          <w:szCs w:val="24"/>
        </w:rPr>
      </w:pPr>
      <w:r w:rsidRPr="007B27A2">
        <w:rPr>
          <w:rFonts w:ascii="Garamond" w:hAnsi="Garamond"/>
          <w:sz w:val="24"/>
          <w:szCs w:val="24"/>
        </w:rPr>
        <w:t xml:space="preserve">The National Transit Authority (NTA) was established in the city of Monrovia, by the Government of Liberia through legislative enactment on September 11, 2008 and approved into law by Her Excellency President Ellen Johnson-Sirleaf on March 24, 2009. The NTA has its root erstwhile </w:t>
      </w:r>
      <w:r w:rsidR="00E6534C" w:rsidRPr="007B27A2">
        <w:rPr>
          <w:rFonts w:ascii="Garamond" w:hAnsi="Garamond"/>
          <w:sz w:val="24"/>
          <w:szCs w:val="24"/>
        </w:rPr>
        <w:t>Monrovia Transit Authority, created in 1979 as a department of the Monrovia City Corporation to provide affordable mass transit service to the resident of Monrovia.</w:t>
      </w:r>
    </w:p>
    <w:p w14:paraId="78B848D3" w14:textId="77777777" w:rsidR="00E6534C" w:rsidRPr="007B27A2" w:rsidRDefault="00E6534C" w:rsidP="00803436">
      <w:pPr>
        <w:jc w:val="both"/>
        <w:rPr>
          <w:rFonts w:ascii="Garamond" w:hAnsi="Garamond"/>
          <w:sz w:val="24"/>
          <w:szCs w:val="24"/>
        </w:rPr>
      </w:pPr>
      <w:r w:rsidRPr="007B27A2">
        <w:rPr>
          <w:rFonts w:ascii="Garamond" w:hAnsi="Garamond"/>
          <w:sz w:val="24"/>
          <w:szCs w:val="24"/>
        </w:rPr>
        <w:t>The new government under the leadership of Madam Johnson-Sirleaf envisioned that to holistically address the challenge of poverty, it was important to decentralize governance and all services appertaining there from. Hence, affordable public transportation for Liberians was identified as of the arears for strategic intervention.</w:t>
      </w:r>
    </w:p>
    <w:p w14:paraId="50CEB95E" w14:textId="77777777" w:rsidR="00E6534C" w:rsidRPr="007B27A2" w:rsidRDefault="00E6534C" w:rsidP="00803436">
      <w:pPr>
        <w:jc w:val="both"/>
        <w:rPr>
          <w:rFonts w:ascii="Garamond" w:hAnsi="Garamond"/>
          <w:sz w:val="24"/>
          <w:szCs w:val="24"/>
        </w:rPr>
      </w:pPr>
      <w:r w:rsidRPr="007B27A2">
        <w:rPr>
          <w:rFonts w:ascii="Garamond" w:hAnsi="Garamond"/>
          <w:sz w:val="24"/>
          <w:szCs w:val="24"/>
        </w:rPr>
        <w:t>In October, 2011 with a generous donation, by the Government of India of 25 Ashok Leyland buses, the Government of Liberia officially launched its mass transit services for the people of Liberia. This donation was soon followed by the purchase of additional 8 new buses by the Government to further augment NTA’s capacity to extend access to mass transit services for our people.</w:t>
      </w:r>
    </w:p>
    <w:p w14:paraId="25AA2896" w14:textId="77777777" w:rsidR="00E6534C" w:rsidRPr="007B27A2" w:rsidRDefault="00E6534C" w:rsidP="00803436">
      <w:pPr>
        <w:jc w:val="both"/>
        <w:rPr>
          <w:rFonts w:ascii="Garamond" w:hAnsi="Garamond"/>
          <w:sz w:val="24"/>
          <w:szCs w:val="24"/>
        </w:rPr>
      </w:pPr>
      <w:r w:rsidRPr="007B27A2">
        <w:rPr>
          <w:rFonts w:ascii="Garamond" w:hAnsi="Garamond"/>
          <w:sz w:val="24"/>
          <w:szCs w:val="24"/>
        </w:rPr>
        <w:t>Significantly, the remodeling of the MTA into the NTA seek to decentralize the provision of affordable, reliable and convenient mass transit services to citizens throughout the length and breadth of the country. The Government believed this policy would facilitate the safe movement of people and goods within and out of the country at affordable cost’ and would further expand and enhance or national development agenda- to reduce poverty, create more jobs and stimulate domestic trade and commerce.</w:t>
      </w:r>
    </w:p>
    <w:p w14:paraId="5FE0B939" w14:textId="77777777" w:rsidR="007A6DBE" w:rsidRPr="007B27A2" w:rsidRDefault="00E6534C" w:rsidP="00803436">
      <w:pPr>
        <w:jc w:val="both"/>
        <w:rPr>
          <w:rFonts w:ascii="Garamond" w:hAnsi="Garamond"/>
          <w:sz w:val="24"/>
          <w:szCs w:val="24"/>
        </w:rPr>
      </w:pPr>
      <w:r w:rsidRPr="007B27A2">
        <w:rPr>
          <w:rFonts w:ascii="Garamond" w:hAnsi="Garamond"/>
          <w:sz w:val="24"/>
          <w:szCs w:val="24"/>
        </w:rPr>
        <w:t xml:space="preserve">The framers envisaged that the NTA will grow into a viable and sustainable public transportation outlet for the people of Liberia. It </w:t>
      </w:r>
      <w:r w:rsidR="002B5565" w:rsidRPr="007B27A2">
        <w:rPr>
          <w:rFonts w:ascii="Garamond" w:hAnsi="Garamond"/>
          <w:sz w:val="24"/>
          <w:szCs w:val="24"/>
        </w:rPr>
        <w:t xml:space="preserve">is </w:t>
      </w:r>
      <w:r w:rsidRPr="007B27A2">
        <w:rPr>
          <w:rFonts w:ascii="Garamond" w:hAnsi="Garamond"/>
          <w:sz w:val="24"/>
          <w:szCs w:val="24"/>
        </w:rPr>
        <w:t>expected that the NTA shall endeavor overtime to establish subsidiaries in other parts of the country as and when appropriate and shall encourage private</w:t>
      </w:r>
      <w:r w:rsidR="00AA7B65" w:rsidRPr="007B27A2">
        <w:rPr>
          <w:rFonts w:ascii="Garamond" w:hAnsi="Garamond"/>
          <w:sz w:val="24"/>
          <w:szCs w:val="24"/>
        </w:rPr>
        <w:t xml:space="preserve"> participation of small, medium and large transport companies to promote an efficient and effective mass transit system in Liberia.</w:t>
      </w:r>
    </w:p>
    <w:p w14:paraId="3CB13B45" w14:textId="63020758" w:rsidR="00AA7B65" w:rsidRPr="007B27A2" w:rsidRDefault="00AA7B65" w:rsidP="00803436">
      <w:pPr>
        <w:jc w:val="both"/>
        <w:rPr>
          <w:rFonts w:ascii="Garamond" w:hAnsi="Garamond"/>
          <w:sz w:val="24"/>
          <w:szCs w:val="24"/>
        </w:rPr>
      </w:pPr>
      <w:r w:rsidRPr="007B27A2">
        <w:rPr>
          <w:rFonts w:ascii="Garamond" w:hAnsi="Garamond"/>
          <w:b/>
          <w:sz w:val="24"/>
          <w:szCs w:val="24"/>
          <w:u w:val="single"/>
        </w:rPr>
        <w:t>Intent &amp; Purpose of the HR Manual</w:t>
      </w:r>
    </w:p>
    <w:p w14:paraId="763BA645" w14:textId="77777777" w:rsidR="00AA7B65" w:rsidRPr="007B27A2" w:rsidRDefault="00AA7B65" w:rsidP="00803436">
      <w:pPr>
        <w:jc w:val="both"/>
        <w:rPr>
          <w:rFonts w:ascii="Garamond" w:hAnsi="Garamond"/>
          <w:sz w:val="24"/>
          <w:szCs w:val="24"/>
        </w:rPr>
      </w:pPr>
      <w:r w:rsidRPr="007B27A2">
        <w:rPr>
          <w:rFonts w:ascii="Garamond" w:hAnsi="Garamond"/>
          <w:sz w:val="24"/>
          <w:szCs w:val="24"/>
        </w:rPr>
        <w:t>This Employee Manual contains personnel practices, procedures, and guidelines for all employees of National Transit Authority to the extent permitted by local law. This Manual is intended to:</w:t>
      </w:r>
    </w:p>
    <w:p w14:paraId="6966ADF5" w14:textId="6924B551" w:rsidR="00AA7B65" w:rsidRPr="007B27A2" w:rsidRDefault="00AA7B65" w:rsidP="00D9099F">
      <w:pPr>
        <w:numPr>
          <w:ilvl w:val="0"/>
          <w:numId w:val="2"/>
        </w:numPr>
        <w:spacing w:after="0" w:line="240" w:lineRule="auto"/>
        <w:jc w:val="both"/>
        <w:rPr>
          <w:rFonts w:ascii="Garamond" w:hAnsi="Garamond"/>
          <w:sz w:val="24"/>
          <w:szCs w:val="24"/>
        </w:rPr>
      </w:pPr>
      <w:r w:rsidRPr="007B27A2">
        <w:rPr>
          <w:rFonts w:ascii="Garamond" w:hAnsi="Garamond"/>
          <w:sz w:val="24"/>
          <w:szCs w:val="24"/>
        </w:rPr>
        <w:lastRenderedPageBreak/>
        <w:t xml:space="preserve">Describe guidelines for employee </w:t>
      </w:r>
      <w:r w:rsidR="009D6D1F" w:rsidRPr="007B27A2">
        <w:rPr>
          <w:rFonts w:ascii="Garamond" w:hAnsi="Garamond"/>
          <w:sz w:val="24"/>
          <w:szCs w:val="24"/>
        </w:rPr>
        <w:t xml:space="preserve">employments, </w:t>
      </w:r>
      <w:r w:rsidRPr="007B27A2">
        <w:rPr>
          <w:rFonts w:ascii="Garamond" w:hAnsi="Garamond"/>
          <w:sz w:val="24"/>
          <w:szCs w:val="24"/>
        </w:rPr>
        <w:t>appointments, classifications, benefits, employee relations, and work conditions;</w:t>
      </w:r>
    </w:p>
    <w:p w14:paraId="232C8AD0" w14:textId="77777777" w:rsidR="00AA7B65" w:rsidRPr="007B27A2" w:rsidRDefault="00AA7B65" w:rsidP="00D9099F">
      <w:pPr>
        <w:numPr>
          <w:ilvl w:val="0"/>
          <w:numId w:val="2"/>
        </w:numPr>
        <w:spacing w:after="0" w:line="240" w:lineRule="auto"/>
        <w:jc w:val="both"/>
        <w:rPr>
          <w:rFonts w:ascii="Garamond" w:hAnsi="Garamond"/>
          <w:sz w:val="24"/>
          <w:szCs w:val="24"/>
        </w:rPr>
      </w:pPr>
      <w:r w:rsidRPr="007B27A2">
        <w:rPr>
          <w:rFonts w:ascii="Garamond" w:hAnsi="Garamond"/>
          <w:sz w:val="24"/>
          <w:szCs w:val="24"/>
        </w:rPr>
        <w:t>Delineate uniform timekeeping and payroll practices with regard to hours worked, deductions, leave regulations, promotions, and salary increases;</w:t>
      </w:r>
    </w:p>
    <w:p w14:paraId="7ED61C3C" w14:textId="77777777" w:rsidR="00AA7B65" w:rsidRPr="007B27A2" w:rsidRDefault="00AA7B65" w:rsidP="00D9099F">
      <w:pPr>
        <w:numPr>
          <w:ilvl w:val="0"/>
          <w:numId w:val="2"/>
        </w:numPr>
        <w:spacing w:after="0" w:line="240" w:lineRule="auto"/>
        <w:jc w:val="both"/>
        <w:rPr>
          <w:rFonts w:ascii="Garamond" w:hAnsi="Garamond"/>
          <w:sz w:val="24"/>
          <w:szCs w:val="24"/>
        </w:rPr>
      </w:pPr>
      <w:r w:rsidRPr="007B27A2">
        <w:rPr>
          <w:rFonts w:ascii="Garamond" w:hAnsi="Garamond"/>
          <w:sz w:val="24"/>
          <w:szCs w:val="24"/>
        </w:rPr>
        <w:t>Ensure that employees are treated fairly and in accordance with established guidelines; and</w:t>
      </w:r>
    </w:p>
    <w:p w14:paraId="77061F5B" w14:textId="77777777" w:rsidR="00AA7B65" w:rsidRPr="007B27A2" w:rsidRDefault="00AA7B65" w:rsidP="00D9099F">
      <w:pPr>
        <w:numPr>
          <w:ilvl w:val="0"/>
          <w:numId w:val="2"/>
        </w:numPr>
        <w:spacing w:after="0" w:line="240" w:lineRule="auto"/>
        <w:jc w:val="both"/>
        <w:rPr>
          <w:rFonts w:ascii="Garamond" w:hAnsi="Garamond"/>
          <w:sz w:val="24"/>
          <w:szCs w:val="24"/>
        </w:rPr>
      </w:pPr>
      <w:r w:rsidRPr="007B27A2">
        <w:rPr>
          <w:rFonts w:ascii="Garamond" w:hAnsi="Garamond"/>
          <w:sz w:val="24"/>
          <w:szCs w:val="24"/>
        </w:rPr>
        <w:t>Facilitate a working environment that promotes both individual job satisfaction and the achievement of NTA’s goals.</w:t>
      </w:r>
    </w:p>
    <w:p w14:paraId="40EDE61C" w14:textId="77777777" w:rsidR="00AA7B65" w:rsidRPr="007B27A2" w:rsidRDefault="00AA7B65" w:rsidP="00803436">
      <w:pPr>
        <w:jc w:val="both"/>
        <w:rPr>
          <w:rFonts w:ascii="Garamond" w:hAnsi="Garamond"/>
          <w:sz w:val="24"/>
          <w:szCs w:val="24"/>
        </w:rPr>
      </w:pPr>
      <w:r w:rsidRPr="007B27A2">
        <w:rPr>
          <w:rFonts w:ascii="Garamond" w:hAnsi="Garamond"/>
          <w:sz w:val="24"/>
          <w:szCs w:val="24"/>
        </w:rPr>
        <w:t>This manual is in line with the applicable legislation in the Republic of Liberia.</w:t>
      </w:r>
    </w:p>
    <w:p w14:paraId="01A1AA59" w14:textId="114D67D8" w:rsidR="00AA7B65" w:rsidRPr="007B27A2" w:rsidRDefault="00D732ED" w:rsidP="00803436">
      <w:pPr>
        <w:spacing w:before="100" w:beforeAutospacing="1" w:after="100" w:afterAutospacing="1" w:line="240" w:lineRule="auto"/>
        <w:jc w:val="both"/>
        <w:rPr>
          <w:rFonts w:ascii="Garamond" w:hAnsi="Garamond"/>
          <w:sz w:val="24"/>
          <w:szCs w:val="24"/>
        </w:rPr>
      </w:pPr>
      <w:r w:rsidRPr="007B27A2">
        <w:rPr>
          <w:rFonts w:ascii="Garamond" w:hAnsi="Garamond"/>
          <w:b/>
          <w:sz w:val="24"/>
          <w:szCs w:val="24"/>
          <w:u w:val="single"/>
        </w:rPr>
        <w:t>Policy applicability or authority</w:t>
      </w:r>
    </w:p>
    <w:p w14:paraId="3210DA92" w14:textId="77777777" w:rsidR="003511DD" w:rsidRPr="007B27A2" w:rsidRDefault="00AA7B65" w:rsidP="00803436">
      <w:pPr>
        <w:spacing w:before="100" w:beforeAutospacing="1" w:after="100" w:afterAutospacing="1" w:line="240" w:lineRule="auto"/>
        <w:jc w:val="both"/>
        <w:rPr>
          <w:rFonts w:ascii="Garamond" w:hAnsi="Garamond"/>
          <w:sz w:val="24"/>
          <w:szCs w:val="24"/>
        </w:rPr>
      </w:pPr>
      <w:r w:rsidRPr="007B27A2">
        <w:rPr>
          <w:rFonts w:ascii="Garamond" w:hAnsi="Garamond"/>
          <w:sz w:val="24"/>
          <w:szCs w:val="24"/>
        </w:rPr>
        <w:t xml:space="preserve">Unless stated otherwise, this manual is for the use of the National Transit Authority employees and every employee shall take responsibility to read and abide by the terms of this Manual. </w:t>
      </w:r>
      <w:r w:rsidR="003511DD" w:rsidRPr="007B27A2">
        <w:rPr>
          <w:rFonts w:ascii="Garamond" w:hAnsi="Garamond"/>
          <w:sz w:val="24"/>
          <w:szCs w:val="24"/>
        </w:rPr>
        <w:t xml:space="preserve">   </w:t>
      </w:r>
    </w:p>
    <w:p w14:paraId="4B9DDC65" w14:textId="61B752E8" w:rsidR="003511DD" w:rsidRPr="007B27A2" w:rsidRDefault="003511DD" w:rsidP="00803436">
      <w:pPr>
        <w:jc w:val="both"/>
        <w:rPr>
          <w:rFonts w:ascii="Garamond" w:hAnsi="Garamond"/>
          <w:sz w:val="24"/>
          <w:szCs w:val="24"/>
        </w:rPr>
      </w:pPr>
      <w:r w:rsidRPr="007B27A2">
        <w:rPr>
          <w:rFonts w:ascii="Garamond" w:hAnsi="Garamond"/>
          <w:sz w:val="24"/>
          <w:szCs w:val="24"/>
        </w:rPr>
        <w:t>The procedures and benefits contained in this Manual may be reviewed and revised at the discretion of National Transit Authority Managing Director</w:t>
      </w:r>
      <w:r w:rsidR="009D6D1F" w:rsidRPr="007B27A2">
        <w:rPr>
          <w:rFonts w:ascii="Garamond" w:hAnsi="Garamond"/>
          <w:sz w:val="24"/>
          <w:szCs w:val="24"/>
        </w:rPr>
        <w:t>, with the approval of the Board of Directors</w:t>
      </w:r>
      <w:r w:rsidRPr="007B27A2">
        <w:rPr>
          <w:rFonts w:ascii="Garamond" w:hAnsi="Garamond"/>
          <w:sz w:val="24"/>
          <w:szCs w:val="24"/>
        </w:rPr>
        <w:t xml:space="preserve">. In making revisions, NTA will consider the need for and appropriateness of changes. </w:t>
      </w:r>
      <w:r w:rsidR="003227E3" w:rsidRPr="007B27A2">
        <w:rPr>
          <w:rFonts w:ascii="Garamond" w:hAnsi="Garamond"/>
          <w:sz w:val="24"/>
          <w:szCs w:val="24"/>
        </w:rPr>
        <w:t xml:space="preserve">The </w:t>
      </w:r>
      <w:r w:rsidRPr="007B27A2">
        <w:rPr>
          <w:rFonts w:ascii="Garamond" w:hAnsi="Garamond"/>
          <w:sz w:val="24"/>
          <w:szCs w:val="24"/>
        </w:rPr>
        <w:t>National Transit Authority</w:t>
      </w:r>
      <w:r w:rsidR="003227E3" w:rsidRPr="007B27A2">
        <w:rPr>
          <w:rFonts w:ascii="Garamond" w:hAnsi="Garamond"/>
          <w:sz w:val="24"/>
          <w:szCs w:val="24"/>
        </w:rPr>
        <w:t xml:space="preserve"> (NTA)</w:t>
      </w:r>
      <w:r w:rsidRPr="007B27A2">
        <w:rPr>
          <w:rFonts w:ascii="Garamond" w:hAnsi="Garamond"/>
          <w:sz w:val="24"/>
          <w:szCs w:val="24"/>
        </w:rPr>
        <w:t xml:space="preserve"> reserves the right to amend, modify or revoke any provisions, procedures, or benefits described in the Manual and will apply such changes to both current and future employees. The Manual supersedes all previous employment policies whether they were written or verbal, express or implied.</w:t>
      </w:r>
    </w:p>
    <w:p w14:paraId="021CED5E" w14:textId="77777777" w:rsidR="0033121A" w:rsidRPr="007B27A2" w:rsidRDefault="003511DD" w:rsidP="00803436">
      <w:pPr>
        <w:jc w:val="both"/>
        <w:rPr>
          <w:rFonts w:ascii="Garamond" w:hAnsi="Garamond"/>
          <w:sz w:val="24"/>
          <w:szCs w:val="24"/>
        </w:rPr>
      </w:pPr>
      <w:r w:rsidRPr="007B27A2">
        <w:rPr>
          <w:rFonts w:ascii="Garamond" w:hAnsi="Garamond"/>
          <w:sz w:val="24"/>
          <w:szCs w:val="24"/>
        </w:rPr>
        <w:t>The manual’s application is effective as soon as published by an administrative memorandum issued by the Managing Director. From the date of publication, every employee holding a contract signed with NTA is subjected to the provisions of the manual.</w:t>
      </w:r>
    </w:p>
    <w:p w14:paraId="2ACAE2B3" w14:textId="1D39C507" w:rsidR="0033121A" w:rsidRPr="007B27A2" w:rsidRDefault="00D732ED" w:rsidP="00803436">
      <w:pPr>
        <w:jc w:val="both"/>
        <w:rPr>
          <w:rFonts w:ascii="Garamond" w:hAnsi="Garamond"/>
          <w:b/>
          <w:sz w:val="24"/>
          <w:szCs w:val="24"/>
        </w:rPr>
      </w:pPr>
      <w:r w:rsidRPr="007B27A2">
        <w:rPr>
          <w:rFonts w:ascii="Garamond" w:hAnsi="Garamond"/>
          <w:b/>
          <w:sz w:val="24"/>
          <w:szCs w:val="24"/>
        </w:rPr>
        <w:t>Responsibilities:</w:t>
      </w:r>
    </w:p>
    <w:p w14:paraId="4467C5AB" w14:textId="50D29AE6" w:rsidR="0033121A" w:rsidRPr="007B27A2" w:rsidRDefault="0033121A" w:rsidP="00D9099F">
      <w:pPr>
        <w:numPr>
          <w:ilvl w:val="0"/>
          <w:numId w:val="3"/>
        </w:numPr>
        <w:spacing w:after="0" w:line="240" w:lineRule="auto"/>
        <w:jc w:val="both"/>
        <w:rPr>
          <w:rFonts w:ascii="Garamond" w:hAnsi="Garamond"/>
          <w:sz w:val="24"/>
          <w:szCs w:val="24"/>
        </w:rPr>
      </w:pPr>
      <w:r w:rsidRPr="007B27A2">
        <w:rPr>
          <w:rFonts w:ascii="Garamond" w:hAnsi="Garamond"/>
          <w:sz w:val="24"/>
          <w:szCs w:val="24"/>
        </w:rPr>
        <w:t xml:space="preserve">It </w:t>
      </w:r>
      <w:r w:rsidR="00D9099F" w:rsidRPr="007B27A2">
        <w:rPr>
          <w:rFonts w:ascii="Garamond" w:hAnsi="Garamond"/>
          <w:sz w:val="24"/>
          <w:szCs w:val="24"/>
        </w:rPr>
        <w:t xml:space="preserve">is incumbent upon the Managing </w:t>
      </w:r>
      <w:r w:rsidRPr="007B27A2">
        <w:rPr>
          <w:rFonts w:ascii="Garamond" w:hAnsi="Garamond"/>
          <w:sz w:val="24"/>
          <w:szCs w:val="24"/>
        </w:rPr>
        <w:t xml:space="preserve">Director </w:t>
      </w:r>
      <w:r w:rsidR="00D9099F" w:rsidRPr="007B27A2">
        <w:rPr>
          <w:rFonts w:ascii="Garamond" w:hAnsi="Garamond"/>
          <w:sz w:val="24"/>
          <w:szCs w:val="24"/>
        </w:rPr>
        <w:t xml:space="preserve">(MD) </w:t>
      </w:r>
      <w:r w:rsidRPr="007B27A2">
        <w:rPr>
          <w:rFonts w:ascii="Garamond" w:hAnsi="Garamond"/>
          <w:sz w:val="24"/>
          <w:szCs w:val="24"/>
        </w:rPr>
        <w:t>of NTA for the interpretation of policies and procedures related to this manual. In the case of disagreement in the interpretation or implementation, the Managing Director is the ultimate authority for final decision.</w:t>
      </w:r>
    </w:p>
    <w:p w14:paraId="5C171D64" w14:textId="77777777" w:rsidR="0033121A" w:rsidRPr="007B27A2" w:rsidRDefault="0033121A" w:rsidP="00803436">
      <w:pPr>
        <w:jc w:val="both"/>
        <w:rPr>
          <w:rFonts w:ascii="Garamond" w:hAnsi="Garamond"/>
          <w:sz w:val="24"/>
          <w:szCs w:val="24"/>
        </w:rPr>
      </w:pPr>
    </w:p>
    <w:p w14:paraId="7DCF7139" w14:textId="00C591E3" w:rsidR="0033121A" w:rsidRPr="007B27A2" w:rsidRDefault="0033121A" w:rsidP="00D9099F">
      <w:pPr>
        <w:numPr>
          <w:ilvl w:val="0"/>
          <w:numId w:val="3"/>
        </w:numPr>
        <w:spacing w:after="0" w:line="240" w:lineRule="auto"/>
        <w:jc w:val="both"/>
        <w:rPr>
          <w:rFonts w:ascii="Garamond" w:hAnsi="Garamond"/>
          <w:sz w:val="24"/>
          <w:szCs w:val="24"/>
        </w:rPr>
      </w:pPr>
      <w:r w:rsidRPr="007B27A2">
        <w:rPr>
          <w:rFonts w:ascii="Garamond" w:hAnsi="Garamond"/>
          <w:sz w:val="24"/>
          <w:szCs w:val="24"/>
        </w:rPr>
        <w:t>National Transit Authority HR Manager is responsible for coordinating the implementation of policies and procedures, prepare the amendments to the Manual and deal with the management structures of work of all matters related to the</w:t>
      </w:r>
      <w:r w:rsidR="009D6D1F" w:rsidRPr="007B27A2">
        <w:rPr>
          <w:rFonts w:ascii="Garamond" w:hAnsi="Garamond"/>
          <w:sz w:val="24"/>
          <w:szCs w:val="24"/>
        </w:rPr>
        <w:t xml:space="preserve"> institution’s</w:t>
      </w:r>
      <w:r w:rsidRPr="007B27A2">
        <w:rPr>
          <w:rFonts w:ascii="Garamond" w:hAnsi="Garamond"/>
          <w:sz w:val="24"/>
          <w:szCs w:val="24"/>
        </w:rPr>
        <w:t xml:space="preserve"> staff.</w:t>
      </w:r>
    </w:p>
    <w:p w14:paraId="1A378721" w14:textId="77777777" w:rsidR="0033121A" w:rsidRPr="007B27A2" w:rsidRDefault="0033121A" w:rsidP="00803436">
      <w:pPr>
        <w:jc w:val="both"/>
        <w:rPr>
          <w:rFonts w:ascii="Garamond" w:hAnsi="Garamond"/>
          <w:sz w:val="24"/>
          <w:szCs w:val="24"/>
        </w:rPr>
      </w:pPr>
    </w:p>
    <w:p w14:paraId="5F47B45C" w14:textId="786EE9B7" w:rsidR="0033121A" w:rsidRPr="007B27A2" w:rsidRDefault="0033121A" w:rsidP="00D9099F">
      <w:pPr>
        <w:numPr>
          <w:ilvl w:val="0"/>
          <w:numId w:val="3"/>
        </w:numPr>
        <w:spacing w:after="0" w:line="240" w:lineRule="auto"/>
        <w:jc w:val="both"/>
        <w:rPr>
          <w:rFonts w:ascii="Garamond" w:hAnsi="Garamond"/>
          <w:sz w:val="24"/>
          <w:szCs w:val="24"/>
        </w:rPr>
      </w:pPr>
      <w:r w:rsidRPr="007B27A2">
        <w:rPr>
          <w:rFonts w:ascii="Garamond" w:hAnsi="Garamond"/>
          <w:sz w:val="24"/>
          <w:szCs w:val="24"/>
        </w:rPr>
        <w:t xml:space="preserve">It is incumbent upon the HR Manger and the staff responsible for HR, to ensure compliance with policies and procedures, maintaining updated information on disciplinary measures, leaves, attendance control and registration of employees of the </w:t>
      </w:r>
      <w:r w:rsidR="009D6D1F" w:rsidRPr="007B27A2">
        <w:rPr>
          <w:rFonts w:ascii="Garamond" w:hAnsi="Garamond"/>
          <w:sz w:val="24"/>
          <w:szCs w:val="24"/>
        </w:rPr>
        <w:t>institution</w:t>
      </w:r>
      <w:r w:rsidRPr="007B27A2">
        <w:rPr>
          <w:rFonts w:ascii="Garamond" w:hAnsi="Garamond"/>
          <w:sz w:val="24"/>
          <w:szCs w:val="24"/>
        </w:rPr>
        <w:t>.</w:t>
      </w:r>
    </w:p>
    <w:p w14:paraId="5CDF102D" w14:textId="77777777" w:rsidR="0033121A" w:rsidRPr="007B27A2" w:rsidRDefault="0033121A" w:rsidP="00803436">
      <w:pPr>
        <w:jc w:val="both"/>
        <w:rPr>
          <w:rFonts w:ascii="Garamond" w:hAnsi="Garamond"/>
          <w:sz w:val="24"/>
          <w:szCs w:val="24"/>
        </w:rPr>
      </w:pPr>
    </w:p>
    <w:p w14:paraId="747C779E" w14:textId="77777777" w:rsidR="0033121A" w:rsidRPr="007B27A2" w:rsidRDefault="0033121A" w:rsidP="00D9099F">
      <w:pPr>
        <w:numPr>
          <w:ilvl w:val="0"/>
          <w:numId w:val="3"/>
        </w:numPr>
        <w:spacing w:after="0" w:line="240" w:lineRule="auto"/>
        <w:jc w:val="both"/>
        <w:rPr>
          <w:rFonts w:ascii="Garamond" w:hAnsi="Garamond"/>
          <w:sz w:val="24"/>
          <w:szCs w:val="24"/>
        </w:rPr>
      </w:pPr>
      <w:r w:rsidRPr="007B27A2">
        <w:rPr>
          <w:rFonts w:ascii="Garamond" w:hAnsi="Garamond"/>
          <w:sz w:val="24"/>
          <w:szCs w:val="24"/>
        </w:rPr>
        <w:t>During the process of implementation of the existing policies and procedures, all line managers and supervisors are jointly and individually responsible for the impartial application and ensuring compliance, monitoring attendance, performance, and discipline and maintaining the register of staff under direct supervision.</w:t>
      </w:r>
    </w:p>
    <w:p w14:paraId="6605F077" w14:textId="77777777" w:rsidR="0033121A" w:rsidRPr="007B27A2" w:rsidRDefault="0033121A" w:rsidP="00803436">
      <w:pPr>
        <w:jc w:val="both"/>
        <w:rPr>
          <w:rFonts w:ascii="Garamond" w:hAnsi="Garamond"/>
          <w:sz w:val="24"/>
          <w:szCs w:val="24"/>
        </w:rPr>
      </w:pPr>
    </w:p>
    <w:p w14:paraId="0CE7000B" w14:textId="77777777" w:rsidR="0033121A" w:rsidRPr="007B27A2" w:rsidRDefault="0033121A" w:rsidP="00D9099F">
      <w:pPr>
        <w:numPr>
          <w:ilvl w:val="0"/>
          <w:numId w:val="3"/>
        </w:numPr>
        <w:spacing w:after="0" w:line="240" w:lineRule="auto"/>
        <w:jc w:val="both"/>
        <w:rPr>
          <w:rFonts w:ascii="Garamond" w:hAnsi="Garamond"/>
          <w:b/>
          <w:sz w:val="24"/>
          <w:szCs w:val="24"/>
        </w:rPr>
      </w:pPr>
      <w:r w:rsidRPr="007B27A2">
        <w:rPr>
          <w:rFonts w:ascii="Garamond" w:hAnsi="Garamond"/>
          <w:sz w:val="24"/>
          <w:szCs w:val="24"/>
        </w:rPr>
        <w:t>It is the duty of all employees of NTA to comply with policies and facilitate implementation of internal procedures contained in this manual.</w:t>
      </w:r>
    </w:p>
    <w:p w14:paraId="53F5802B" w14:textId="32FF1DE2" w:rsidR="0033121A" w:rsidRPr="007B27A2" w:rsidRDefault="0033121A" w:rsidP="00803436">
      <w:pPr>
        <w:jc w:val="both"/>
        <w:rPr>
          <w:rFonts w:ascii="Garamond" w:hAnsi="Garamond"/>
          <w:b/>
          <w:sz w:val="24"/>
          <w:szCs w:val="24"/>
        </w:rPr>
      </w:pPr>
    </w:p>
    <w:p w14:paraId="0C42D4C1" w14:textId="25C4AA53" w:rsidR="0033121A" w:rsidRPr="007B27A2" w:rsidRDefault="0033121A" w:rsidP="00803436">
      <w:pPr>
        <w:jc w:val="both"/>
        <w:rPr>
          <w:rFonts w:ascii="Garamond" w:hAnsi="Garamond"/>
          <w:b/>
          <w:sz w:val="24"/>
          <w:szCs w:val="24"/>
        </w:rPr>
      </w:pPr>
      <w:r w:rsidRPr="007B27A2">
        <w:rPr>
          <w:rFonts w:ascii="Garamond" w:hAnsi="Garamond"/>
          <w:b/>
          <w:sz w:val="24"/>
          <w:szCs w:val="24"/>
        </w:rPr>
        <w:t>L</w:t>
      </w:r>
      <w:r w:rsidR="008B77CB" w:rsidRPr="007B27A2">
        <w:rPr>
          <w:rFonts w:ascii="Garamond" w:hAnsi="Garamond"/>
          <w:b/>
          <w:sz w:val="24"/>
          <w:szCs w:val="24"/>
        </w:rPr>
        <w:t>egal</w:t>
      </w:r>
      <w:r w:rsidRPr="007B27A2">
        <w:rPr>
          <w:rFonts w:ascii="Garamond" w:hAnsi="Garamond"/>
          <w:b/>
          <w:sz w:val="24"/>
          <w:szCs w:val="24"/>
        </w:rPr>
        <w:t xml:space="preserve"> F</w:t>
      </w:r>
      <w:r w:rsidR="008B77CB" w:rsidRPr="007B27A2">
        <w:rPr>
          <w:rFonts w:ascii="Garamond" w:hAnsi="Garamond"/>
          <w:b/>
          <w:sz w:val="24"/>
          <w:szCs w:val="24"/>
        </w:rPr>
        <w:t>ramework</w:t>
      </w:r>
      <w:r w:rsidRPr="007B27A2">
        <w:rPr>
          <w:rFonts w:ascii="Garamond" w:hAnsi="Garamond"/>
          <w:b/>
          <w:sz w:val="24"/>
          <w:szCs w:val="24"/>
        </w:rPr>
        <w:t xml:space="preserve"> </w:t>
      </w:r>
    </w:p>
    <w:p w14:paraId="7AE8AF80" w14:textId="5CD0B1A8" w:rsidR="0033121A" w:rsidRPr="007B27A2" w:rsidRDefault="0033121A" w:rsidP="00D9099F">
      <w:pPr>
        <w:numPr>
          <w:ilvl w:val="0"/>
          <w:numId w:val="4"/>
        </w:numPr>
        <w:spacing w:after="0" w:line="240" w:lineRule="auto"/>
        <w:jc w:val="both"/>
        <w:rPr>
          <w:rFonts w:ascii="Garamond" w:hAnsi="Garamond"/>
          <w:sz w:val="24"/>
          <w:szCs w:val="24"/>
        </w:rPr>
      </w:pPr>
      <w:r w:rsidRPr="007B27A2">
        <w:rPr>
          <w:rFonts w:ascii="Garamond" w:hAnsi="Garamond"/>
          <w:sz w:val="24"/>
          <w:szCs w:val="24"/>
        </w:rPr>
        <w:t xml:space="preserve">Sources of law to this HR Manual are the current labor legislation </w:t>
      </w:r>
      <w:r w:rsidR="008F7554" w:rsidRPr="007B27A2">
        <w:rPr>
          <w:rFonts w:ascii="Garamond" w:hAnsi="Garamond"/>
          <w:sz w:val="24"/>
          <w:szCs w:val="24"/>
        </w:rPr>
        <w:t xml:space="preserve">and other regulations as may be necessary to </w:t>
      </w:r>
      <w:r w:rsidRPr="007B27A2">
        <w:rPr>
          <w:rFonts w:ascii="Garamond" w:hAnsi="Garamond"/>
          <w:sz w:val="24"/>
          <w:szCs w:val="24"/>
        </w:rPr>
        <w:t>the Republic of Liberia.</w:t>
      </w:r>
    </w:p>
    <w:p w14:paraId="4BA1B4F7" w14:textId="77777777" w:rsidR="0033121A" w:rsidRPr="007B27A2" w:rsidRDefault="0033121A" w:rsidP="00803436">
      <w:pPr>
        <w:spacing w:after="0" w:line="240" w:lineRule="auto"/>
        <w:jc w:val="both"/>
        <w:rPr>
          <w:rFonts w:ascii="Garamond" w:hAnsi="Garamond"/>
          <w:sz w:val="24"/>
          <w:szCs w:val="24"/>
        </w:rPr>
      </w:pPr>
    </w:p>
    <w:p w14:paraId="15A83E20" w14:textId="050A598A" w:rsidR="0033121A" w:rsidRPr="007B27A2" w:rsidRDefault="00D732ED" w:rsidP="00803436">
      <w:pPr>
        <w:spacing w:after="0" w:line="240" w:lineRule="auto"/>
        <w:jc w:val="both"/>
        <w:rPr>
          <w:rFonts w:ascii="Garamond" w:hAnsi="Garamond"/>
          <w:b/>
          <w:sz w:val="24"/>
          <w:szCs w:val="24"/>
        </w:rPr>
      </w:pPr>
      <w:r w:rsidRPr="007B27A2">
        <w:rPr>
          <w:rFonts w:ascii="Garamond" w:hAnsi="Garamond"/>
          <w:b/>
          <w:sz w:val="24"/>
          <w:szCs w:val="24"/>
        </w:rPr>
        <w:t>A</w:t>
      </w:r>
      <w:r w:rsidR="002F297B" w:rsidRPr="007B27A2">
        <w:rPr>
          <w:rFonts w:ascii="Garamond" w:hAnsi="Garamond"/>
          <w:b/>
          <w:sz w:val="24"/>
          <w:szCs w:val="24"/>
        </w:rPr>
        <w:t>mendments</w:t>
      </w:r>
      <w:r w:rsidRPr="007B27A2">
        <w:rPr>
          <w:rFonts w:ascii="Garamond" w:hAnsi="Garamond"/>
          <w:b/>
          <w:sz w:val="24"/>
          <w:szCs w:val="24"/>
        </w:rPr>
        <w:t xml:space="preserve"> </w:t>
      </w:r>
      <w:r w:rsidR="002F297B" w:rsidRPr="007B27A2">
        <w:rPr>
          <w:rFonts w:ascii="Garamond" w:hAnsi="Garamond"/>
          <w:b/>
          <w:sz w:val="24"/>
          <w:szCs w:val="24"/>
        </w:rPr>
        <w:t>to the Manual</w:t>
      </w:r>
    </w:p>
    <w:p w14:paraId="049FCB8A" w14:textId="3D8B3A4D"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 xml:space="preserve">The </w:t>
      </w:r>
      <w:r w:rsidR="007660BA" w:rsidRPr="007B27A2">
        <w:rPr>
          <w:rFonts w:ascii="Garamond" w:hAnsi="Garamond" w:cs="Arial"/>
          <w:spacing w:val="-3"/>
          <w:sz w:val="24"/>
          <w:szCs w:val="24"/>
        </w:rPr>
        <w:t>National Transit Authority</w:t>
      </w:r>
      <w:r w:rsidR="00D9099F" w:rsidRPr="007B27A2">
        <w:rPr>
          <w:rFonts w:ascii="Garamond" w:hAnsi="Garamond" w:cs="Arial"/>
          <w:spacing w:val="-3"/>
          <w:sz w:val="24"/>
          <w:szCs w:val="24"/>
        </w:rPr>
        <w:t xml:space="preserve"> may, </w:t>
      </w:r>
      <w:r w:rsidRPr="007B27A2">
        <w:rPr>
          <w:rFonts w:ascii="Garamond" w:hAnsi="Garamond" w:cs="Arial"/>
          <w:spacing w:val="-3"/>
          <w:sz w:val="24"/>
          <w:szCs w:val="24"/>
        </w:rPr>
        <w:t>at any t</w:t>
      </w:r>
      <w:r w:rsidR="00D9099F" w:rsidRPr="007B27A2">
        <w:rPr>
          <w:rFonts w:ascii="Garamond" w:hAnsi="Garamond" w:cs="Arial"/>
          <w:spacing w:val="-3"/>
          <w:sz w:val="24"/>
          <w:szCs w:val="24"/>
        </w:rPr>
        <w:t xml:space="preserve">ime through written amendments </w:t>
      </w:r>
      <w:r w:rsidRPr="007B27A2">
        <w:rPr>
          <w:rFonts w:ascii="Garamond" w:hAnsi="Garamond" w:cs="Arial"/>
          <w:spacing w:val="-3"/>
          <w:sz w:val="24"/>
          <w:szCs w:val="24"/>
        </w:rPr>
        <w:t xml:space="preserve">issued by the </w:t>
      </w:r>
      <w:r w:rsidR="007660BA" w:rsidRPr="007B27A2">
        <w:rPr>
          <w:rFonts w:ascii="Garamond" w:hAnsi="Garamond" w:cs="Arial"/>
          <w:spacing w:val="-3"/>
          <w:sz w:val="24"/>
          <w:szCs w:val="24"/>
        </w:rPr>
        <w:t xml:space="preserve">Managing </w:t>
      </w:r>
      <w:r w:rsidRPr="007B27A2">
        <w:rPr>
          <w:rFonts w:ascii="Garamond" w:hAnsi="Garamond" w:cs="Arial"/>
          <w:spacing w:val="-3"/>
          <w:sz w:val="24"/>
          <w:szCs w:val="24"/>
        </w:rPr>
        <w:t xml:space="preserve">Director, </w:t>
      </w:r>
      <w:r w:rsidR="00D9099F" w:rsidRPr="007B27A2">
        <w:rPr>
          <w:rFonts w:ascii="Garamond" w:hAnsi="Garamond" w:cs="Arial"/>
          <w:spacing w:val="-3"/>
          <w:sz w:val="24"/>
          <w:szCs w:val="24"/>
        </w:rPr>
        <w:t xml:space="preserve">be updated </w:t>
      </w:r>
      <w:r w:rsidRPr="007B27A2">
        <w:rPr>
          <w:rFonts w:ascii="Garamond" w:hAnsi="Garamond" w:cs="Arial"/>
          <w:spacing w:val="-3"/>
          <w:sz w:val="24"/>
          <w:szCs w:val="24"/>
        </w:rPr>
        <w:t>as follows:</w:t>
      </w:r>
    </w:p>
    <w:p w14:paraId="01502A34" w14:textId="77777777" w:rsidR="0033121A" w:rsidRPr="007B27A2" w:rsidRDefault="0033121A" w:rsidP="00D9099F">
      <w:pPr>
        <w:numPr>
          <w:ilvl w:val="0"/>
          <w:numId w:val="5"/>
        </w:numPr>
        <w:tabs>
          <w:tab w:val="left" w:pos="720"/>
        </w:tabs>
        <w:suppressAutoHyphens/>
        <w:spacing w:after="0" w:line="240" w:lineRule="auto"/>
        <w:ind w:left="1080" w:right="108"/>
        <w:jc w:val="both"/>
        <w:rPr>
          <w:rFonts w:ascii="Garamond" w:hAnsi="Garamond" w:cs="Arial"/>
          <w:spacing w:val="-3"/>
          <w:sz w:val="24"/>
          <w:szCs w:val="24"/>
        </w:rPr>
      </w:pPr>
      <w:r w:rsidRPr="007B27A2">
        <w:rPr>
          <w:rFonts w:ascii="Garamond" w:hAnsi="Garamond" w:cs="Arial"/>
          <w:spacing w:val="-3"/>
          <w:sz w:val="24"/>
          <w:szCs w:val="24"/>
        </w:rPr>
        <w:t xml:space="preserve">When a directive is received from </w:t>
      </w:r>
      <w:r w:rsidR="007660BA" w:rsidRPr="007B27A2">
        <w:rPr>
          <w:rFonts w:ascii="Garamond" w:hAnsi="Garamond" w:cs="Arial"/>
          <w:spacing w:val="-3"/>
          <w:sz w:val="24"/>
          <w:szCs w:val="24"/>
        </w:rPr>
        <w:t>NTA Board of Directors</w:t>
      </w:r>
      <w:r w:rsidRPr="007B27A2">
        <w:rPr>
          <w:rFonts w:ascii="Garamond" w:hAnsi="Garamond" w:cs="Arial"/>
          <w:spacing w:val="-3"/>
          <w:sz w:val="24"/>
          <w:szCs w:val="24"/>
        </w:rPr>
        <w:t xml:space="preserve">, or Government of Liberia which applies to </w:t>
      </w:r>
      <w:r w:rsidR="007660BA" w:rsidRPr="007B27A2">
        <w:rPr>
          <w:rFonts w:ascii="Garamond" w:hAnsi="Garamond" w:cs="Arial"/>
          <w:spacing w:val="-3"/>
          <w:sz w:val="24"/>
          <w:szCs w:val="24"/>
        </w:rPr>
        <w:t>National Transit Authority’s</w:t>
      </w:r>
      <w:r w:rsidRPr="007B27A2">
        <w:rPr>
          <w:rFonts w:ascii="Garamond" w:hAnsi="Garamond" w:cs="Arial"/>
          <w:spacing w:val="-3"/>
          <w:sz w:val="24"/>
          <w:szCs w:val="24"/>
        </w:rPr>
        <w:t xml:space="preserve"> administration/HR policies, the Director may issue a written amendment to this Manual accordingly.</w:t>
      </w:r>
    </w:p>
    <w:p w14:paraId="7B6FC1C9" w14:textId="77777777"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 xml:space="preserve">      </w:t>
      </w:r>
    </w:p>
    <w:p w14:paraId="096A455E" w14:textId="71CDA39D" w:rsidR="0033121A" w:rsidRPr="007B27A2" w:rsidRDefault="0033121A" w:rsidP="00D9099F">
      <w:pPr>
        <w:numPr>
          <w:ilvl w:val="0"/>
          <w:numId w:val="6"/>
        </w:numPr>
        <w:suppressAutoHyphens/>
        <w:spacing w:after="0" w:line="240" w:lineRule="auto"/>
        <w:ind w:left="1080" w:right="108"/>
        <w:jc w:val="both"/>
        <w:rPr>
          <w:rFonts w:ascii="Garamond" w:hAnsi="Garamond" w:cs="Arial"/>
          <w:spacing w:val="-3"/>
          <w:sz w:val="24"/>
          <w:szCs w:val="24"/>
        </w:rPr>
      </w:pPr>
      <w:r w:rsidRPr="007B27A2">
        <w:rPr>
          <w:rFonts w:ascii="Garamond" w:hAnsi="Garamond" w:cs="Arial"/>
          <w:spacing w:val="-3"/>
          <w:sz w:val="24"/>
          <w:szCs w:val="24"/>
        </w:rPr>
        <w:t>Any or all staff may (and are encouraged to) propose changes to this Manual.  All proposed changes will normally be considered during periodic updating of the Manual, however critical changes, if required, will be made at any time, with the involvement of the Senior Man</w:t>
      </w:r>
      <w:r w:rsidR="00D9099F" w:rsidRPr="007B27A2">
        <w:rPr>
          <w:rFonts w:ascii="Garamond" w:hAnsi="Garamond" w:cs="Arial"/>
          <w:spacing w:val="-3"/>
          <w:sz w:val="24"/>
          <w:szCs w:val="24"/>
        </w:rPr>
        <w:t xml:space="preserve">agement Team (SMT).   Generally, </w:t>
      </w:r>
      <w:r w:rsidRPr="007B27A2">
        <w:rPr>
          <w:rFonts w:ascii="Garamond" w:hAnsi="Garamond" w:cs="Arial"/>
          <w:spacing w:val="-3"/>
          <w:sz w:val="24"/>
          <w:szCs w:val="24"/>
        </w:rPr>
        <w:t>the HR Manager will coordinate proposed Manual revisions in close consultation with the Senior Management. All Senior Managers will consult with supervisors who, if necessary, will consult with their staff, prior to the finalization of changes or additions to this Manual.</w:t>
      </w:r>
    </w:p>
    <w:p w14:paraId="4CF3E437" w14:textId="77777777" w:rsidR="0033121A" w:rsidRPr="007B27A2" w:rsidRDefault="0033121A" w:rsidP="00803436">
      <w:pPr>
        <w:suppressAutoHyphens/>
        <w:jc w:val="both"/>
        <w:rPr>
          <w:rFonts w:ascii="Garamond" w:hAnsi="Garamond" w:cs="Arial"/>
          <w:spacing w:val="-3"/>
          <w:sz w:val="24"/>
          <w:szCs w:val="24"/>
        </w:rPr>
      </w:pPr>
    </w:p>
    <w:p w14:paraId="4386ED3E" w14:textId="1771C85C"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Each amendment will require the re</w:t>
      </w:r>
      <w:r w:rsidRPr="007B27A2">
        <w:rPr>
          <w:rFonts w:ascii="Garamond" w:hAnsi="Garamond" w:cs="Arial"/>
          <w:spacing w:val="-3"/>
          <w:sz w:val="24"/>
          <w:szCs w:val="24"/>
        </w:rPr>
        <w:noBreakHyphen/>
        <w:t xml:space="preserve">printing of the page or pages affected. The amended page (or pages) will be attached to a memo </w:t>
      </w:r>
      <w:r w:rsidR="007660BA" w:rsidRPr="007B27A2">
        <w:rPr>
          <w:rFonts w:ascii="Garamond" w:hAnsi="Garamond" w:cs="Arial"/>
          <w:spacing w:val="-3"/>
          <w:sz w:val="24"/>
          <w:szCs w:val="24"/>
        </w:rPr>
        <w:t xml:space="preserve">addressed </w:t>
      </w:r>
      <w:r w:rsidRPr="007B27A2">
        <w:rPr>
          <w:rFonts w:ascii="Garamond" w:hAnsi="Garamond" w:cs="Arial"/>
          <w:spacing w:val="-3"/>
          <w:sz w:val="24"/>
          <w:szCs w:val="24"/>
        </w:rPr>
        <w:t xml:space="preserve">to all </w:t>
      </w:r>
      <w:r w:rsidR="007660BA" w:rsidRPr="007B27A2">
        <w:rPr>
          <w:rFonts w:ascii="Garamond" w:hAnsi="Garamond" w:cs="Arial"/>
          <w:spacing w:val="-3"/>
          <w:sz w:val="24"/>
          <w:szCs w:val="24"/>
        </w:rPr>
        <w:t xml:space="preserve">Heads of </w:t>
      </w:r>
      <w:r w:rsidR="00CD32B4" w:rsidRPr="007B27A2">
        <w:rPr>
          <w:rFonts w:ascii="Garamond" w:hAnsi="Garamond" w:cs="Arial"/>
          <w:spacing w:val="-3"/>
          <w:sz w:val="24"/>
          <w:szCs w:val="24"/>
        </w:rPr>
        <w:t>Department, which</w:t>
      </w:r>
      <w:r w:rsidRPr="007B27A2">
        <w:rPr>
          <w:rFonts w:ascii="Garamond" w:hAnsi="Garamond" w:cs="Arial"/>
          <w:spacing w:val="-3"/>
          <w:sz w:val="24"/>
          <w:szCs w:val="24"/>
        </w:rPr>
        <w:t xml:space="preserve"> will: </w:t>
      </w:r>
    </w:p>
    <w:p w14:paraId="2A484681" w14:textId="77777777"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 xml:space="preserve"> </w:t>
      </w:r>
      <w:r w:rsidRPr="007B27A2">
        <w:rPr>
          <w:rFonts w:ascii="Garamond" w:hAnsi="Garamond" w:cs="Arial"/>
          <w:spacing w:val="-3"/>
          <w:sz w:val="24"/>
          <w:szCs w:val="24"/>
        </w:rPr>
        <w:tab/>
        <w:t>a)</w:t>
      </w:r>
      <w:r w:rsidRPr="007B27A2">
        <w:rPr>
          <w:rFonts w:ascii="Garamond" w:hAnsi="Garamond" w:cs="Arial"/>
          <w:spacing w:val="-3"/>
          <w:sz w:val="24"/>
          <w:szCs w:val="24"/>
        </w:rPr>
        <w:tab/>
        <w:t xml:space="preserve">Explain all/any changes or additions in the Manual. </w:t>
      </w:r>
    </w:p>
    <w:p w14:paraId="31C59AAE" w14:textId="77777777"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 xml:space="preserve"> </w:t>
      </w:r>
      <w:r w:rsidRPr="007B27A2">
        <w:rPr>
          <w:rFonts w:ascii="Garamond" w:hAnsi="Garamond" w:cs="Arial"/>
          <w:spacing w:val="-3"/>
          <w:sz w:val="24"/>
          <w:szCs w:val="24"/>
        </w:rPr>
        <w:tab/>
        <w:t xml:space="preserve">b) </w:t>
      </w:r>
      <w:r w:rsidRPr="007B27A2">
        <w:rPr>
          <w:rFonts w:ascii="Garamond" w:hAnsi="Garamond" w:cs="Arial"/>
          <w:spacing w:val="-3"/>
          <w:sz w:val="24"/>
          <w:szCs w:val="24"/>
        </w:rPr>
        <w:tab/>
        <w:t>Give reference to the specific section numbers.</w:t>
      </w:r>
    </w:p>
    <w:p w14:paraId="04CBDA8F" w14:textId="77777777"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ab/>
        <w:t xml:space="preserve">c) </w:t>
      </w:r>
      <w:r w:rsidRPr="007B27A2">
        <w:rPr>
          <w:rFonts w:ascii="Garamond" w:hAnsi="Garamond" w:cs="Arial"/>
          <w:spacing w:val="-3"/>
          <w:sz w:val="24"/>
          <w:szCs w:val="24"/>
        </w:rPr>
        <w:tab/>
        <w:t xml:space="preserve">Give reasons for the changes. </w:t>
      </w:r>
    </w:p>
    <w:p w14:paraId="1B8C4F28" w14:textId="77777777" w:rsidR="0033121A" w:rsidRPr="007B27A2" w:rsidRDefault="0033121A" w:rsidP="00803436">
      <w:pPr>
        <w:suppressAutoHyphens/>
        <w:jc w:val="both"/>
        <w:rPr>
          <w:rFonts w:ascii="Garamond" w:hAnsi="Garamond" w:cs="Arial"/>
          <w:spacing w:val="-3"/>
          <w:sz w:val="24"/>
          <w:szCs w:val="24"/>
        </w:rPr>
      </w:pPr>
      <w:r w:rsidRPr="007B27A2">
        <w:rPr>
          <w:rFonts w:ascii="Garamond" w:hAnsi="Garamond" w:cs="Arial"/>
          <w:spacing w:val="-3"/>
          <w:sz w:val="24"/>
          <w:szCs w:val="24"/>
        </w:rPr>
        <w:tab/>
        <w:t>d)</w:t>
      </w:r>
      <w:r w:rsidRPr="007B27A2">
        <w:rPr>
          <w:rFonts w:ascii="Garamond" w:hAnsi="Garamond" w:cs="Arial"/>
          <w:spacing w:val="-3"/>
          <w:sz w:val="24"/>
          <w:szCs w:val="24"/>
        </w:rPr>
        <w:tab/>
        <w:t>State the effective date(s) of the changes.</w:t>
      </w:r>
    </w:p>
    <w:p w14:paraId="623EF2B0" w14:textId="61748F2C" w:rsidR="0033121A" w:rsidRPr="007B27A2" w:rsidRDefault="0033121A" w:rsidP="009C072A">
      <w:pPr>
        <w:tabs>
          <w:tab w:val="left" w:pos="720"/>
          <w:tab w:val="left" w:pos="1418"/>
        </w:tabs>
        <w:suppressAutoHyphens/>
        <w:ind w:left="1418" w:hanging="1418"/>
        <w:jc w:val="both"/>
        <w:rPr>
          <w:rFonts w:ascii="Garamond" w:hAnsi="Garamond" w:cs="Arial"/>
          <w:spacing w:val="-3"/>
          <w:sz w:val="24"/>
          <w:szCs w:val="24"/>
        </w:rPr>
      </w:pPr>
      <w:r w:rsidRPr="007B27A2">
        <w:rPr>
          <w:rFonts w:ascii="Garamond" w:hAnsi="Garamond" w:cs="Arial"/>
          <w:spacing w:val="-3"/>
          <w:sz w:val="24"/>
          <w:szCs w:val="24"/>
        </w:rPr>
        <w:t xml:space="preserve">         </w:t>
      </w:r>
      <w:r w:rsidRPr="007B27A2">
        <w:rPr>
          <w:rFonts w:ascii="Garamond" w:hAnsi="Garamond" w:cs="Arial"/>
          <w:spacing w:val="-3"/>
          <w:sz w:val="24"/>
          <w:szCs w:val="24"/>
        </w:rPr>
        <w:tab/>
        <w:t>e)</w:t>
      </w:r>
      <w:r w:rsidRPr="007B27A2">
        <w:rPr>
          <w:rFonts w:ascii="Garamond" w:hAnsi="Garamond" w:cs="Arial"/>
          <w:spacing w:val="-3"/>
          <w:sz w:val="24"/>
          <w:szCs w:val="24"/>
        </w:rPr>
        <w:tab/>
        <w:t>Instruct Manual holders to replace the previous section(</w:t>
      </w:r>
      <w:r w:rsidR="009C072A" w:rsidRPr="007B27A2">
        <w:rPr>
          <w:rFonts w:ascii="Garamond" w:hAnsi="Garamond" w:cs="Arial"/>
          <w:spacing w:val="-3"/>
          <w:sz w:val="24"/>
          <w:szCs w:val="24"/>
        </w:rPr>
        <w:t>s) with the updated section(s).</w:t>
      </w:r>
    </w:p>
    <w:p w14:paraId="23F1292C" w14:textId="163C92EB" w:rsidR="0033121A" w:rsidRPr="007B27A2" w:rsidRDefault="0033121A" w:rsidP="00803436">
      <w:pPr>
        <w:suppressAutoHyphens/>
        <w:ind w:right="108"/>
        <w:jc w:val="both"/>
        <w:rPr>
          <w:rFonts w:ascii="Garamond" w:hAnsi="Garamond" w:cs="Arial"/>
          <w:spacing w:val="-3"/>
          <w:sz w:val="24"/>
          <w:szCs w:val="24"/>
        </w:rPr>
      </w:pPr>
      <w:r w:rsidRPr="007B27A2">
        <w:rPr>
          <w:rFonts w:ascii="Garamond" w:hAnsi="Garamond" w:cs="Arial"/>
          <w:spacing w:val="-3"/>
          <w:sz w:val="24"/>
          <w:szCs w:val="24"/>
        </w:rPr>
        <w:t xml:space="preserve">Supervisors are responsible for orienting their staff to all amendments to this Manual within a reasonable </w:t>
      </w:r>
      <w:r w:rsidR="00CD32B4" w:rsidRPr="007B27A2">
        <w:rPr>
          <w:rFonts w:ascii="Garamond" w:hAnsi="Garamond" w:cs="Arial"/>
          <w:spacing w:val="-3"/>
          <w:sz w:val="24"/>
          <w:szCs w:val="24"/>
        </w:rPr>
        <w:t>period</w:t>
      </w:r>
      <w:r w:rsidRPr="007B27A2">
        <w:rPr>
          <w:rFonts w:ascii="Garamond" w:hAnsi="Garamond" w:cs="Arial"/>
          <w:spacing w:val="-3"/>
          <w:sz w:val="24"/>
          <w:szCs w:val="24"/>
        </w:rPr>
        <w:t xml:space="preserve"> following receipt of each amendment notice and updated page</w:t>
      </w:r>
      <w:r w:rsidR="00CD32B4" w:rsidRPr="007B27A2">
        <w:rPr>
          <w:rFonts w:ascii="Garamond" w:hAnsi="Garamond" w:cs="Arial"/>
          <w:spacing w:val="-3"/>
          <w:sz w:val="24"/>
          <w:szCs w:val="24"/>
        </w:rPr>
        <w:t>(</w:t>
      </w:r>
      <w:r w:rsidRPr="007B27A2">
        <w:rPr>
          <w:rFonts w:ascii="Garamond" w:hAnsi="Garamond" w:cs="Arial"/>
          <w:spacing w:val="-3"/>
          <w:sz w:val="24"/>
          <w:szCs w:val="24"/>
        </w:rPr>
        <w:t>s</w:t>
      </w:r>
      <w:r w:rsidR="00CD32B4" w:rsidRPr="007B27A2">
        <w:rPr>
          <w:rFonts w:ascii="Garamond" w:hAnsi="Garamond" w:cs="Arial"/>
          <w:spacing w:val="-3"/>
          <w:sz w:val="24"/>
          <w:szCs w:val="24"/>
        </w:rPr>
        <w:t>)</w:t>
      </w:r>
      <w:r w:rsidRPr="007B27A2">
        <w:rPr>
          <w:rFonts w:ascii="Garamond" w:hAnsi="Garamond" w:cs="Arial"/>
          <w:spacing w:val="-3"/>
          <w:sz w:val="24"/>
          <w:szCs w:val="24"/>
        </w:rPr>
        <w:t>.</w:t>
      </w:r>
    </w:p>
    <w:p w14:paraId="70C46175" w14:textId="37DC11EF" w:rsidR="007660BA" w:rsidRPr="007B27A2" w:rsidRDefault="0033121A" w:rsidP="00803436">
      <w:pPr>
        <w:jc w:val="both"/>
        <w:rPr>
          <w:rFonts w:ascii="Garamond" w:hAnsi="Garamond" w:cs="Arial"/>
          <w:sz w:val="24"/>
          <w:szCs w:val="24"/>
        </w:rPr>
      </w:pPr>
      <w:r w:rsidRPr="007B27A2">
        <w:rPr>
          <w:rFonts w:ascii="Garamond" w:hAnsi="Garamond" w:cs="Arial"/>
          <w:sz w:val="24"/>
          <w:szCs w:val="24"/>
        </w:rPr>
        <w:t xml:space="preserve">A complete review of the policies and procedures will be done every 3 years by the SMT, with participation of all </w:t>
      </w:r>
      <w:r w:rsidR="007660BA" w:rsidRPr="007B27A2">
        <w:rPr>
          <w:rFonts w:ascii="Garamond" w:hAnsi="Garamond" w:cs="Arial"/>
          <w:sz w:val="24"/>
          <w:szCs w:val="24"/>
        </w:rPr>
        <w:t>NTA</w:t>
      </w:r>
      <w:r w:rsidRPr="007B27A2">
        <w:rPr>
          <w:rFonts w:ascii="Garamond" w:hAnsi="Garamond" w:cs="Arial"/>
          <w:sz w:val="24"/>
          <w:szCs w:val="24"/>
        </w:rPr>
        <w:t xml:space="preserve"> staff. </w:t>
      </w:r>
    </w:p>
    <w:p w14:paraId="7386CDF0" w14:textId="5830FABE" w:rsidR="009C072A" w:rsidRPr="007B27A2" w:rsidRDefault="00233E14" w:rsidP="00D337F6">
      <w:pPr>
        <w:jc w:val="both"/>
        <w:rPr>
          <w:rFonts w:ascii="Garamond" w:hAnsi="Garamond"/>
          <w:sz w:val="24"/>
          <w:szCs w:val="24"/>
        </w:rPr>
      </w:pPr>
      <w:r w:rsidRPr="007B27A2">
        <w:rPr>
          <w:rFonts w:ascii="Garamond" w:hAnsi="Garamond"/>
          <w:sz w:val="24"/>
          <w:szCs w:val="24"/>
        </w:rPr>
        <w:t>Note: The DM</w:t>
      </w:r>
      <w:r w:rsidR="008F7554" w:rsidRPr="007B27A2">
        <w:rPr>
          <w:rFonts w:ascii="Garamond" w:hAnsi="Garamond"/>
          <w:sz w:val="24"/>
          <w:szCs w:val="24"/>
        </w:rPr>
        <w:t>D</w:t>
      </w:r>
      <w:r w:rsidRPr="007B27A2">
        <w:rPr>
          <w:rFonts w:ascii="Garamond" w:hAnsi="Garamond"/>
          <w:sz w:val="24"/>
          <w:szCs w:val="24"/>
        </w:rPr>
        <w:t>A shall seek the approval of the MD to proceed with any of the above step indicated in this matrix that s/he is an alternative to.</w:t>
      </w:r>
    </w:p>
    <w:p w14:paraId="11839468" w14:textId="77777777" w:rsidR="00CD32B4" w:rsidRPr="007B27A2" w:rsidRDefault="00CD32B4" w:rsidP="00D337F6">
      <w:pPr>
        <w:jc w:val="both"/>
        <w:rPr>
          <w:rFonts w:ascii="Garamond" w:hAnsi="Garamond"/>
          <w:b/>
          <w:sz w:val="24"/>
          <w:szCs w:val="24"/>
        </w:rPr>
      </w:pPr>
    </w:p>
    <w:p w14:paraId="1CC87B42" w14:textId="77777777" w:rsidR="00CD32B4" w:rsidRPr="007B27A2" w:rsidRDefault="00D337F6" w:rsidP="00803436">
      <w:pPr>
        <w:jc w:val="both"/>
        <w:rPr>
          <w:rFonts w:ascii="Garamond" w:hAnsi="Garamond"/>
          <w:sz w:val="24"/>
          <w:szCs w:val="24"/>
        </w:rPr>
      </w:pPr>
      <w:r w:rsidRPr="007B27A2">
        <w:rPr>
          <w:rFonts w:ascii="Garamond" w:hAnsi="Garamond"/>
          <w:b/>
          <w:sz w:val="24"/>
          <w:szCs w:val="24"/>
        </w:rPr>
        <w:t>SECTION 1.  RECRUITMENT PRINCIPLE</w:t>
      </w:r>
    </w:p>
    <w:p w14:paraId="5A191E31" w14:textId="712F2481" w:rsidR="007D4D12" w:rsidRPr="007B27A2" w:rsidRDefault="007D4D12" w:rsidP="00803436">
      <w:pPr>
        <w:jc w:val="both"/>
        <w:rPr>
          <w:rFonts w:ascii="Garamond" w:hAnsi="Garamond"/>
          <w:sz w:val="24"/>
          <w:szCs w:val="24"/>
        </w:rPr>
      </w:pPr>
      <w:r w:rsidRPr="007B27A2">
        <w:rPr>
          <w:rFonts w:ascii="Garamond" w:hAnsi="Garamond"/>
          <w:sz w:val="24"/>
          <w:szCs w:val="24"/>
        </w:rPr>
        <w:t xml:space="preserve">Recruitment and selection </w:t>
      </w:r>
      <w:r w:rsidR="008F7554" w:rsidRPr="007B27A2">
        <w:rPr>
          <w:rFonts w:ascii="Garamond" w:hAnsi="Garamond"/>
          <w:sz w:val="24"/>
          <w:szCs w:val="24"/>
        </w:rPr>
        <w:t>are</w:t>
      </w:r>
      <w:r w:rsidRPr="007B27A2">
        <w:rPr>
          <w:rFonts w:ascii="Garamond" w:hAnsi="Garamond"/>
          <w:sz w:val="24"/>
          <w:szCs w:val="24"/>
        </w:rPr>
        <w:t xml:space="preserve"> critical activit</w:t>
      </w:r>
      <w:r w:rsidR="008F7554" w:rsidRPr="007B27A2">
        <w:rPr>
          <w:rFonts w:ascii="Garamond" w:hAnsi="Garamond"/>
          <w:sz w:val="24"/>
          <w:szCs w:val="24"/>
        </w:rPr>
        <w:t>ies</w:t>
      </w:r>
      <w:r w:rsidRPr="007B27A2">
        <w:rPr>
          <w:rFonts w:ascii="Garamond" w:hAnsi="Garamond"/>
          <w:sz w:val="24"/>
          <w:szCs w:val="24"/>
        </w:rPr>
        <w:t xml:space="preserve"> to ensure that it has the right people, at the right time, in the right places, equipped and able to do what needs to be done to fulfill </w:t>
      </w:r>
      <w:r w:rsidR="008F7554" w:rsidRPr="007B27A2">
        <w:rPr>
          <w:rFonts w:ascii="Garamond" w:hAnsi="Garamond"/>
          <w:sz w:val="24"/>
          <w:szCs w:val="24"/>
        </w:rPr>
        <w:t>institutional</w:t>
      </w:r>
      <w:r w:rsidRPr="007B27A2">
        <w:rPr>
          <w:rFonts w:ascii="Garamond" w:hAnsi="Garamond"/>
          <w:sz w:val="24"/>
          <w:szCs w:val="24"/>
        </w:rPr>
        <w:t xml:space="preserve"> objectives. </w:t>
      </w:r>
    </w:p>
    <w:p w14:paraId="330E0AFC" w14:textId="3CD63CD3" w:rsidR="007D4D12" w:rsidRPr="007B27A2" w:rsidRDefault="007D4D12" w:rsidP="001B3D3D">
      <w:pPr>
        <w:pStyle w:val="ListParagraph"/>
        <w:numPr>
          <w:ilvl w:val="1"/>
          <w:numId w:val="68"/>
        </w:numPr>
        <w:jc w:val="both"/>
        <w:rPr>
          <w:rFonts w:ascii="Garamond" w:hAnsi="Garamond"/>
          <w:b/>
          <w:sz w:val="24"/>
          <w:szCs w:val="24"/>
        </w:rPr>
      </w:pPr>
      <w:r w:rsidRPr="007B27A2">
        <w:rPr>
          <w:rFonts w:ascii="Garamond" w:hAnsi="Garamond"/>
          <w:b/>
          <w:sz w:val="24"/>
          <w:szCs w:val="24"/>
        </w:rPr>
        <w:t xml:space="preserve">Principle </w:t>
      </w:r>
    </w:p>
    <w:p w14:paraId="3CC83831" w14:textId="2603F105" w:rsidR="007D4D12" w:rsidRPr="007B27A2" w:rsidRDefault="007D4D12" w:rsidP="00803436">
      <w:pPr>
        <w:jc w:val="both"/>
        <w:rPr>
          <w:rFonts w:ascii="Garamond" w:hAnsi="Garamond"/>
          <w:sz w:val="24"/>
          <w:szCs w:val="24"/>
        </w:rPr>
      </w:pPr>
      <w:r w:rsidRPr="007B27A2">
        <w:rPr>
          <w:rFonts w:ascii="Garamond" w:hAnsi="Garamond"/>
          <w:sz w:val="24"/>
          <w:szCs w:val="24"/>
        </w:rPr>
        <w:t xml:space="preserve">This policy sets out the </w:t>
      </w:r>
      <w:r w:rsidR="00992266" w:rsidRPr="007B27A2">
        <w:rPr>
          <w:rFonts w:ascii="Garamond" w:hAnsi="Garamond"/>
          <w:sz w:val="24"/>
          <w:szCs w:val="24"/>
        </w:rPr>
        <w:t>principles of good practice in sourcing and s</w:t>
      </w:r>
      <w:r w:rsidRPr="007B27A2">
        <w:rPr>
          <w:rFonts w:ascii="Garamond" w:hAnsi="Garamond"/>
          <w:sz w:val="24"/>
          <w:szCs w:val="24"/>
        </w:rPr>
        <w:t xml:space="preserve">election, and in promoting equality of opportunity for all candidates to be applied throughout the </w:t>
      </w:r>
      <w:r w:rsidR="00107FCC" w:rsidRPr="007B27A2">
        <w:rPr>
          <w:rFonts w:ascii="Garamond" w:hAnsi="Garamond"/>
          <w:sz w:val="24"/>
          <w:szCs w:val="24"/>
        </w:rPr>
        <w:t>Authority</w:t>
      </w:r>
      <w:r w:rsidRPr="007B27A2">
        <w:rPr>
          <w:rFonts w:ascii="Garamond" w:hAnsi="Garamond"/>
          <w:sz w:val="24"/>
          <w:szCs w:val="24"/>
        </w:rPr>
        <w:t xml:space="preserve">, whatever the vacancy and whoever the recruiting manager. This policy is intended to provide a framework to guide </w:t>
      </w:r>
      <w:r w:rsidR="00346928" w:rsidRPr="007B27A2">
        <w:rPr>
          <w:rFonts w:ascii="Garamond" w:hAnsi="Garamond"/>
          <w:sz w:val="24"/>
          <w:szCs w:val="24"/>
        </w:rPr>
        <w:t xml:space="preserve">the </w:t>
      </w:r>
      <w:r w:rsidRPr="007B27A2">
        <w:rPr>
          <w:rFonts w:ascii="Garamond" w:hAnsi="Garamond"/>
          <w:sz w:val="24"/>
          <w:szCs w:val="24"/>
        </w:rPr>
        <w:t>design of high</w:t>
      </w:r>
      <w:r w:rsidR="008F7554" w:rsidRPr="007B27A2">
        <w:rPr>
          <w:rFonts w:ascii="Garamond" w:hAnsi="Garamond"/>
          <w:sz w:val="24"/>
          <w:szCs w:val="24"/>
        </w:rPr>
        <w:t>-</w:t>
      </w:r>
      <w:r w:rsidRPr="007B27A2">
        <w:rPr>
          <w:rFonts w:ascii="Garamond" w:hAnsi="Garamond"/>
          <w:sz w:val="24"/>
          <w:szCs w:val="24"/>
        </w:rPr>
        <w:t xml:space="preserve">quality recruitment and selection processes and support robust judgments to be made. </w:t>
      </w:r>
    </w:p>
    <w:p w14:paraId="454FB31A" w14:textId="5BC66E06" w:rsidR="007D4D12" w:rsidRPr="007B27A2" w:rsidRDefault="007D4D12" w:rsidP="001B3D3D">
      <w:pPr>
        <w:pStyle w:val="ListParagraph"/>
        <w:numPr>
          <w:ilvl w:val="1"/>
          <w:numId w:val="68"/>
        </w:numPr>
        <w:jc w:val="both"/>
        <w:rPr>
          <w:rFonts w:ascii="Garamond" w:hAnsi="Garamond"/>
          <w:b/>
          <w:sz w:val="24"/>
          <w:szCs w:val="24"/>
        </w:rPr>
      </w:pPr>
      <w:r w:rsidRPr="007B27A2">
        <w:rPr>
          <w:rFonts w:ascii="Garamond" w:hAnsi="Garamond"/>
          <w:b/>
          <w:sz w:val="24"/>
          <w:szCs w:val="24"/>
        </w:rPr>
        <w:t>Indicators</w:t>
      </w:r>
    </w:p>
    <w:p w14:paraId="1D96BD12" w14:textId="3E49678E" w:rsidR="007D4D12" w:rsidRPr="007B27A2" w:rsidRDefault="007D4D12" w:rsidP="00D9099F">
      <w:pPr>
        <w:numPr>
          <w:ilvl w:val="0"/>
          <w:numId w:val="9"/>
        </w:numPr>
        <w:spacing w:after="0" w:line="240" w:lineRule="auto"/>
        <w:jc w:val="both"/>
        <w:rPr>
          <w:rFonts w:ascii="Garamond" w:hAnsi="Garamond"/>
          <w:sz w:val="24"/>
          <w:szCs w:val="24"/>
        </w:rPr>
      </w:pPr>
      <w:r w:rsidRPr="007B27A2">
        <w:rPr>
          <w:rFonts w:ascii="Garamond" w:hAnsi="Garamond"/>
          <w:sz w:val="24"/>
          <w:szCs w:val="24"/>
        </w:rPr>
        <w:t xml:space="preserve">Written policies and procedures outline how staff are recruited and selected for positions in our </w:t>
      </w:r>
      <w:r w:rsidR="008F7554" w:rsidRPr="007B27A2">
        <w:rPr>
          <w:rFonts w:ascii="Garamond" w:hAnsi="Garamond"/>
          <w:sz w:val="24"/>
          <w:szCs w:val="24"/>
        </w:rPr>
        <w:t>institution.</w:t>
      </w:r>
      <w:r w:rsidRPr="007B27A2">
        <w:rPr>
          <w:rFonts w:ascii="Garamond" w:hAnsi="Garamond"/>
          <w:sz w:val="24"/>
          <w:szCs w:val="24"/>
        </w:rPr>
        <w:t xml:space="preserve"> </w:t>
      </w:r>
    </w:p>
    <w:p w14:paraId="3AE02019" w14:textId="77777777" w:rsidR="007D4D12" w:rsidRPr="007B27A2" w:rsidRDefault="007D4D12" w:rsidP="00D9099F">
      <w:pPr>
        <w:numPr>
          <w:ilvl w:val="0"/>
          <w:numId w:val="9"/>
        </w:numPr>
        <w:spacing w:after="0" w:line="240" w:lineRule="auto"/>
        <w:jc w:val="both"/>
        <w:rPr>
          <w:rFonts w:ascii="Garamond" w:hAnsi="Garamond"/>
          <w:sz w:val="24"/>
          <w:szCs w:val="24"/>
        </w:rPr>
      </w:pPr>
      <w:r w:rsidRPr="007B27A2">
        <w:rPr>
          <w:rFonts w:ascii="Garamond" w:hAnsi="Garamond"/>
          <w:sz w:val="24"/>
          <w:szCs w:val="24"/>
        </w:rPr>
        <w:t xml:space="preserve">Recruitment methods aim to attract the widest pool of suitably qualified candidates. </w:t>
      </w:r>
    </w:p>
    <w:p w14:paraId="433C40A4" w14:textId="35C803EA" w:rsidR="007D4D12" w:rsidRPr="007B27A2" w:rsidRDefault="007D4D12" w:rsidP="00D9099F">
      <w:pPr>
        <w:numPr>
          <w:ilvl w:val="0"/>
          <w:numId w:val="9"/>
        </w:numPr>
        <w:spacing w:after="0" w:line="240" w:lineRule="auto"/>
        <w:jc w:val="both"/>
        <w:rPr>
          <w:rFonts w:ascii="Garamond" w:hAnsi="Garamond"/>
          <w:sz w:val="24"/>
          <w:szCs w:val="24"/>
        </w:rPr>
      </w:pPr>
      <w:r w:rsidRPr="007B27A2">
        <w:rPr>
          <w:rFonts w:ascii="Garamond" w:hAnsi="Garamond"/>
          <w:sz w:val="24"/>
          <w:szCs w:val="24"/>
        </w:rPr>
        <w:t xml:space="preserve">Our selection process is fair, transparent and consistent to ensure the most appropriate person is </w:t>
      </w:r>
      <w:r w:rsidR="008F7554" w:rsidRPr="007B27A2">
        <w:rPr>
          <w:rFonts w:ascii="Garamond" w:hAnsi="Garamond"/>
          <w:sz w:val="24"/>
          <w:szCs w:val="24"/>
        </w:rPr>
        <w:t>employed</w:t>
      </w:r>
      <w:r w:rsidRPr="007B27A2">
        <w:rPr>
          <w:rFonts w:ascii="Garamond" w:hAnsi="Garamond"/>
          <w:sz w:val="24"/>
          <w:szCs w:val="24"/>
        </w:rPr>
        <w:t xml:space="preserve">. </w:t>
      </w:r>
    </w:p>
    <w:p w14:paraId="79889A15" w14:textId="77777777" w:rsidR="007D4D12" w:rsidRPr="007B27A2" w:rsidRDefault="007D4D12" w:rsidP="00D9099F">
      <w:pPr>
        <w:numPr>
          <w:ilvl w:val="0"/>
          <w:numId w:val="9"/>
        </w:numPr>
        <w:spacing w:after="0" w:line="240" w:lineRule="auto"/>
        <w:jc w:val="both"/>
        <w:rPr>
          <w:rFonts w:ascii="Garamond" w:hAnsi="Garamond"/>
          <w:sz w:val="24"/>
          <w:szCs w:val="24"/>
        </w:rPr>
      </w:pPr>
      <w:r w:rsidRPr="007B27A2">
        <w:rPr>
          <w:rFonts w:ascii="Garamond" w:hAnsi="Garamond"/>
          <w:sz w:val="24"/>
          <w:szCs w:val="24"/>
        </w:rPr>
        <w:t xml:space="preserve">Appropriate documentation is maintained and responses are given to candidates regarding their selection/non-selection to posts. </w:t>
      </w:r>
    </w:p>
    <w:p w14:paraId="088C14EA" w14:textId="77777777" w:rsidR="007D4D12" w:rsidRPr="007B27A2" w:rsidRDefault="007D4D12" w:rsidP="00D9099F">
      <w:pPr>
        <w:numPr>
          <w:ilvl w:val="0"/>
          <w:numId w:val="9"/>
        </w:numPr>
        <w:spacing w:after="0" w:line="240" w:lineRule="auto"/>
        <w:jc w:val="both"/>
        <w:rPr>
          <w:rFonts w:ascii="Garamond" w:hAnsi="Garamond"/>
          <w:sz w:val="24"/>
          <w:szCs w:val="24"/>
        </w:rPr>
      </w:pPr>
      <w:r w:rsidRPr="007B27A2">
        <w:rPr>
          <w:rFonts w:ascii="Garamond" w:hAnsi="Garamond"/>
          <w:sz w:val="24"/>
          <w:szCs w:val="24"/>
        </w:rPr>
        <w:t xml:space="preserve">The effectiveness and fairness of our recruitment and selection procedures are monitored. </w:t>
      </w:r>
    </w:p>
    <w:p w14:paraId="21A97EA3" w14:textId="77777777" w:rsidR="007A6DBE" w:rsidRPr="007B27A2" w:rsidRDefault="007A6DBE" w:rsidP="007A6DBE">
      <w:pPr>
        <w:spacing w:after="0" w:line="240" w:lineRule="auto"/>
        <w:jc w:val="both"/>
        <w:rPr>
          <w:rFonts w:ascii="Garamond" w:hAnsi="Garamond"/>
          <w:b/>
          <w:sz w:val="24"/>
          <w:szCs w:val="24"/>
        </w:rPr>
      </w:pPr>
    </w:p>
    <w:p w14:paraId="1D9C6261" w14:textId="7F421353" w:rsidR="007D4D12" w:rsidRPr="007B27A2" w:rsidRDefault="007D4D12" w:rsidP="001B3D3D">
      <w:pPr>
        <w:pStyle w:val="ListParagraph"/>
        <w:numPr>
          <w:ilvl w:val="1"/>
          <w:numId w:val="68"/>
        </w:numPr>
        <w:spacing w:after="0" w:line="240" w:lineRule="auto"/>
        <w:jc w:val="both"/>
        <w:rPr>
          <w:rFonts w:ascii="Garamond" w:hAnsi="Garamond"/>
          <w:b/>
          <w:sz w:val="24"/>
          <w:szCs w:val="24"/>
        </w:rPr>
      </w:pPr>
      <w:r w:rsidRPr="007B27A2">
        <w:rPr>
          <w:rFonts w:ascii="Garamond" w:hAnsi="Garamond"/>
          <w:b/>
          <w:sz w:val="24"/>
          <w:szCs w:val="24"/>
        </w:rPr>
        <w:t xml:space="preserve">Recruitment planning </w:t>
      </w:r>
    </w:p>
    <w:p w14:paraId="5514F7CD" w14:textId="257FE23F" w:rsidR="00CD32B4" w:rsidRPr="007B27A2" w:rsidRDefault="007D4D12" w:rsidP="00803436">
      <w:pPr>
        <w:jc w:val="both"/>
        <w:rPr>
          <w:rFonts w:ascii="Garamond" w:hAnsi="Garamond"/>
          <w:sz w:val="24"/>
          <w:szCs w:val="24"/>
        </w:rPr>
      </w:pPr>
      <w:r w:rsidRPr="007B27A2">
        <w:rPr>
          <w:rFonts w:ascii="Garamond" w:hAnsi="Garamond"/>
          <w:sz w:val="24"/>
          <w:szCs w:val="24"/>
        </w:rPr>
        <w:t>It is the responsibility of the recruiting</w:t>
      </w:r>
      <w:r w:rsidR="00F82578" w:rsidRPr="007B27A2">
        <w:rPr>
          <w:rFonts w:ascii="Garamond" w:hAnsi="Garamond"/>
          <w:sz w:val="24"/>
          <w:szCs w:val="24"/>
        </w:rPr>
        <w:t>/ Human Resource</w:t>
      </w:r>
      <w:r w:rsidRPr="007B27A2">
        <w:rPr>
          <w:rFonts w:ascii="Garamond" w:hAnsi="Garamond"/>
          <w:sz w:val="24"/>
          <w:szCs w:val="24"/>
        </w:rPr>
        <w:t xml:space="preserve"> manager to design the process in compliance with </w:t>
      </w:r>
      <w:r w:rsidR="009A015C" w:rsidRPr="007B27A2">
        <w:rPr>
          <w:rFonts w:ascii="Garamond" w:hAnsi="Garamond"/>
          <w:sz w:val="24"/>
          <w:szCs w:val="24"/>
        </w:rPr>
        <w:t>NTA</w:t>
      </w:r>
      <w:r w:rsidRPr="007B27A2">
        <w:rPr>
          <w:rFonts w:ascii="Garamond" w:hAnsi="Garamond"/>
          <w:sz w:val="24"/>
          <w:szCs w:val="24"/>
        </w:rPr>
        <w:t xml:space="preserve"> recruitment and selection principles</w:t>
      </w:r>
      <w:r w:rsidR="008F7554" w:rsidRPr="007B27A2">
        <w:rPr>
          <w:rFonts w:ascii="Garamond" w:hAnsi="Garamond"/>
          <w:sz w:val="24"/>
          <w:szCs w:val="24"/>
        </w:rPr>
        <w:t xml:space="preserve">, </w:t>
      </w:r>
      <w:r w:rsidRPr="007B27A2">
        <w:rPr>
          <w:rFonts w:ascii="Garamond" w:hAnsi="Garamond"/>
          <w:sz w:val="24"/>
          <w:szCs w:val="24"/>
        </w:rPr>
        <w:t>local labor law</w:t>
      </w:r>
      <w:r w:rsidR="008F7554" w:rsidRPr="007B27A2">
        <w:rPr>
          <w:rFonts w:ascii="Garamond" w:hAnsi="Garamond"/>
          <w:sz w:val="24"/>
          <w:szCs w:val="24"/>
        </w:rPr>
        <w:t xml:space="preserve">, and other </w:t>
      </w:r>
      <w:r w:rsidR="00F82578" w:rsidRPr="007B27A2">
        <w:rPr>
          <w:rFonts w:ascii="Garamond" w:hAnsi="Garamond"/>
          <w:sz w:val="24"/>
          <w:szCs w:val="24"/>
        </w:rPr>
        <w:t>related regulations</w:t>
      </w:r>
      <w:r w:rsidRPr="007B27A2">
        <w:rPr>
          <w:rFonts w:ascii="Garamond" w:hAnsi="Garamond"/>
          <w:sz w:val="24"/>
          <w:szCs w:val="24"/>
        </w:rPr>
        <w:t xml:space="preserve"> to ensure that they maximize the chances of recruiting the best person for the job in timely and effective manner.  This planning should be undertaken in collaboration with HR who is responsible to provide support, guidance and lea</w:t>
      </w:r>
      <w:r w:rsidR="00CD32B4" w:rsidRPr="007B27A2">
        <w:rPr>
          <w:rFonts w:ascii="Garamond" w:hAnsi="Garamond"/>
          <w:sz w:val="24"/>
          <w:szCs w:val="24"/>
        </w:rPr>
        <w:t xml:space="preserve">rning from previous processes. </w:t>
      </w:r>
    </w:p>
    <w:p w14:paraId="6A797BFE" w14:textId="2263432E" w:rsidR="007D4D12" w:rsidRPr="007B27A2" w:rsidRDefault="007D4D12" w:rsidP="00803436">
      <w:pPr>
        <w:jc w:val="both"/>
        <w:rPr>
          <w:rFonts w:ascii="Garamond" w:hAnsi="Garamond"/>
          <w:sz w:val="24"/>
          <w:szCs w:val="24"/>
        </w:rPr>
      </w:pPr>
      <w:r w:rsidRPr="007B27A2">
        <w:rPr>
          <w:rFonts w:ascii="Garamond" w:hAnsi="Garamond"/>
          <w:sz w:val="24"/>
          <w:szCs w:val="24"/>
        </w:rPr>
        <w:t xml:space="preserve">Planning should involve: </w:t>
      </w:r>
    </w:p>
    <w:p w14:paraId="5196A447" w14:textId="2A2D4880"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Obtaining authori</w:t>
      </w:r>
      <w:r w:rsidR="00F82578" w:rsidRPr="007B27A2">
        <w:rPr>
          <w:rFonts w:ascii="Garamond" w:hAnsi="Garamond"/>
          <w:sz w:val="24"/>
          <w:szCs w:val="24"/>
        </w:rPr>
        <w:t>zation</w:t>
      </w:r>
      <w:r w:rsidRPr="007B27A2">
        <w:rPr>
          <w:rFonts w:ascii="Garamond" w:hAnsi="Garamond"/>
          <w:sz w:val="24"/>
          <w:szCs w:val="24"/>
        </w:rPr>
        <w:t xml:space="preserve"> to recruit </w:t>
      </w:r>
    </w:p>
    <w:p w14:paraId="1B290BF1"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Identifying who will be involved, securing their commitment and booking their time as early as possible </w:t>
      </w:r>
    </w:p>
    <w:p w14:paraId="10BBCF5B"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Job analysis and job description writing following guidelines established</w:t>
      </w:r>
    </w:p>
    <w:p w14:paraId="100E8F62" w14:textId="3FFC6A88"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Confirmation of grade, salary range and terms and conditions – collaboration with </w:t>
      </w:r>
      <w:r w:rsidR="00F82578" w:rsidRPr="007B27A2">
        <w:rPr>
          <w:rFonts w:ascii="Garamond" w:hAnsi="Garamond"/>
          <w:sz w:val="24"/>
          <w:szCs w:val="24"/>
        </w:rPr>
        <w:t>MD/ DMDA</w:t>
      </w:r>
      <w:r w:rsidRPr="007B27A2">
        <w:rPr>
          <w:rFonts w:ascii="Garamond" w:hAnsi="Garamond"/>
          <w:sz w:val="24"/>
          <w:szCs w:val="24"/>
        </w:rPr>
        <w:t xml:space="preserve"> </w:t>
      </w:r>
    </w:p>
    <w:p w14:paraId="199F545B"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Scheduling the stages of the recruitment process and ensuring that all those involved are aware of their part and when they will be required </w:t>
      </w:r>
    </w:p>
    <w:p w14:paraId="1073F1EA" w14:textId="29DA1846"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Identifying suitable assessment techniques - in collaboration with </w:t>
      </w:r>
      <w:r w:rsidR="00F82578" w:rsidRPr="007B27A2">
        <w:rPr>
          <w:rFonts w:ascii="Garamond" w:hAnsi="Garamond"/>
          <w:sz w:val="24"/>
          <w:szCs w:val="24"/>
        </w:rPr>
        <w:t>DMDA/ MD</w:t>
      </w:r>
      <w:r w:rsidRPr="007B27A2">
        <w:rPr>
          <w:rFonts w:ascii="Garamond" w:hAnsi="Garamond"/>
          <w:sz w:val="24"/>
          <w:szCs w:val="24"/>
        </w:rPr>
        <w:t xml:space="preserve"> and legal if required </w:t>
      </w:r>
    </w:p>
    <w:p w14:paraId="4B146317"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Leading the assessment and selection process </w:t>
      </w:r>
    </w:p>
    <w:p w14:paraId="682A5553" w14:textId="73C3F78E"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lastRenderedPageBreak/>
        <w:t>Ensuring the relevant documentation is completed</w:t>
      </w:r>
      <w:r w:rsidR="006B12C1" w:rsidRPr="007B27A2">
        <w:rPr>
          <w:rFonts w:ascii="Garamond" w:hAnsi="Garamond"/>
          <w:sz w:val="24"/>
          <w:szCs w:val="24"/>
        </w:rPr>
        <w:t xml:space="preserve">, </w:t>
      </w:r>
      <w:r w:rsidRPr="007B27A2">
        <w:rPr>
          <w:rFonts w:ascii="Garamond" w:hAnsi="Garamond"/>
          <w:sz w:val="24"/>
          <w:szCs w:val="24"/>
        </w:rPr>
        <w:t>submitted</w:t>
      </w:r>
      <w:r w:rsidR="006B12C1" w:rsidRPr="007B27A2">
        <w:rPr>
          <w:rFonts w:ascii="Garamond" w:hAnsi="Garamond"/>
          <w:sz w:val="24"/>
          <w:szCs w:val="24"/>
        </w:rPr>
        <w:t>,</w:t>
      </w:r>
      <w:r w:rsidRPr="007B27A2">
        <w:rPr>
          <w:rFonts w:ascii="Garamond" w:hAnsi="Garamond"/>
          <w:sz w:val="24"/>
          <w:szCs w:val="24"/>
        </w:rPr>
        <w:t xml:space="preserve"> </w:t>
      </w:r>
      <w:r w:rsidR="006B12C1" w:rsidRPr="007B27A2">
        <w:rPr>
          <w:rFonts w:ascii="Garamond" w:hAnsi="Garamond"/>
          <w:sz w:val="24"/>
          <w:szCs w:val="24"/>
        </w:rPr>
        <w:t>and</w:t>
      </w:r>
      <w:r w:rsidRPr="007B27A2">
        <w:rPr>
          <w:rFonts w:ascii="Garamond" w:hAnsi="Garamond"/>
          <w:sz w:val="24"/>
          <w:szCs w:val="24"/>
        </w:rPr>
        <w:t xml:space="preserve"> archiv</w:t>
      </w:r>
      <w:r w:rsidR="006B12C1" w:rsidRPr="007B27A2">
        <w:rPr>
          <w:rFonts w:ascii="Garamond" w:hAnsi="Garamond"/>
          <w:sz w:val="24"/>
          <w:szCs w:val="24"/>
        </w:rPr>
        <w:t>ed by the HR personnel</w:t>
      </w:r>
    </w:p>
    <w:p w14:paraId="3B18478A"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Ensuring the relevant due reference checks are completed </w:t>
      </w:r>
    </w:p>
    <w:p w14:paraId="2D7D52AC" w14:textId="77777777" w:rsidR="007D4D12" w:rsidRPr="007B27A2" w:rsidRDefault="007D4D12" w:rsidP="00D9099F">
      <w:pPr>
        <w:numPr>
          <w:ilvl w:val="0"/>
          <w:numId w:val="10"/>
        </w:numPr>
        <w:spacing w:after="0" w:line="240" w:lineRule="auto"/>
        <w:jc w:val="both"/>
        <w:rPr>
          <w:rFonts w:ascii="Garamond" w:hAnsi="Garamond"/>
          <w:sz w:val="24"/>
          <w:szCs w:val="24"/>
        </w:rPr>
      </w:pPr>
      <w:r w:rsidRPr="007B27A2">
        <w:rPr>
          <w:rFonts w:ascii="Garamond" w:hAnsi="Garamond"/>
          <w:sz w:val="24"/>
          <w:szCs w:val="24"/>
        </w:rPr>
        <w:t xml:space="preserve">Agreeing on the offer conditions with HR; HR is responsible for making the offer to the successful candidate </w:t>
      </w:r>
    </w:p>
    <w:p w14:paraId="00C777AD" w14:textId="18E0924F" w:rsidR="009C072A" w:rsidRPr="007B27A2" w:rsidRDefault="007D4D12" w:rsidP="00636736">
      <w:pPr>
        <w:numPr>
          <w:ilvl w:val="0"/>
          <w:numId w:val="10"/>
        </w:numPr>
        <w:spacing w:after="0" w:line="240" w:lineRule="auto"/>
        <w:jc w:val="both"/>
        <w:rPr>
          <w:rFonts w:ascii="Garamond" w:hAnsi="Garamond"/>
          <w:sz w:val="24"/>
          <w:szCs w:val="24"/>
        </w:rPr>
      </w:pPr>
      <w:r w:rsidRPr="007B27A2">
        <w:rPr>
          <w:rFonts w:ascii="Garamond" w:hAnsi="Garamond"/>
          <w:sz w:val="24"/>
          <w:szCs w:val="24"/>
        </w:rPr>
        <w:t>Planning the welcome and orientation of the new recruit – with HR and following orientation</w:t>
      </w:r>
      <w:r w:rsidR="009C072A" w:rsidRPr="007B27A2">
        <w:rPr>
          <w:rFonts w:ascii="Garamond" w:hAnsi="Garamond"/>
          <w:sz w:val="24"/>
          <w:szCs w:val="24"/>
        </w:rPr>
        <w:t xml:space="preserve"> guidelines clearly established.</w:t>
      </w:r>
    </w:p>
    <w:p w14:paraId="7A59A76E" w14:textId="0676175E" w:rsidR="00CD32B4" w:rsidRPr="007B27A2" w:rsidRDefault="00CD32B4" w:rsidP="00CD32B4">
      <w:pPr>
        <w:spacing w:after="0" w:line="240" w:lineRule="auto"/>
        <w:jc w:val="both"/>
        <w:rPr>
          <w:rFonts w:ascii="Garamond" w:hAnsi="Garamond"/>
          <w:sz w:val="24"/>
          <w:szCs w:val="24"/>
        </w:rPr>
      </w:pPr>
    </w:p>
    <w:p w14:paraId="7B6B25F8" w14:textId="6D047F89" w:rsidR="00CD32B4" w:rsidRPr="007B27A2" w:rsidRDefault="00CD32B4" w:rsidP="00CD32B4">
      <w:pPr>
        <w:spacing w:after="0" w:line="240" w:lineRule="auto"/>
        <w:jc w:val="both"/>
        <w:rPr>
          <w:rFonts w:ascii="Garamond" w:hAnsi="Garamond"/>
          <w:sz w:val="24"/>
          <w:szCs w:val="24"/>
        </w:rPr>
      </w:pPr>
    </w:p>
    <w:p w14:paraId="609D90F8" w14:textId="376D239F" w:rsidR="00CD32B4" w:rsidRPr="007B27A2" w:rsidRDefault="00CD32B4" w:rsidP="00CD32B4">
      <w:pPr>
        <w:spacing w:after="0" w:line="240" w:lineRule="auto"/>
        <w:jc w:val="both"/>
        <w:rPr>
          <w:rFonts w:ascii="Garamond" w:hAnsi="Garamond"/>
          <w:sz w:val="24"/>
          <w:szCs w:val="24"/>
        </w:rPr>
      </w:pPr>
    </w:p>
    <w:p w14:paraId="70FC511E" w14:textId="4CB125DE" w:rsidR="00CD32B4" w:rsidRPr="007B27A2" w:rsidRDefault="00CD32B4" w:rsidP="00CD32B4">
      <w:pPr>
        <w:spacing w:after="0" w:line="240" w:lineRule="auto"/>
        <w:jc w:val="both"/>
        <w:rPr>
          <w:rFonts w:ascii="Garamond" w:hAnsi="Garamond"/>
          <w:sz w:val="24"/>
          <w:szCs w:val="24"/>
        </w:rPr>
      </w:pPr>
    </w:p>
    <w:p w14:paraId="43068C57" w14:textId="021ACA54" w:rsidR="00CD32B4" w:rsidRPr="007B27A2" w:rsidRDefault="00CD32B4" w:rsidP="00CD32B4">
      <w:pPr>
        <w:spacing w:after="0" w:line="240" w:lineRule="auto"/>
        <w:jc w:val="both"/>
        <w:rPr>
          <w:rFonts w:ascii="Garamond" w:hAnsi="Garamond"/>
          <w:sz w:val="24"/>
          <w:szCs w:val="24"/>
        </w:rPr>
      </w:pPr>
    </w:p>
    <w:p w14:paraId="58D0A4F2" w14:textId="59EAFE1A" w:rsidR="00CD32B4" w:rsidRPr="007B27A2" w:rsidRDefault="00CD32B4" w:rsidP="00CD32B4">
      <w:pPr>
        <w:spacing w:after="0" w:line="240" w:lineRule="auto"/>
        <w:jc w:val="both"/>
        <w:rPr>
          <w:rFonts w:ascii="Garamond" w:hAnsi="Garamond"/>
          <w:sz w:val="24"/>
          <w:szCs w:val="24"/>
        </w:rPr>
      </w:pPr>
    </w:p>
    <w:p w14:paraId="27230450" w14:textId="7CE9309D" w:rsidR="00CD32B4" w:rsidRPr="007B27A2" w:rsidRDefault="00CD32B4" w:rsidP="00CD32B4">
      <w:pPr>
        <w:spacing w:after="0" w:line="240" w:lineRule="auto"/>
        <w:jc w:val="both"/>
        <w:rPr>
          <w:rFonts w:ascii="Garamond" w:hAnsi="Garamond"/>
          <w:sz w:val="24"/>
          <w:szCs w:val="24"/>
        </w:rPr>
      </w:pPr>
    </w:p>
    <w:p w14:paraId="18FAF4D8" w14:textId="5E9FF9E7" w:rsidR="00CD32B4" w:rsidRPr="007B27A2" w:rsidRDefault="00CD32B4" w:rsidP="00CD32B4">
      <w:pPr>
        <w:spacing w:after="0" w:line="240" w:lineRule="auto"/>
        <w:jc w:val="both"/>
        <w:rPr>
          <w:rFonts w:ascii="Garamond" w:hAnsi="Garamond"/>
          <w:sz w:val="24"/>
          <w:szCs w:val="24"/>
        </w:rPr>
      </w:pPr>
    </w:p>
    <w:p w14:paraId="3A42EF15" w14:textId="76ED0575" w:rsidR="00CD32B4" w:rsidRPr="007B27A2" w:rsidRDefault="00CD32B4" w:rsidP="00CD32B4">
      <w:pPr>
        <w:spacing w:after="0" w:line="240" w:lineRule="auto"/>
        <w:jc w:val="both"/>
        <w:rPr>
          <w:rFonts w:ascii="Garamond" w:hAnsi="Garamond"/>
          <w:sz w:val="24"/>
          <w:szCs w:val="24"/>
        </w:rPr>
      </w:pPr>
    </w:p>
    <w:p w14:paraId="7DF74087" w14:textId="569C92A9" w:rsidR="00CD32B4" w:rsidRPr="007B27A2" w:rsidRDefault="00CD32B4" w:rsidP="00CD32B4">
      <w:pPr>
        <w:spacing w:after="0" w:line="240" w:lineRule="auto"/>
        <w:jc w:val="both"/>
        <w:rPr>
          <w:rFonts w:ascii="Garamond" w:hAnsi="Garamond"/>
          <w:sz w:val="24"/>
          <w:szCs w:val="24"/>
        </w:rPr>
      </w:pPr>
    </w:p>
    <w:p w14:paraId="4FB335E2" w14:textId="092A64F8" w:rsidR="00CD32B4" w:rsidRPr="007B27A2" w:rsidRDefault="00CD32B4" w:rsidP="00CD32B4">
      <w:pPr>
        <w:spacing w:after="0" w:line="240" w:lineRule="auto"/>
        <w:jc w:val="both"/>
        <w:rPr>
          <w:rFonts w:ascii="Garamond" w:hAnsi="Garamond"/>
          <w:sz w:val="24"/>
          <w:szCs w:val="24"/>
        </w:rPr>
      </w:pPr>
    </w:p>
    <w:p w14:paraId="3A7023C9" w14:textId="7C661D91" w:rsidR="00CD32B4" w:rsidRPr="007B27A2" w:rsidRDefault="00CD32B4" w:rsidP="00CD32B4">
      <w:pPr>
        <w:spacing w:after="0" w:line="240" w:lineRule="auto"/>
        <w:jc w:val="both"/>
        <w:rPr>
          <w:rFonts w:ascii="Garamond" w:hAnsi="Garamond"/>
          <w:sz w:val="24"/>
          <w:szCs w:val="24"/>
        </w:rPr>
      </w:pPr>
    </w:p>
    <w:p w14:paraId="74893F28" w14:textId="6F39A856" w:rsidR="00CD32B4" w:rsidRPr="007B27A2" w:rsidRDefault="00CD32B4" w:rsidP="00CD32B4">
      <w:pPr>
        <w:spacing w:after="0" w:line="240" w:lineRule="auto"/>
        <w:jc w:val="both"/>
        <w:rPr>
          <w:rFonts w:ascii="Garamond" w:hAnsi="Garamond"/>
          <w:sz w:val="24"/>
          <w:szCs w:val="24"/>
        </w:rPr>
      </w:pPr>
    </w:p>
    <w:p w14:paraId="11FBDA97" w14:textId="3ED4DF1B" w:rsidR="00CD32B4" w:rsidRPr="007B27A2" w:rsidRDefault="00CD32B4" w:rsidP="00CD32B4">
      <w:pPr>
        <w:spacing w:after="0" w:line="240" w:lineRule="auto"/>
        <w:jc w:val="both"/>
        <w:rPr>
          <w:rFonts w:ascii="Garamond" w:hAnsi="Garamond"/>
          <w:sz w:val="24"/>
          <w:szCs w:val="24"/>
        </w:rPr>
      </w:pPr>
    </w:p>
    <w:p w14:paraId="077FEC8C" w14:textId="213E46A9" w:rsidR="00CD32B4" w:rsidRPr="007B27A2" w:rsidRDefault="00CD32B4" w:rsidP="00CD32B4">
      <w:pPr>
        <w:spacing w:after="0" w:line="240" w:lineRule="auto"/>
        <w:jc w:val="both"/>
        <w:rPr>
          <w:rFonts w:ascii="Garamond" w:hAnsi="Garamond"/>
          <w:sz w:val="24"/>
          <w:szCs w:val="24"/>
        </w:rPr>
      </w:pPr>
    </w:p>
    <w:p w14:paraId="6D298DBE" w14:textId="0C3446E1" w:rsidR="00CD32B4" w:rsidRPr="007B27A2" w:rsidRDefault="00CD32B4" w:rsidP="00CD32B4">
      <w:pPr>
        <w:spacing w:after="0" w:line="240" w:lineRule="auto"/>
        <w:jc w:val="both"/>
        <w:rPr>
          <w:rFonts w:ascii="Garamond" w:hAnsi="Garamond"/>
          <w:sz w:val="24"/>
          <w:szCs w:val="24"/>
        </w:rPr>
      </w:pPr>
    </w:p>
    <w:p w14:paraId="4C8FE55A" w14:textId="096A7FE7" w:rsidR="00CD32B4" w:rsidRPr="007B27A2" w:rsidRDefault="00CD32B4" w:rsidP="00CD32B4">
      <w:pPr>
        <w:spacing w:after="0" w:line="240" w:lineRule="auto"/>
        <w:jc w:val="both"/>
        <w:rPr>
          <w:rFonts w:ascii="Garamond" w:hAnsi="Garamond"/>
          <w:sz w:val="24"/>
          <w:szCs w:val="24"/>
        </w:rPr>
      </w:pPr>
    </w:p>
    <w:p w14:paraId="55B9797D" w14:textId="2CE47275" w:rsidR="00CD32B4" w:rsidRPr="007B27A2" w:rsidRDefault="00CD32B4" w:rsidP="00CD32B4">
      <w:pPr>
        <w:spacing w:after="0" w:line="240" w:lineRule="auto"/>
        <w:jc w:val="both"/>
        <w:rPr>
          <w:rFonts w:ascii="Garamond" w:hAnsi="Garamond"/>
          <w:sz w:val="24"/>
          <w:szCs w:val="24"/>
        </w:rPr>
      </w:pPr>
    </w:p>
    <w:p w14:paraId="5307B663" w14:textId="41F063B7" w:rsidR="00CD32B4" w:rsidRPr="007B27A2" w:rsidRDefault="00CD32B4" w:rsidP="00CD32B4">
      <w:pPr>
        <w:spacing w:after="0" w:line="240" w:lineRule="auto"/>
        <w:jc w:val="both"/>
        <w:rPr>
          <w:rFonts w:ascii="Garamond" w:hAnsi="Garamond"/>
          <w:sz w:val="24"/>
          <w:szCs w:val="24"/>
        </w:rPr>
      </w:pPr>
    </w:p>
    <w:p w14:paraId="3E2E4A82" w14:textId="5817B0B9" w:rsidR="00CD32B4" w:rsidRPr="007B27A2" w:rsidRDefault="00CD32B4" w:rsidP="00CD32B4">
      <w:pPr>
        <w:spacing w:after="0" w:line="240" w:lineRule="auto"/>
        <w:jc w:val="both"/>
        <w:rPr>
          <w:rFonts w:ascii="Garamond" w:hAnsi="Garamond"/>
          <w:sz w:val="24"/>
          <w:szCs w:val="24"/>
        </w:rPr>
      </w:pPr>
    </w:p>
    <w:p w14:paraId="1FE385AC" w14:textId="6DF7DCE1" w:rsidR="00CD32B4" w:rsidRPr="007B27A2" w:rsidRDefault="00CD32B4" w:rsidP="00CD32B4">
      <w:pPr>
        <w:spacing w:after="0" w:line="240" w:lineRule="auto"/>
        <w:jc w:val="both"/>
        <w:rPr>
          <w:rFonts w:ascii="Garamond" w:hAnsi="Garamond"/>
          <w:sz w:val="24"/>
          <w:szCs w:val="24"/>
        </w:rPr>
      </w:pPr>
    </w:p>
    <w:p w14:paraId="58E1878B" w14:textId="28472B50" w:rsidR="00CD32B4" w:rsidRPr="007B27A2" w:rsidRDefault="00CD32B4" w:rsidP="00CD32B4">
      <w:pPr>
        <w:spacing w:after="0" w:line="240" w:lineRule="auto"/>
        <w:jc w:val="both"/>
        <w:rPr>
          <w:rFonts w:ascii="Garamond" w:hAnsi="Garamond"/>
          <w:sz w:val="24"/>
          <w:szCs w:val="24"/>
        </w:rPr>
      </w:pPr>
    </w:p>
    <w:p w14:paraId="4D555229" w14:textId="5C551E4B" w:rsidR="00CD32B4" w:rsidRPr="007B27A2" w:rsidRDefault="00CD32B4" w:rsidP="00CD32B4">
      <w:pPr>
        <w:spacing w:after="0" w:line="240" w:lineRule="auto"/>
        <w:jc w:val="both"/>
        <w:rPr>
          <w:rFonts w:ascii="Garamond" w:hAnsi="Garamond"/>
          <w:sz w:val="24"/>
          <w:szCs w:val="24"/>
        </w:rPr>
      </w:pPr>
    </w:p>
    <w:p w14:paraId="4877F870" w14:textId="00C49D2A" w:rsidR="00CD32B4" w:rsidRPr="007B27A2" w:rsidRDefault="00CD32B4" w:rsidP="00CD32B4">
      <w:pPr>
        <w:spacing w:after="0" w:line="240" w:lineRule="auto"/>
        <w:jc w:val="both"/>
        <w:rPr>
          <w:rFonts w:ascii="Garamond" w:hAnsi="Garamond"/>
          <w:sz w:val="24"/>
          <w:szCs w:val="24"/>
        </w:rPr>
      </w:pPr>
    </w:p>
    <w:p w14:paraId="11CE118D" w14:textId="30E8F58B" w:rsidR="00CD32B4" w:rsidRPr="007B27A2" w:rsidRDefault="00CD32B4" w:rsidP="00CD32B4">
      <w:pPr>
        <w:spacing w:after="0" w:line="240" w:lineRule="auto"/>
        <w:jc w:val="both"/>
        <w:rPr>
          <w:rFonts w:ascii="Garamond" w:hAnsi="Garamond"/>
          <w:sz w:val="24"/>
          <w:szCs w:val="24"/>
        </w:rPr>
      </w:pPr>
    </w:p>
    <w:p w14:paraId="74209003" w14:textId="74E3EE2E" w:rsidR="00CD32B4" w:rsidRPr="007B27A2" w:rsidRDefault="00CD32B4" w:rsidP="00CD32B4">
      <w:pPr>
        <w:spacing w:after="0" w:line="240" w:lineRule="auto"/>
        <w:jc w:val="both"/>
        <w:rPr>
          <w:rFonts w:ascii="Garamond" w:hAnsi="Garamond"/>
          <w:sz w:val="24"/>
          <w:szCs w:val="24"/>
        </w:rPr>
      </w:pPr>
    </w:p>
    <w:p w14:paraId="67354F99" w14:textId="20A1A58A" w:rsidR="00CD32B4" w:rsidRPr="007B27A2" w:rsidRDefault="00CD32B4" w:rsidP="00CD32B4">
      <w:pPr>
        <w:spacing w:after="0" w:line="240" w:lineRule="auto"/>
        <w:jc w:val="both"/>
        <w:rPr>
          <w:rFonts w:ascii="Garamond" w:hAnsi="Garamond"/>
          <w:sz w:val="24"/>
          <w:szCs w:val="24"/>
        </w:rPr>
      </w:pPr>
    </w:p>
    <w:p w14:paraId="74585EF8" w14:textId="0ECE825F" w:rsidR="00CD32B4" w:rsidRPr="007B27A2" w:rsidRDefault="00CD32B4" w:rsidP="00CD32B4">
      <w:pPr>
        <w:spacing w:after="0" w:line="240" w:lineRule="auto"/>
        <w:jc w:val="both"/>
        <w:rPr>
          <w:rFonts w:ascii="Garamond" w:hAnsi="Garamond"/>
          <w:sz w:val="24"/>
          <w:szCs w:val="24"/>
        </w:rPr>
      </w:pPr>
    </w:p>
    <w:p w14:paraId="236C318F" w14:textId="657DD541" w:rsidR="00CD32B4" w:rsidRPr="007B27A2" w:rsidRDefault="00CD32B4" w:rsidP="00CD32B4">
      <w:pPr>
        <w:spacing w:after="0" w:line="240" w:lineRule="auto"/>
        <w:jc w:val="both"/>
        <w:rPr>
          <w:rFonts w:ascii="Garamond" w:hAnsi="Garamond"/>
          <w:sz w:val="24"/>
          <w:szCs w:val="24"/>
        </w:rPr>
      </w:pPr>
    </w:p>
    <w:p w14:paraId="276B05A4" w14:textId="7352520E" w:rsidR="00CD32B4" w:rsidRPr="007B27A2" w:rsidRDefault="00CD32B4" w:rsidP="00CD32B4">
      <w:pPr>
        <w:spacing w:after="0" w:line="240" w:lineRule="auto"/>
        <w:jc w:val="both"/>
        <w:rPr>
          <w:rFonts w:ascii="Garamond" w:hAnsi="Garamond"/>
          <w:sz w:val="24"/>
          <w:szCs w:val="24"/>
        </w:rPr>
      </w:pPr>
    </w:p>
    <w:p w14:paraId="3822D966" w14:textId="0019F68E" w:rsidR="00CD32B4" w:rsidRPr="007B27A2" w:rsidRDefault="00CD32B4" w:rsidP="00CD32B4">
      <w:pPr>
        <w:spacing w:after="0" w:line="240" w:lineRule="auto"/>
        <w:jc w:val="both"/>
        <w:rPr>
          <w:rFonts w:ascii="Garamond" w:hAnsi="Garamond"/>
          <w:sz w:val="24"/>
          <w:szCs w:val="24"/>
        </w:rPr>
      </w:pPr>
    </w:p>
    <w:p w14:paraId="7F1458D5" w14:textId="42DEE923" w:rsidR="00CD32B4" w:rsidRPr="007B27A2" w:rsidRDefault="00CD32B4" w:rsidP="00CD32B4">
      <w:pPr>
        <w:spacing w:after="0" w:line="240" w:lineRule="auto"/>
        <w:jc w:val="both"/>
        <w:rPr>
          <w:rFonts w:ascii="Garamond" w:hAnsi="Garamond"/>
          <w:sz w:val="24"/>
          <w:szCs w:val="24"/>
        </w:rPr>
      </w:pPr>
    </w:p>
    <w:p w14:paraId="7CA2BF0D" w14:textId="7B06865D" w:rsidR="00CD32B4" w:rsidRPr="007B27A2" w:rsidRDefault="00CD32B4" w:rsidP="00CD32B4">
      <w:pPr>
        <w:spacing w:after="0" w:line="240" w:lineRule="auto"/>
        <w:jc w:val="both"/>
        <w:rPr>
          <w:rFonts w:ascii="Garamond" w:hAnsi="Garamond"/>
          <w:sz w:val="24"/>
          <w:szCs w:val="24"/>
        </w:rPr>
      </w:pPr>
    </w:p>
    <w:p w14:paraId="445D93CC" w14:textId="256D0722" w:rsidR="00CD32B4" w:rsidRPr="007B27A2" w:rsidRDefault="00CD32B4" w:rsidP="00CD32B4">
      <w:pPr>
        <w:spacing w:after="0" w:line="240" w:lineRule="auto"/>
        <w:jc w:val="both"/>
        <w:rPr>
          <w:rFonts w:ascii="Garamond" w:hAnsi="Garamond"/>
          <w:sz w:val="24"/>
          <w:szCs w:val="24"/>
        </w:rPr>
      </w:pPr>
    </w:p>
    <w:p w14:paraId="62B76D27" w14:textId="3C656E0B" w:rsidR="00CD32B4" w:rsidRPr="007B27A2" w:rsidRDefault="00CD32B4" w:rsidP="00CD32B4">
      <w:pPr>
        <w:spacing w:after="0" w:line="240" w:lineRule="auto"/>
        <w:jc w:val="both"/>
        <w:rPr>
          <w:rFonts w:ascii="Garamond" w:hAnsi="Garamond"/>
          <w:sz w:val="24"/>
          <w:szCs w:val="24"/>
        </w:rPr>
      </w:pPr>
    </w:p>
    <w:p w14:paraId="1A3B5F6F" w14:textId="798DEC9B" w:rsidR="00CD32B4" w:rsidRPr="007B27A2" w:rsidRDefault="00CD32B4" w:rsidP="00CD32B4">
      <w:pPr>
        <w:spacing w:after="0" w:line="240" w:lineRule="auto"/>
        <w:jc w:val="both"/>
        <w:rPr>
          <w:rFonts w:ascii="Garamond" w:hAnsi="Garamond"/>
          <w:sz w:val="24"/>
          <w:szCs w:val="24"/>
        </w:rPr>
      </w:pPr>
    </w:p>
    <w:p w14:paraId="54BADDDC" w14:textId="6885151E" w:rsidR="00CD32B4" w:rsidRPr="007B27A2" w:rsidRDefault="00CD32B4" w:rsidP="00CD32B4">
      <w:pPr>
        <w:spacing w:after="0" w:line="240" w:lineRule="auto"/>
        <w:jc w:val="both"/>
        <w:rPr>
          <w:rFonts w:ascii="Garamond" w:hAnsi="Garamond"/>
          <w:sz w:val="24"/>
          <w:szCs w:val="24"/>
        </w:rPr>
      </w:pPr>
    </w:p>
    <w:p w14:paraId="54881E14" w14:textId="55490967" w:rsidR="00CD32B4" w:rsidRPr="007B27A2" w:rsidRDefault="00CD32B4" w:rsidP="00CD32B4">
      <w:pPr>
        <w:spacing w:after="0" w:line="240" w:lineRule="auto"/>
        <w:jc w:val="both"/>
        <w:rPr>
          <w:rFonts w:ascii="Garamond" w:hAnsi="Garamond"/>
          <w:sz w:val="24"/>
          <w:szCs w:val="24"/>
        </w:rPr>
      </w:pPr>
    </w:p>
    <w:p w14:paraId="6DFA9FF0" w14:textId="71E18197" w:rsidR="00CD32B4" w:rsidRPr="007B27A2" w:rsidRDefault="00CD32B4" w:rsidP="00CD32B4">
      <w:pPr>
        <w:spacing w:after="0" w:line="240" w:lineRule="auto"/>
        <w:jc w:val="both"/>
        <w:rPr>
          <w:rFonts w:ascii="Garamond" w:hAnsi="Garamond"/>
          <w:sz w:val="24"/>
          <w:szCs w:val="24"/>
        </w:rPr>
      </w:pPr>
    </w:p>
    <w:p w14:paraId="733574D7" w14:textId="7DF0C51E" w:rsidR="00CD32B4" w:rsidRPr="007B27A2" w:rsidRDefault="00CD32B4" w:rsidP="00CD32B4">
      <w:pPr>
        <w:spacing w:after="0" w:line="240" w:lineRule="auto"/>
        <w:jc w:val="both"/>
        <w:rPr>
          <w:rFonts w:ascii="Garamond" w:hAnsi="Garamond"/>
          <w:sz w:val="24"/>
          <w:szCs w:val="24"/>
        </w:rPr>
      </w:pPr>
    </w:p>
    <w:p w14:paraId="18C705C3" w14:textId="3EDF7ECD" w:rsidR="00CD32B4" w:rsidRPr="007B27A2" w:rsidRDefault="00CD32B4" w:rsidP="00CD32B4">
      <w:pPr>
        <w:spacing w:after="0" w:line="240" w:lineRule="auto"/>
        <w:jc w:val="both"/>
        <w:rPr>
          <w:rFonts w:ascii="Garamond" w:hAnsi="Garamond"/>
          <w:sz w:val="24"/>
          <w:szCs w:val="24"/>
        </w:rPr>
      </w:pPr>
    </w:p>
    <w:p w14:paraId="1F105E02" w14:textId="03FACC03" w:rsidR="00CD32B4" w:rsidRPr="007B27A2" w:rsidRDefault="00CD32B4" w:rsidP="00CD32B4">
      <w:pPr>
        <w:spacing w:after="0" w:line="240" w:lineRule="auto"/>
        <w:jc w:val="both"/>
        <w:rPr>
          <w:rFonts w:ascii="Garamond" w:hAnsi="Garamond"/>
          <w:sz w:val="24"/>
          <w:szCs w:val="24"/>
        </w:rPr>
      </w:pPr>
    </w:p>
    <w:p w14:paraId="47714663" w14:textId="2797B282" w:rsidR="00CD32B4" w:rsidRPr="007B27A2" w:rsidRDefault="00CD32B4" w:rsidP="00CD32B4">
      <w:pPr>
        <w:spacing w:after="0" w:line="240" w:lineRule="auto"/>
        <w:jc w:val="both"/>
        <w:rPr>
          <w:rFonts w:ascii="Garamond" w:hAnsi="Garamond"/>
          <w:sz w:val="24"/>
          <w:szCs w:val="24"/>
        </w:rPr>
      </w:pPr>
    </w:p>
    <w:p w14:paraId="01A7F541" w14:textId="77777777" w:rsidR="00CD32B4" w:rsidRPr="007B27A2" w:rsidRDefault="00CD32B4" w:rsidP="00CD32B4">
      <w:pPr>
        <w:spacing w:after="0" w:line="240" w:lineRule="auto"/>
        <w:jc w:val="both"/>
        <w:rPr>
          <w:rFonts w:ascii="Garamond" w:hAnsi="Garamond"/>
          <w:sz w:val="24"/>
          <w:szCs w:val="24"/>
        </w:rPr>
      </w:pPr>
    </w:p>
    <w:p w14:paraId="247C21A8" w14:textId="54A60981" w:rsidR="007D4D12" w:rsidRPr="007B27A2" w:rsidRDefault="00D337F6" w:rsidP="009C072A">
      <w:pPr>
        <w:spacing w:after="0" w:line="240" w:lineRule="auto"/>
        <w:jc w:val="both"/>
        <w:rPr>
          <w:rFonts w:ascii="Garamond" w:hAnsi="Garamond"/>
          <w:sz w:val="24"/>
          <w:szCs w:val="24"/>
        </w:rPr>
      </w:pPr>
      <w:r w:rsidRPr="007B27A2">
        <w:rPr>
          <w:rFonts w:ascii="Garamond" w:hAnsi="Garamond"/>
          <w:b/>
          <w:sz w:val="24"/>
          <w:szCs w:val="24"/>
        </w:rPr>
        <w:t>SECTION 2. RECRUITMENT POLICIES AND PROCEDURES</w:t>
      </w:r>
    </w:p>
    <w:p w14:paraId="0B8471F3" w14:textId="51C8985A" w:rsidR="007D4D12" w:rsidRPr="007B27A2" w:rsidRDefault="0030785D" w:rsidP="001B3D3D">
      <w:pPr>
        <w:pStyle w:val="ListParagraph"/>
        <w:numPr>
          <w:ilvl w:val="1"/>
          <w:numId w:val="70"/>
        </w:numPr>
        <w:spacing w:after="0" w:line="240" w:lineRule="auto"/>
        <w:jc w:val="both"/>
        <w:rPr>
          <w:rFonts w:ascii="Garamond" w:hAnsi="Garamond"/>
          <w:b/>
          <w:sz w:val="24"/>
          <w:szCs w:val="24"/>
        </w:rPr>
      </w:pPr>
      <w:r w:rsidRPr="007B27A2">
        <w:rPr>
          <w:rFonts w:ascii="Garamond" w:hAnsi="Garamond"/>
          <w:b/>
          <w:sz w:val="24"/>
          <w:szCs w:val="24"/>
        </w:rPr>
        <w:t>Recruitment/</w:t>
      </w:r>
      <w:r w:rsidR="007D4D12" w:rsidRPr="007B27A2">
        <w:rPr>
          <w:rFonts w:ascii="Garamond" w:hAnsi="Garamond"/>
          <w:b/>
          <w:sz w:val="24"/>
          <w:szCs w:val="24"/>
        </w:rPr>
        <w:t>Hiring Policies</w:t>
      </w:r>
    </w:p>
    <w:p w14:paraId="65FE53B3" w14:textId="4403D3AC" w:rsidR="007D4D12" w:rsidRPr="007B27A2" w:rsidRDefault="00322CF4" w:rsidP="0030785D">
      <w:pPr>
        <w:tabs>
          <w:tab w:val="left" w:pos="1755"/>
        </w:tabs>
        <w:jc w:val="both"/>
        <w:rPr>
          <w:rFonts w:ascii="Garamond" w:hAnsi="Garamond"/>
          <w:sz w:val="24"/>
          <w:szCs w:val="24"/>
        </w:rPr>
      </w:pPr>
      <w:r w:rsidRPr="007B27A2">
        <w:rPr>
          <w:rFonts w:ascii="Garamond" w:hAnsi="Garamond"/>
          <w:sz w:val="24"/>
          <w:szCs w:val="24"/>
        </w:rPr>
        <w:t xml:space="preserve">National Transit Authority </w:t>
      </w:r>
      <w:r w:rsidR="007D4D12" w:rsidRPr="007B27A2">
        <w:rPr>
          <w:rFonts w:ascii="Garamond" w:hAnsi="Garamond"/>
          <w:sz w:val="24"/>
          <w:szCs w:val="24"/>
        </w:rPr>
        <w:t>selects for its personnel, most qualified people for the emerging positions, giving preference to internal candidates whose applications are submitted before external candidates submit thei</w:t>
      </w:r>
      <w:r w:rsidR="0030785D" w:rsidRPr="007B27A2">
        <w:rPr>
          <w:rFonts w:ascii="Garamond" w:hAnsi="Garamond"/>
          <w:sz w:val="24"/>
          <w:szCs w:val="24"/>
        </w:rPr>
        <w:t xml:space="preserve">r applications for employment. </w:t>
      </w:r>
    </w:p>
    <w:p w14:paraId="68DDE83F" w14:textId="6927E81A" w:rsidR="007D4D12" w:rsidRPr="007B27A2" w:rsidRDefault="007D4D12" w:rsidP="00D9099F">
      <w:pPr>
        <w:numPr>
          <w:ilvl w:val="0"/>
          <w:numId w:val="11"/>
        </w:numPr>
        <w:spacing w:after="0" w:line="240" w:lineRule="auto"/>
        <w:jc w:val="both"/>
        <w:rPr>
          <w:rFonts w:ascii="Garamond" w:hAnsi="Garamond"/>
          <w:sz w:val="24"/>
          <w:szCs w:val="24"/>
        </w:rPr>
      </w:pPr>
      <w:r w:rsidRPr="007B27A2">
        <w:rPr>
          <w:rFonts w:ascii="Garamond" w:hAnsi="Garamond"/>
          <w:sz w:val="24"/>
          <w:szCs w:val="24"/>
        </w:rPr>
        <w:t xml:space="preserve">The selection of candidates is based on the satisfaction of the requirements necessary to perform the job successfully, the main factors to take into account in the selection, are; competencies, academic </w:t>
      </w:r>
      <w:r w:rsidR="006B12C1" w:rsidRPr="007B27A2">
        <w:rPr>
          <w:rFonts w:ascii="Garamond" w:hAnsi="Garamond"/>
          <w:sz w:val="24"/>
          <w:szCs w:val="24"/>
        </w:rPr>
        <w:t>qualification</w:t>
      </w:r>
      <w:r w:rsidRPr="007B27A2">
        <w:rPr>
          <w:rFonts w:ascii="Garamond" w:hAnsi="Garamond"/>
          <w:sz w:val="24"/>
          <w:szCs w:val="24"/>
        </w:rPr>
        <w:t>, previous experience, personality traits, skills and availability.</w:t>
      </w:r>
    </w:p>
    <w:p w14:paraId="24239A25" w14:textId="77777777" w:rsidR="007D4D12" w:rsidRPr="007B27A2" w:rsidRDefault="007D4D12" w:rsidP="00803436">
      <w:pPr>
        <w:jc w:val="both"/>
        <w:rPr>
          <w:rFonts w:ascii="Garamond" w:hAnsi="Garamond"/>
          <w:sz w:val="24"/>
          <w:szCs w:val="24"/>
        </w:rPr>
      </w:pPr>
    </w:p>
    <w:p w14:paraId="04DD4E71" w14:textId="1EDB71E4" w:rsidR="007D4D12" w:rsidRPr="007B27A2" w:rsidRDefault="007D4D12" w:rsidP="00D9099F">
      <w:pPr>
        <w:numPr>
          <w:ilvl w:val="0"/>
          <w:numId w:val="11"/>
        </w:numPr>
        <w:spacing w:after="0" w:line="240" w:lineRule="auto"/>
        <w:jc w:val="both"/>
        <w:rPr>
          <w:rFonts w:ascii="Garamond" w:hAnsi="Garamond"/>
          <w:sz w:val="24"/>
          <w:szCs w:val="24"/>
        </w:rPr>
      </w:pPr>
      <w:r w:rsidRPr="007B27A2">
        <w:rPr>
          <w:rFonts w:ascii="Garamond" w:hAnsi="Garamond"/>
          <w:sz w:val="24"/>
          <w:szCs w:val="24"/>
        </w:rPr>
        <w:t xml:space="preserve">The employment policy at </w:t>
      </w:r>
      <w:r w:rsidR="0096245B" w:rsidRPr="007B27A2">
        <w:rPr>
          <w:rFonts w:ascii="Garamond" w:hAnsi="Garamond"/>
          <w:sz w:val="24"/>
          <w:szCs w:val="24"/>
        </w:rPr>
        <w:t xml:space="preserve">National </w:t>
      </w:r>
      <w:r w:rsidR="008D3A99" w:rsidRPr="007B27A2">
        <w:rPr>
          <w:rFonts w:ascii="Garamond" w:hAnsi="Garamond"/>
          <w:sz w:val="24"/>
          <w:szCs w:val="24"/>
        </w:rPr>
        <w:t>Transit Authority</w:t>
      </w:r>
      <w:r w:rsidRPr="007B27A2">
        <w:rPr>
          <w:rFonts w:ascii="Garamond" w:hAnsi="Garamond"/>
          <w:sz w:val="24"/>
          <w:szCs w:val="24"/>
        </w:rPr>
        <w:t xml:space="preserve"> gives priority to the selection of candidates who are the best qualified for the job while ensuring the promotion of gender equity as well as staff development within talent management framework. </w:t>
      </w:r>
      <w:r w:rsidR="008D3A99" w:rsidRPr="007B27A2">
        <w:rPr>
          <w:rFonts w:ascii="Garamond" w:hAnsi="Garamond"/>
          <w:sz w:val="24"/>
          <w:szCs w:val="24"/>
        </w:rPr>
        <w:t>National Transit Authority</w:t>
      </w:r>
      <w:r w:rsidRPr="007B27A2">
        <w:rPr>
          <w:rFonts w:ascii="Garamond" w:hAnsi="Garamond"/>
          <w:sz w:val="24"/>
          <w:szCs w:val="24"/>
        </w:rPr>
        <w:t xml:space="preserve"> provides equal opportunities in employment prohibiting any discrimination based on race, skin color, gender, age, national origin, political affiliation, religious belief or physical disability.</w:t>
      </w:r>
    </w:p>
    <w:p w14:paraId="39170617" w14:textId="77777777" w:rsidR="007D4D12" w:rsidRPr="007B27A2" w:rsidRDefault="007D4D12" w:rsidP="00803436">
      <w:pPr>
        <w:jc w:val="both"/>
        <w:rPr>
          <w:rFonts w:ascii="Garamond" w:hAnsi="Garamond"/>
          <w:sz w:val="24"/>
          <w:szCs w:val="24"/>
        </w:rPr>
      </w:pPr>
    </w:p>
    <w:p w14:paraId="43516D4F" w14:textId="553575AB" w:rsidR="007D4D12" w:rsidRPr="007B27A2" w:rsidRDefault="0042301D" w:rsidP="00D9099F">
      <w:pPr>
        <w:numPr>
          <w:ilvl w:val="0"/>
          <w:numId w:val="11"/>
        </w:numPr>
        <w:spacing w:after="0" w:line="240" w:lineRule="auto"/>
        <w:jc w:val="both"/>
        <w:rPr>
          <w:rFonts w:ascii="Garamond" w:hAnsi="Garamond"/>
          <w:sz w:val="24"/>
          <w:szCs w:val="24"/>
        </w:rPr>
      </w:pPr>
      <w:r w:rsidRPr="007B27A2">
        <w:rPr>
          <w:rFonts w:ascii="Garamond" w:hAnsi="Garamond"/>
          <w:sz w:val="24"/>
          <w:szCs w:val="24"/>
        </w:rPr>
        <w:t>National Transit</w:t>
      </w:r>
      <w:r w:rsidR="00C0218F" w:rsidRPr="007B27A2">
        <w:rPr>
          <w:rFonts w:ascii="Garamond" w:hAnsi="Garamond"/>
          <w:sz w:val="24"/>
          <w:szCs w:val="24"/>
        </w:rPr>
        <w:t xml:space="preserve"> Authority</w:t>
      </w:r>
      <w:r w:rsidR="007D4D12" w:rsidRPr="007B27A2">
        <w:rPr>
          <w:rFonts w:ascii="Garamond" w:hAnsi="Garamond"/>
          <w:sz w:val="24"/>
          <w:szCs w:val="24"/>
        </w:rPr>
        <w:t xml:space="preserve"> treats all employees equally, whether on the filling of new positions, penalties, training, awards, etc., regardless of race, skin color, religion, sex, age, ethnic origin, political affiliation or disability; while at the same time promoting Gender equity and equality by identifying opportunities for women candidates who have demonstrated competencies, experience and agilities to assume broader and senior level positions within </w:t>
      </w:r>
      <w:r w:rsidR="00C0218F" w:rsidRPr="007B27A2">
        <w:rPr>
          <w:rFonts w:ascii="Garamond" w:hAnsi="Garamond"/>
          <w:sz w:val="24"/>
          <w:szCs w:val="24"/>
        </w:rPr>
        <w:t>NTA.</w:t>
      </w:r>
      <w:r w:rsidR="007D4D12" w:rsidRPr="007B27A2">
        <w:rPr>
          <w:rFonts w:ascii="Garamond" w:hAnsi="Garamond"/>
          <w:sz w:val="24"/>
          <w:szCs w:val="24"/>
        </w:rPr>
        <w:t xml:space="preserve"> </w:t>
      </w:r>
    </w:p>
    <w:p w14:paraId="25DB3815" w14:textId="77777777" w:rsidR="007D4D12" w:rsidRPr="007B27A2" w:rsidRDefault="007D4D12" w:rsidP="00803436">
      <w:pPr>
        <w:jc w:val="both"/>
        <w:rPr>
          <w:rFonts w:ascii="Garamond" w:hAnsi="Garamond"/>
          <w:sz w:val="24"/>
          <w:szCs w:val="24"/>
        </w:rPr>
      </w:pPr>
    </w:p>
    <w:p w14:paraId="07B75DFE" w14:textId="2A10EBCA" w:rsidR="00FB61DF" w:rsidRPr="007B27A2" w:rsidRDefault="007D4D12" w:rsidP="00636736">
      <w:pPr>
        <w:numPr>
          <w:ilvl w:val="0"/>
          <w:numId w:val="11"/>
        </w:numPr>
        <w:spacing w:after="0" w:line="240" w:lineRule="auto"/>
        <w:jc w:val="both"/>
        <w:rPr>
          <w:rFonts w:ascii="Garamond" w:hAnsi="Garamond"/>
          <w:sz w:val="24"/>
          <w:szCs w:val="24"/>
        </w:rPr>
      </w:pPr>
      <w:r w:rsidRPr="007B27A2">
        <w:rPr>
          <w:rFonts w:ascii="Garamond" w:hAnsi="Garamond" w:cs="Arial"/>
          <w:sz w:val="24"/>
          <w:szCs w:val="24"/>
        </w:rPr>
        <w:t xml:space="preserve">Applicants </w:t>
      </w:r>
      <w:r w:rsidR="00FE1345" w:rsidRPr="007B27A2">
        <w:rPr>
          <w:rFonts w:ascii="Garamond" w:hAnsi="Garamond" w:cs="Arial"/>
          <w:sz w:val="24"/>
          <w:szCs w:val="24"/>
        </w:rPr>
        <w:t>below</w:t>
      </w:r>
      <w:r w:rsidRPr="007B27A2">
        <w:rPr>
          <w:rFonts w:ascii="Garamond" w:hAnsi="Garamond" w:cs="Arial"/>
          <w:sz w:val="24"/>
          <w:szCs w:val="24"/>
        </w:rPr>
        <w:t xml:space="preserve"> 18 years of age will not be employed for any position.</w:t>
      </w:r>
    </w:p>
    <w:p w14:paraId="2E0CEE4D" w14:textId="7A9034C5" w:rsidR="00FE1345" w:rsidRPr="007B27A2" w:rsidRDefault="00FE1345" w:rsidP="00FE1345">
      <w:pPr>
        <w:spacing w:after="0" w:line="240" w:lineRule="auto"/>
        <w:jc w:val="both"/>
        <w:rPr>
          <w:rFonts w:ascii="Garamond" w:hAnsi="Garamond"/>
          <w:sz w:val="24"/>
          <w:szCs w:val="24"/>
        </w:rPr>
      </w:pPr>
    </w:p>
    <w:p w14:paraId="586901D4" w14:textId="48D7D44D" w:rsidR="00636736" w:rsidRPr="007B27A2" w:rsidRDefault="00636736" w:rsidP="00636736">
      <w:pPr>
        <w:spacing w:after="0" w:line="240" w:lineRule="auto"/>
        <w:jc w:val="both"/>
        <w:rPr>
          <w:rFonts w:ascii="Garamond" w:hAnsi="Garamond"/>
          <w:sz w:val="24"/>
          <w:szCs w:val="24"/>
        </w:rPr>
      </w:pPr>
    </w:p>
    <w:p w14:paraId="0515C8A8" w14:textId="35A9511D" w:rsidR="000F1009" w:rsidRPr="007B27A2" w:rsidRDefault="000F1009" w:rsidP="001B3D3D">
      <w:pPr>
        <w:pStyle w:val="ListParagraph"/>
        <w:numPr>
          <w:ilvl w:val="1"/>
          <w:numId w:val="70"/>
        </w:numPr>
        <w:spacing w:after="0" w:line="240" w:lineRule="auto"/>
        <w:jc w:val="both"/>
        <w:rPr>
          <w:rFonts w:ascii="Garamond" w:hAnsi="Garamond"/>
          <w:b/>
          <w:bCs/>
          <w:sz w:val="24"/>
          <w:szCs w:val="24"/>
        </w:rPr>
      </w:pPr>
      <w:r w:rsidRPr="007B27A2">
        <w:rPr>
          <w:rFonts w:ascii="Garamond" w:hAnsi="Garamond"/>
          <w:b/>
          <w:bCs/>
          <w:sz w:val="24"/>
          <w:szCs w:val="24"/>
        </w:rPr>
        <w:t>Minimum Qualification Category</w:t>
      </w:r>
      <w:r w:rsidR="0030785D" w:rsidRPr="007B27A2">
        <w:rPr>
          <w:rFonts w:ascii="Garamond" w:hAnsi="Garamond"/>
          <w:b/>
          <w:bCs/>
          <w:sz w:val="24"/>
          <w:szCs w:val="24"/>
        </w:rPr>
        <w:t xml:space="preserve"> f</w:t>
      </w:r>
      <w:r w:rsidR="00FB61DF" w:rsidRPr="007B27A2">
        <w:rPr>
          <w:rFonts w:ascii="Garamond" w:hAnsi="Garamond"/>
          <w:b/>
          <w:bCs/>
          <w:sz w:val="24"/>
          <w:szCs w:val="24"/>
        </w:rPr>
        <w:t>or Designation/Position</w:t>
      </w:r>
      <w:r w:rsidRPr="007B27A2">
        <w:rPr>
          <w:rFonts w:ascii="Garamond" w:hAnsi="Garamond"/>
          <w:b/>
          <w:bCs/>
          <w:sz w:val="24"/>
          <w:szCs w:val="24"/>
        </w:rPr>
        <w:t>:</w:t>
      </w:r>
    </w:p>
    <w:p w14:paraId="357AEDA3" w14:textId="77777777" w:rsidR="000F1009" w:rsidRPr="007B27A2" w:rsidRDefault="000F1009" w:rsidP="000F1009">
      <w:pPr>
        <w:spacing w:after="0" w:line="240" w:lineRule="auto"/>
        <w:jc w:val="both"/>
        <w:rPr>
          <w:rFonts w:ascii="Garamond" w:hAnsi="Garamond"/>
          <w:sz w:val="24"/>
          <w:szCs w:val="24"/>
        </w:rPr>
      </w:pPr>
    </w:p>
    <w:tbl>
      <w:tblPr>
        <w:tblStyle w:val="TableGrid"/>
        <w:tblW w:w="9679" w:type="dxa"/>
        <w:tblLook w:val="04A0" w:firstRow="1" w:lastRow="0" w:firstColumn="1" w:lastColumn="0" w:noHBand="0" w:noVBand="1"/>
      </w:tblPr>
      <w:tblGrid>
        <w:gridCol w:w="796"/>
        <w:gridCol w:w="3038"/>
        <w:gridCol w:w="2351"/>
        <w:gridCol w:w="1790"/>
        <w:gridCol w:w="1704"/>
      </w:tblGrid>
      <w:tr w:rsidR="007B27A2" w:rsidRPr="007B27A2" w14:paraId="58FD8E60" w14:textId="68A177BF" w:rsidTr="004E6BB4">
        <w:trPr>
          <w:trHeight w:val="557"/>
        </w:trPr>
        <w:tc>
          <w:tcPr>
            <w:tcW w:w="796" w:type="dxa"/>
          </w:tcPr>
          <w:p w14:paraId="6556CCBD" w14:textId="77777777" w:rsidR="00025161" w:rsidRPr="007B27A2" w:rsidRDefault="00025161" w:rsidP="00025161">
            <w:pPr>
              <w:jc w:val="center"/>
              <w:rPr>
                <w:rFonts w:ascii="Garamond" w:hAnsi="Garamond"/>
                <w:b/>
                <w:bCs/>
                <w:sz w:val="24"/>
                <w:szCs w:val="24"/>
              </w:rPr>
            </w:pPr>
          </w:p>
          <w:p w14:paraId="700300CC" w14:textId="77777777" w:rsidR="00025161" w:rsidRPr="007B27A2" w:rsidRDefault="00025161" w:rsidP="00025161">
            <w:pPr>
              <w:jc w:val="center"/>
              <w:rPr>
                <w:rFonts w:ascii="Garamond" w:hAnsi="Garamond"/>
                <w:b/>
                <w:bCs/>
                <w:sz w:val="24"/>
                <w:szCs w:val="24"/>
              </w:rPr>
            </w:pPr>
          </w:p>
          <w:p w14:paraId="0CEDC012" w14:textId="4DF94CC5" w:rsidR="00BB0B00" w:rsidRPr="007B27A2" w:rsidRDefault="00BB0B00" w:rsidP="00025161">
            <w:pPr>
              <w:jc w:val="center"/>
              <w:rPr>
                <w:rFonts w:ascii="Garamond" w:hAnsi="Garamond"/>
                <w:b/>
                <w:bCs/>
                <w:sz w:val="24"/>
                <w:szCs w:val="24"/>
              </w:rPr>
            </w:pPr>
            <w:r w:rsidRPr="007B27A2">
              <w:rPr>
                <w:rFonts w:ascii="Garamond" w:hAnsi="Garamond"/>
                <w:b/>
                <w:bCs/>
                <w:sz w:val="24"/>
                <w:szCs w:val="24"/>
              </w:rPr>
              <w:t>No.</w:t>
            </w:r>
          </w:p>
        </w:tc>
        <w:tc>
          <w:tcPr>
            <w:tcW w:w="3038" w:type="dxa"/>
          </w:tcPr>
          <w:p w14:paraId="1A2D81CF" w14:textId="77777777" w:rsidR="00025161" w:rsidRPr="007B27A2" w:rsidRDefault="00025161" w:rsidP="00025161">
            <w:pPr>
              <w:jc w:val="center"/>
              <w:rPr>
                <w:rFonts w:ascii="Garamond" w:hAnsi="Garamond"/>
                <w:b/>
                <w:bCs/>
                <w:sz w:val="24"/>
                <w:szCs w:val="24"/>
              </w:rPr>
            </w:pPr>
          </w:p>
          <w:p w14:paraId="60B3CCF4" w14:textId="77777777" w:rsidR="00025161" w:rsidRPr="007B27A2" w:rsidRDefault="00025161" w:rsidP="00025161">
            <w:pPr>
              <w:jc w:val="center"/>
              <w:rPr>
                <w:rFonts w:ascii="Garamond" w:hAnsi="Garamond"/>
                <w:b/>
                <w:bCs/>
                <w:sz w:val="24"/>
                <w:szCs w:val="24"/>
              </w:rPr>
            </w:pPr>
          </w:p>
          <w:p w14:paraId="17EE2724" w14:textId="5ED9B2F8" w:rsidR="00BB0B00" w:rsidRPr="007B27A2" w:rsidRDefault="00BB0B00" w:rsidP="00025161">
            <w:pPr>
              <w:jc w:val="center"/>
              <w:rPr>
                <w:rFonts w:ascii="Garamond" w:hAnsi="Garamond"/>
                <w:b/>
                <w:bCs/>
                <w:sz w:val="24"/>
                <w:szCs w:val="24"/>
              </w:rPr>
            </w:pPr>
            <w:r w:rsidRPr="007B27A2">
              <w:rPr>
                <w:rFonts w:ascii="Garamond" w:hAnsi="Garamond"/>
                <w:b/>
                <w:bCs/>
                <w:sz w:val="24"/>
                <w:szCs w:val="24"/>
              </w:rPr>
              <w:t>Designation/Position</w:t>
            </w:r>
          </w:p>
        </w:tc>
        <w:tc>
          <w:tcPr>
            <w:tcW w:w="2351" w:type="dxa"/>
          </w:tcPr>
          <w:p w14:paraId="26605730" w14:textId="4B2FB4E7" w:rsidR="00BB0B00" w:rsidRPr="007B27A2" w:rsidRDefault="00BB0B00" w:rsidP="00025161">
            <w:pPr>
              <w:jc w:val="center"/>
              <w:rPr>
                <w:rFonts w:ascii="Garamond" w:hAnsi="Garamond"/>
                <w:b/>
                <w:bCs/>
                <w:sz w:val="24"/>
                <w:szCs w:val="24"/>
              </w:rPr>
            </w:pPr>
            <w:r w:rsidRPr="007B27A2">
              <w:rPr>
                <w:rFonts w:ascii="Garamond" w:hAnsi="Garamond"/>
                <w:b/>
                <w:bCs/>
                <w:sz w:val="24"/>
                <w:szCs w:val="24"/>
              </w:rPr>
              <w:t>Minimum Academic Qualification</w:t>
            </w:r>
          </w:p>
        </w:tc>
        <w:tc>
          <w:tcPr>
            <w:tcW w:w="1790" w:type="dxa"/>
          </w:tcPr>
          <w:p w14:paraId="5B9AFE96" w14:textId="7E7D0888" w:rsidR="00BB0B00" w:rsidRPr="007B27A2" w:rsidRDefault="00BB0B00" w:rsidP="00025161">
            <w:pPr>
              <w:jc w:val="center"/>
              <w:rPr>
                <w:rFonts w:ascii="Garamond" w:hAnsi="Garamond"/>
                <w:b/>
                <w:bCs/>
                <w:sz w:val="24"/>
                <w:szCs w:val="24"/>
              </w:rPr>
            </w:pPr>
            <w:r w:rsidRPr="007B27A2">
              <w:rPr>
                <w:rFonts w:ascii="Garamond" w:hAnsi="Garamond"/>
                <w:b/>
                <w:bCs/>
                <w:sz w:val="24"/>
                <w:szCs w:val="24"/>
              </w:rPr>
              <w:t>Minimum Years of Experience</w:t>
            </w:r>
          </w:p>
        </w:tc>
        <w:tc>
          <w:tcPr>
            <w:tcW w:w="1704" w:type="dxa"/>
          </w:tcPr>
          <w:p w14:paraId="3081CF43" w14:textId="77777777" w:rsidR="00025161" w:rsidRPr="007B27A2" w:rsidRDefault="00025161" w:rsidP="00025161">
            <w:pPr>
              <w:jc w:val="center"/>
              <w:rPr>
                <w:rFonts w:ascii="Garamond" w:hAnsi="Garamond"/>
                <w:b/>
                <w:bCs/>
                <w:sz w:val="24"/>
                <w:szCs w:val="24"/>
              </w:rPr>
            </w:pPr>
          </w:p>
          <w:p w14:paraId="337FA274" w14:textId="77777777" w:rsidR="00025161" w:rsidRPr="007B27A2" w:rsidRDefault="00025161" w:rsidP="00025161">
            <w:pPr>
              <w:jc w:val="center"/>
              <w:rPr>
                <w:rFonts w:ascii="Garamond" w:hAnsi="Garamond"/>
                <w:b/>
                <w:bCs/>
                <w:sz w:val="24"/>
                <w:szCs w:val="24"/>
              </w:rPr>
            </w:pPr>
          </w:p>
          <w:p w14:paraId="157BDBA4" w14:textId="7EF90D49" w:rsidR="00BB0B00" w:rsidRPr="007B27A2" w:rsidRDefault="00BB0B00" w:rsidP="00025161">
            <w:pPr>
              <w:jc w:val="center"/>
              <w:rPr>
                <w:rFonts w:ascii="Garamond" w:hAnsi="Garamond"/>
                <w:b/>
                <w:bCs/>
                <w:sz w:val="24"/>
                <w:szCs w:val="24"/>
              </w:rPr>
            </w:pPr>
            <w:r w:rsidRPr="007B27A2">
              <w:rPr>
                <w:rFonts w:ascii="Garamond" w:hAnsi="Garamond"/>
                <w:b/>
                <w:bCs/>
                <w:sz w:val="24"/>
                <w:szCs w:val="24"/>
              </w:rPr>
              <w:t>Comment(s)</w:t>
            </w:r>
          </w:p>
        </w:tc>
      </w:tr>
      <w:tr w:rsidR="007B27A2" w:rsidRPr="007B27A2" w14:paraId="0E1BF47B" w14:textId="4BA5E2B7" w:rsidTr="004E6BB4">
        <w:trPr>
          <w:trHeight w:val="543"/>
        </w:trPr>
        <w:tc>
          <w:tcPr>
            <w:tcW w:w="796" w:type="dxa"/>
          </w:tcPr>
          <w:p w14:paraId="7364118C" w14:textId="77777777" w:rsidR="00FB61DF" w:rsidRPr="007B27A2" w:rsidRDefault="00FB61DF" w:rsidP="00FB61DF">
            <w:pPr>
              <w:jc w:val="center"/>
              <w:rPr>
                <w:rFonts w:ascii="Garamond" w:hAnsi="Garamond"/>
                <w:sz w:val="24"/>
                <w:szCs w:val="24"/>
              </w:rPr>
            </w:pPr>
          </w:p>
          <w:p w14:paraId="4308F390" w14:textId="7DCE6E22" w:rsidR="00BB0B00" w:rsidRPr="007B27A2" w:rsidRDefault="00FB61DF" w:rsidP="00FB61DF">
            <w:pPr>
              <w:jc w:val="center"/>
              <w:rPr>
                <w:rFonts w:ascii="Garamond" w:hAnsi="Garamond"/>
                <w:sz w:val="24"/>
                <w:szCs w:val="24"/>
              </w:rPr>
            </w:pPr>
            <w:r w:rsidRPr="007B27A2">
              <w:rPr>
                <w:rFonts w:ascii="Garamond" w:hAnsi="Garamond"/>
                <w:sz w:val="24"/>
                <w:szCs w:val="24"/>
              </w:rPr>
              <w:t>1.</w:t>
            </w:r>
          </w:p>
        </w:tc>
        <w:tc>
          <w:tcPr>
            <w:tcW w:w="3038" w:type="dxa"/>
          </w:tcPr>
          <w:p w14:paraId="4974BDB1" w14:textId="5DBAD870" w:rsidR="00BB0B00" w:rsidRPr="007B27A2" w:rsidRDefault="00BB0B00" w:rsidP="00025161">
            <w:pPr>
              <w:rPr>
                <w:rFonts w:ascii="Garamond" w:hAnsi="Garamond"/>
                <w:sz w:val="24"/>
                <w:szCs w:val="24"/>
              </w:rPr>
            </w:pPr>
            <w:r w:rsidRPr="007B27A2">
              <w:rPr>
                <w:rFonts w:ascii="Garamond" w:hAnsi="Garamond"/>
                <w:sz w:val="24"/>
                <w:szCs w:val="24"/>
              </w:rPr>
              <w:t>Managerial &amp; Supervisory Positions</w:t>
            </w:r>
          </w:p>
        </w:tc>
        <w:tc>
          <w:tcPr>
            <w:tcW w:w="2351" w:type="dxa"/>
          </w:tcPr>
          <w:p w14:paraId="7ABD0479" w14:textId="77777777" w:rsidR="00025161" w:rsidRPr="007B27A2" w:rsidRDefault="00025161" w:rsidP="00E97E63">
            <w:pPr>
              <w:rPr>
                <w:rFonts w:ascii="Garamond" w:hAnsi="Garamond"/>
                <w:sz w:val="24"/>
                <w:szCs w:val="24"/>
              </w:rPr>
            </w:pPr>
          </w:p>
          <w:p w14:paraId="1E9E1C19" w14:textId="42881C93" w:rsidR="00BB0B00" w:rsidRPr="007B27A2" w:rsidRDefault="00BB0B00" w:rsidP="00E97E63">
            <w:pPr>
              <w:rPr>
                <w:rFonts w:ascii="Garamond" w:hAnsi="Garamond"/>
                <w:sz w:val="24"/>
                <w:szCs w:val="24"/>
              </w:rPr>
            </w:pPr>
            <w:r w:rsidRPr="007B27A2">
              <w:rPr>
                <w:rFonts w:ascii="Garamond" w:hAnsi="Garamond"/>
                <w:sz w:val="24"/>
                <w:szCs w:val="24"/>
              </w:rPr>
              <w:t>Bachelor’s</w:t>
            </w:r>
          </w:p>
        </w:tc>
        <w:tc>
          <w:tcPr>
            <w:tcW w:w="1790" w:type="dxa"/>
          </w:tcPr>
          <w:p w14:paraId="781E536B" w14:textId="77777777" w:rsidR="00025161" w:rsidRPr="007B27A2" w:rsidRDefault="00025161" w:rsidP="00E97E63">
            <w:pPr>
              <w:rPr>
                <w:rFonts w:ascii="Garamond" w:hAnsi="Garamond"/>
                <w:sz w:val="24"/>
                <w:szCs w:val="24"/>
              </w:rPr>
            </w:pPr>
          </w:p>
          <w:p w14:paraId="32A8BB08" w14:textId="40618454" w:rsidR="00BB0B00" w:rsidRPr="007B27A2" w:rsidRDefault="00BB0B00" w:rsidP="00E97E63">
            <w:pPr>
              <w:rPr>
                <w:rFonts w:ascii="Garamond" w:hAnsi="Garamond"/>
                <w:sz w:val="24"/>
                <w:szCs w:val="24"/>
              </w:rPr>
            </w:pPr>
            <w:r w:rsidRPr="007B27A2">
              <w:rPr>
                <w:rFonts w:ascii="Garamond" w:hAnsi="Garamond"/>
                <w:sz w:val="24"/>
                <w:szCs w:val="24"/>
              </w:rPr>
              <w:t>5 Years</w:t>
            </w:r>
          </w:p>
        </w:tc>
        <w:tc>
          <w:tcPr>
            <w:tcW w:w="1704" w:type="dxa"/>
          </w:tcPr>
          <w:p w14:paraId="35F772E7" w14:textId="239D5D5C" w:rsidR="00BB0B00" w:rsidRPr="007B27A2" w:rsidRDefault="00BB0B00" w:rsidP="00E97E63">
            <w:pPr>
              <w:rPr>
                <w:rFonts w:ascii="Garamond" w:hAnsi="Garamond"/>
                <w:sz w:val="24"/>
                <w:szCs w:val="24"/>
              </w:rPr>
            </w:pPr>
          </w:p>
        </w:tc>
      </w:tr>
      <w:tr w:rsidR="007B27A2" w:rsidRPr="007B27A2" w14:paraId="274340F5" w14:textId="70FFDB63" w:rsidTr="004E6BB4">
        <w:trPr>
          <w:trHeight w:val="1923"/>
        </w:trPr>
        <w:tc>
          <w:tcPr>
            <w:tcW w:w="796" w:type="dxa"/>
          </w:tcPr>
          <w:p w14:paraId="1F44A30E" w14:textId="77777777" w:rsidR="00FB61DF" w:rsidRPr="007B27A2" w:rsidRDefault="00FB61DF" w:rsidP="00FB61DF">
            <w:pPr>
              <w:jc w:val="center"/>
              <w:rPr>
                <w:rFonts w:ascii="Garamond" w:hAnsi="Garamond"/>
                <w:sz w:val="24"/>
                <w:szCs w:val="24"/>
              </w:rPr>
            </w:pPr>
          </w:p>
          <w:p w14:paraId="7B4157BC" w14:textId="77777777" w:rsidR="00FB61DF" w:rsidRPr="007B27A2" w:rsidRDefault="00FB61DF" w:rsidP="00FB61DF">
            <w:pPr>
              <w:jc w:val="center"/>
              <w:rPr>
                <w:rFonts w:ascii="Garamond" w:hAnsi="Garamond"/>
                <w:sz w:val="24"/>
                <w:szCs w:val="24"/>
              </w:rPr>
            </w:pPr>
          </w:p>
          <w:p w14:paraId="027007E3" w14:textId="77777777" w:rsidR="00FB61DF" w:rsidRPr="007B27A2" w:rsidRDefault="00FB61DF" w:rsidP="00FB61DF">
            <w:pPr>
              <w:jc w:val="center"/>
              <w:rPr>
                <w:rFonts w:ascii="Garamond" w:hAnsi="Garamond"/>
                <w:sz w:val="24"/>
                <w:szCs w:val="24"/>
              </w:rPr>
            </w:pPr>
          </w:p>
          <w:p w14:paraId="449EB044" w14:textId="77777777" w:rsidR="00FB61DF" w:rsidRPr="007B27A2" w:rsidRDefault="00FB61DF" w:rsidP="00FB61DF">
            <w:pPr>
              <w:jc w:val="center"/>
              <w:rPr>
                <w:rFonts w:ascii="Garamond" w:hAnsi="Garamond"/>
                <w:sz w:val="24"/>
                <w:szCs w:val="24"/>
              </w:rPr>
            </w:pPr>
          </w:p>
          <w:p w14:paraId="35AFC1BD" w14:textId="77777777" w:rsidR="00FB61DF" w:rsidRPr="007B27A2" w:rsidRDefault="00FB61DF" w:rsidP="00FB61DF">
            <w:pPr>
              <w:jc w:val="center"/>
              <w:rPr>
                <w:rFonts w:ascii="Garamond" w:hAnsi="Garamond"/>
                <w:sz w:val="24"/>
                <w:szCs w:val="24"/>
              </w:rPr>
            </w:pPr>
          </w:p>
          <w:p w14:paraId="7CBC894F" w14:textId="77777777" w:rsidR="00FB61DF" w:rsidRPr="007B27A2" w:rsidRDefault="00FB61DF" w:rsidP="00FB61DF">
            <w:pPr>
              <w:jc w:val="center"/>
              <w:rPr>
                <w:rFonts w:ascii="Garamond" w:hAnsi="Garamond"/>
                <w:sz w:val="24"/>
                <w:szCs w:val="24"/>
              </w:rPr>
            </w:pPr>
          </w:p>
          <w:p w14:paraId="124BCCB9" w14:textId="2FA00D64" w:rsidR="00BB0B00" w:rsidRPr="007B27A2" w:rsidRDefault="00FB61DF" w:rsidP="00FB61DF">
            <w:pPr>
              <w:jc w:val="center"/>
              <w:rPr>
                <w:rFonts w:ascii="Garamond" w:hAnsi="Garamond"/>
                <w:sz w:val="24"/>
                <w:szCs w:val="24"/>
              </w:rPr>
            </w:pPr>
            <w:r w:rsidRPr="007B27A2">
              <w:rPr>
                <w:rFonts w:ascii="Garamond" w:hAnsi="Garamond"/>
                <w:sz w:val="24"/>
                <w:szCs w:val="24"/>
              </w:rPr>
              <w:t>2.</w:t>
            </w:r>
          </w:p>
        </w:tc>
        <w:tc>
          <w:tcPr>
            <w:tcW w:w="3038" w:type="dxa"/>
          </w:tcPr>
          <w:p w14:paraId="5742E836" w14:textId="77777777" w:rsidR="006A0A98" w:rsidRPr="007B27A2" w:rsidRDefault="006A0A98" w:rsidP="00BB0B00">
            <w:pPr>
              <w:jc w:val="both"/>
              <w:rPr>
                <w:rFonts w:ascii="Garamond" w:hAnsi="Garamond"/>
                <w:sz w:val="24"/>
                <w:szCs w:val="24"/>
              </w:rPr>
            </w:pPr>
          </w:p>
          <w:p w14:paraId="0D479B14" w14:textId="77777777" w:rsidR="006A0A98" w:rsidRPr="007B27A2" w:rsidRDefault="006A0A98" w:rsidP="00BB0B00">
            <w:pPr>
              <w:jc w:val="both"/>
              <w:rPr>
                <w:rFonts w:ascii="Garamond" w:hAnsi="Garamond"/>
                <w:sz w:val="24"/>
                <w:szCs w:val="24"/>
              </w:rPr>
            </w:pPr>
          </w:p>
          <w:p w14:paraId="3332F03B" w14:textId="77777777" w:rsidR="006A0A98" w:rsidRPr="007B27A2" w:rsidRDefault="006A0A98" w:rsidP="00BB0B00">
            <w:pPr>
              <w:jc w:val="both"/>
              <w:rPr>
                <w:rFonts w:ascii="Garamond" w:hAnsi="Garamond"/>
                <w:sz w:val="24"/>
                <w:szCs w:val="24"/>
              </w:rPr>
            </w:pPr>
          </w:p>
          <w:p w14:paraId="08E006EF" w14:textId="77777777" w:rsidR="006A0A98" w:rsidRPr="007B27A2" w:rsidRDefault="006A0A98" w:rsidP="00BB0B00">
            <w:pPr>
              <w:jc w:val="both"/>
              <w:rPr>
                <w:rFonts w:ascii="Garamond" w:hAnsi="Garamond"/>
                <w:sz w:val="24"/>
                <w:szCs w:val="24"/>
              </w:rPr>
            </w:pPr>
          </w:p>
          <w:p w14:paraId="03DCDA15" w14:textId="77777777" w:rsidR="006A0A98" w:rsidRPr="007B27A2" w:rsidRDefault="006A0A98" w:rsidP="00BB0B00">
            <w:pPr>
              <w:jc w:val="both"/>
              <w:rPr>
                <w:rFonts w:ascii="Garamond" w:hAnsi="Garamond"/>
                <w:sz w:val="24"/>
                <w:szCs w:val="24"/>
              </w:rPr>
            </w:pPr>
          </w:p>
          <w:p w14:paraId="1217E712" w14:textId="1576A677" w:rsidR="00BB0B00" w:rsidRPr="007B27A2" w:rsidRDefault="00BB0B00" w:rsidP="00BB0B00">
            <w:pPr>
              <w:jc w:val="both"/>
              <w:rPr>
                <w:rFonts w:ascii="Garamond" w:hAnsi="Garamond"/>
                <w:sz w:val="24"/>
                <w:szCs w:val="24"/>
              </w:rPr>
            </w:pPr>
            <w:r w:rsidRPr="007B27A2">
              <w:rPr>
                <w:rFonts w:ascii="Garamond" w:hAnsi="Garamond"/>
                <w:sz w:val="24"/>
                <w:szCs w:val="24"/>
              </w:rPr>
              <w:t>Risk and Compliance Officer</w:t>
            </w:r>
          </w:p>
          <w:p w14:paraId="00F99281" w14:textId="7F15C35C" w:rsidR="00BB0B00" w:rsidRPr="007B27A2" w:rsidRDefault="00BB0B00" w:rsidP="000F1009">
            <w:pPr>
              <w:jc w:val="both"/>
              <w:rPr>
                <w:rFonts w:ascii="Garamond" w:hAnsi="Garamond"/>
                <w:sz w:val="24"/>
                <w:szCs w:val="24"/>
              </w:rPr>
            </w:pPr>
          </w:p>
        </w:tc>
        <w:tc>
          <w:tcPr>
            <w:tcW w:w="2351" w:type="dxa"/>
          </w:tcPr>
          <w:p w14:paraId="4B36ACD4" w14:textId="77777777" w:rsidR="006A0A98" w:rsidRPr="007B27A2" w:rsidRDefault="006A0A98" w:rsidP="000F1009">
            <w:pPr>
              <w:jc w:val="both"/>
              <w:rPr>
                <w:rFonts w:ascii="Garamond" w:hAnsi="Garamond"/>
                <w:sz w:val="24"/>
                <w:szCs w:val="24"/>
              </w:rPr>
            </w:pPr>
          </w:p>
          <w:p w14:paraId="5BC27292" w14:textId="77777777" w:rsidR="006A0A98" w:rsidRPr="007B27A2" w:rsidRDefault="006A0A98" w:rsidP="000F1009">
            <w:pPr>
              <w:jc w:val="both"/>
              <w:rPr>
                <w:rFonts w:ascii="Garamond" w:hAnsi="Garamond"/>
                <w:sz w:val="24"/>
                <w:szCs w:val="24"/>
              </w:rPr>
            </w:pPr>
          </w:p>
          <w:p w14:paraId="4762D038" w14:textId="77777777" w:rsidR="006A0A98" w:rsidRPr="007B27A2" w:rsidRDefault="006A0A98" w:rsidP="000F1009">
            <w:pPr>
              <w:jc w:val="both"/>
              <w:rPr>
                <w:rFonts w:ascii="Garamond" w:hAnsi="Garamond"/>
                <w:sz w:val="24"/>
                <w:szCs w:val="24"/>
              </w:rPr>
            </w:pPr>
          </w:p>
          <w:p w14:paraId="4952B0AD" w14:textId="77777777" w:rsidR="006A0A98" w:rsidRPr="007B27A2" w:rsidRDefault="006A0A98" w:rsidP="000F1009">
            <w:pPr>
              <w:jc w:val="both"/>
              <w:rPr>
                <w:rFonts w:ascii="Garamond" w:hAnsi="Garamond"/>
                <w:sz w:val="24"/>
                <w:szCs w:val="24"/>
              </w:rPr>
            </w:pPr>
          </w:p>
          <w:p w14:paraId="2909FDC4" w14:textId="77777777" w:rsidR="006A0A98" w:rsidRPr="007B27A2" w:rsidRDefault="006A0A98" w:rsidP="000F1009">
            <w:pPr>
              <w:jc w:val="both"/>
              <w:rPr>
                <w:rFonts w:ascii="Garamond" w:hAnsi="Garamond"/>
                <w:sz w:val="24"/>
                <w:szCs w:val="24"/>
              </w:rPr>
            </w:pPr>
          </w:p>
          <w:p w14:paraId="0176024F" w14:textId="0450C108" w:rsidR="00BB0B00" w:rsidRPr="007B27A2" w:rsidRDefault="00BB0B00" w:rsidP="000F1009">
            <w:pPr>
              <w:jc w:val="both"/>
              <w:rPr>
                <w:rFonts w:ascii="Garamond" w:hAnsi="Garamond"/>
                <w:sz w:val="24"/>
                <w:szCs w:val="24"/>
              </w:rPr>
            </w:pPr>
            <w:r w:rsidRPr="007B27A2">
              <w:rPr>
                <w:rFonts w:ascii="Garamond" w:hAnsi="Garamond"/>
                <w:sz w:val="24"/>
                <w:szCs w:val="24"/>
              </w:rPr>
              <w:t>Bachelor’s/Associates of Arts</w:t>
            </w:r>
          </w:p>
        </w:tc>
        <w:tc>
          <w:tcPr>
            <w:tcW w:w="1790" w:type="dxa"/>
          </w:tcPr>
          <w:p w14:paraId="4177B7F3" w14:textId="77777777" w:rsidR="006A0A98" w:rsidRPr="007B27A2" w:rsidRDefault="006A0A98" w:rsidP="000F1009">
            <w:pPr>
              <w:jc w:val="both"/>
              <w:rPr>
                <w:rFonts w:ascii="Garamond" w:hAnsi="Garamond"/>
                <w:sz w:val="24"/>
                <w:szCs w:val="24"/>
              </w:rPr>
            </w:pPr>
          </w:p>
          <w:p w14:paraId="1F7EC42F" w14:textId="77777777" w:rsidR="006A0A98" w:rsidRPr="007B27A2" w:rsidRDefault="006A0A98" w:rsidP="000F1009">
            <w:pPr>
              <w:jc w:val="both"/>
              <w:rPr>
                <w:rFonts w:ascii="Garamond" w:hAnsi="Garamond"/>
                <w:sz w:val="24"/>
                <w:szCs w:val="24"/>
              </w:rPr>
            </w:pPr>
          </w:p>
          <w:p w14:paraId="6DEBAF50" w14:textId="77777777" w:rsidR="006A0A98" w:rsidRPr="007B27A2" w:rsidRDefault="006A0A98" w:rsidP="000F1009">
            <w:pPr>
              <w:jc w:val="both"/>
              <w:rPr>
                <w:rFonts w:ascii="Garamond" w:hAnsi="Garamond"/>
                <w:sz w:val="24"/>
                <w:szCs w:val="24"/>
              </w:rPr>
            </w:pPr>
          </w:p>
          <w:p w14:paraId="064C05CC" w14:textId="77777777" w:rsidR="006A0A98" w:rsidRPr="007B27A2" w:rsidRDefault="006A0A98" w:rsidP="000F1009">
            <w:pPr>
              <w:jc w:val="both"/>
              <w:rPr>
                <w:rFonts w:ascii="Garamond" w:hAnsi="Garamond"/>
                <w:sz w:val="24"/>
                <w:szCs w:val="24"/>
              </w:rPr>
            </w:pPr>
          </w:p>
          <w:p w14:paraId="34885280" w14:textId="77777777" w:rsidR="006A0A98" w:rsidRPr="007B27A2" w:rsidRDefault="006A0A98" w:rsidP="000F1009">
            <w:pPr>
              <w:jc w:val="both"/>
              <w:rPr>
                <w:rFonts w:ascii="Garamond" w:hAnsi="Garamond"/>
                <w:sz w:val="24"/>
                <w:szCs w:val="24"/>
              </w:rPr>
            </w:pPr>
          </w:p>
          <w:p w14:paraId="44A531A3" w14:textId="77777777" w:rsidR="006A0A98" w:rsidRPr="007B27A2" w:rsidRDefault="006A0A98" w:rsidP="000F1009">
            <w:pPr>
              <w:jc w:val="both"/>
              <w:rPr>
                <w:rFonts w:ascii="Garamond" w:hAnsi="Garamond"/>
                <w:sz w:val="24"/>
                <w:szCs w:val="24"/>
              </w:rPr>
            </w:pPr>
          </w:p>
          <w:p w14:paraId="14E01B0D" w14:textId="6CD1B8A3" w:rsidR="00BB0B00" w:rsidRPr="007B27A2" w:rsidRDefault="00730FBC" w:rsidP="000F1009">
            <w:pPr>
              <w:jc w:val="both"/>
              <w:rPr>
                <w:rFonts w:ascii="Garamond" w:hAnsi="Garamond"/>
                <w:sz w:val="24"/>
                <w:szCs w:val="24"/>
              </w:rPr>
            </w:pPr>
            <w:r w:rsidRPr="007B27A2">
              <w:rPr>
                <w:rFonts w:ascii="Garamond" w:hAnsi="Garamond"/>
                <w:sz w:val="24"/>
                <w:szCs w:val="24"/>
              </w:rPr>
              <w:t>5 Years</w:t>
            </w:r>
          </w:p>
        </w:tc>
        <w:tc>
          <w:tcPr>
            <w:tcW w:w="1704" w:type="dxa"/>
          </w:tcPr>
          <w:p w14:paraId="22904C25" w14:textId="18CEFC65" w:rsidR="00BB0B00" w:rsidRPr="007B27A2" w:rsidRDefault="00BB0B00" w:rsidP="00BB0B00">
            <w:pPr>
              <w:rPr>
                <w:rFonts w:ascii="Garamond" w:hAnsi="Garamond"/>
                <w:sz w:val="24"/>
                <w:szCs w:val="24"/>
              </w:rPr>
            </w:pPr>
            <w:r w:rsidRPr="007B27A2">
              <w:rPr>
                <w:rFonts w:ascii="Garamond" w:hAnsi="Garamond"/>
                <w:sz w:val="24"/>
                <w:szCs w:val="24"/>
              </w:rPr>
              <w:t>Entry level for this designation may require minimum 3 years of experience</w:t>
            </w:r>
          </w:p>
        </w:tc>
      </w:tr>
      <w:tr w:rsidR="007B27A2" w:rsidRPr="007B27A2" w14:paraId="4D939932" w14:textId="14C5DF91" w:rsidTr="004E6BB4">
        <w:trPr>
          <w:trHeight w:val="549"/>
        </w:trPr>
        <w:tc>
          <w:tcPr>
            <w:tcW w:w="796" w:type="dxa"/>
          </w:tcPr>
          <w:p w14:paraId="122E874E" w14:textId="77777777" w:rsidR="00FB61DF" w:rsidRPr="007B27A2" w:rsidRDefault="00FB61DF" w:rsidP="00FB61DF">
            <w:pPr>
              <w:jc w:val="center"/>
              <w:rPr>
                <w:rFonts w:ascii="Garamond" w:hAnsi="Garamond"/>
                <w:sz w:val="24"/>
                <w:szCs w:val="24"/>
              </w:rPr>
            </w:pPr>
          </w:p>
          <w:p w14:paraId="0BCA4841" w14:textId="1E09691F" w:rsidR="00BB0B00" w:rsidRPr="007B27A2" w:rsidRDefault="00FB61DF" w:rsidP="00FB61DF">
            <w:pPr>
              <w:jc w:val="center"/>
              <w:rPr>
                <w:rFonts w:ascii="Garamond" w:hAnsi="Garamond"/>
                <w:sz w:val="24"/>
                <w:szCs w:val="24"/>
              </w:rPr>
            </w:pPr>
            <w:r w:rsidRPr="007B27A2">
              <w:rPr>
                <w:rFonts w:ascii="Garamond" w:hAnsi="Garamond"/>
                <w:sz w:val="24"/>
                <w:szCs w:val="24"/>
              </w:rPr>
              <w:t>3.</w:t>
            </w:r>
          </w:p>
        </w:tc>
        <w:tc>
          <w:tcPr>
            <w:tcW w:w="3038" w:type="dxa"/>
          </w:tcPr>
          <w:p w14:paraId="6912B99E" w14:textId="77777777" w:rsidR="006A0A98" w:rsidRPr="007B27A2" w:rsidRDefault="006A0A98" w:rsidP="000F1009">
            <w:pPr>
              <w:jc w:val="both"/>
              <w:rPr>
                <w:rFonts w:ascii="Garamond" w:hAnsi="Garamond"/>
                <w:sz w:val="24"/>
                <w:szCs w:val="24"/>
              </w:rPr>
            </w:pPr>
          </w:p>
          <w:p w14:paraId="6A42962A" w14:textId="416A118D" w:rsidR="00BB0B00" w:rsidRPr="007B27A2" w:rsidRDefault="00BB0B00" w:rsidP="000F1009">
            <w:pPr>
              <w:jc w:val="both"/>
              <w:rPr>
                <w:rFonts w:ascii="Garamond" w:hAnsi="Garamond"/>
                <w:sz w:val="24"/>
                <w:szCs w:val="24"/>
              </w:rPr>
            </w:pPr>
            <w:r w:rsidRPr="007B27A2">
              <w:rPr>
                <w:rFonts w:ascii="Garamond" w:hAnsi="Garamond"/>
                <w:sz w:val="24"/>
                <w:szCs w:val="24"/>
              </w:rPr>
              <w:t>Mechanic</w:t>
            </w:r>
            <w:r w:rsidR="00F356EB" w:rsidRPr="007B27A2">
              <w:rPr>
                <w:rFonts w:ascii="Garamond" w:hAnsi="Garamond"/>
                <w:sz w:val="24"/>
                <w:szCs w:val="24"/>
              </w:rPr>
              <w:t xml:space="preserve"> and Drivers</w:t>
            </w:r>
          </w:p>
        </w:tc>
        <w:tc>
          <w:tcPr>
            <w:tcW w:w="2351" w:type="dxa"/>
          </w:tcPr>
          <w:p w14:paraId="1787BE13" w14:textId="45578638" w:rsidR="00BB0B00" w:rsidRPr="007B27A2" w:rsidRDefault="00BB0B00" w:rsidP="006A0A98">
            <w:pPr>
              <w:rPr>
                <w:rFonts w:ascii="Garamond" w:hAnsi="Garamond"/>
                <w:sz w:val="24"/>
                <w:szCs w:val="24"/>
              </w:rPr>
            </w:pPr>
            <w:r w:rsidRPr="007B27A2">
              <w:rPr>
                <w:rFonts w:ascii="Garamond" w:hAnsi="Garamond"/>
                <w:sz w:val="24"/>
                <w:szCs w:val="24"/>
              </w:rPr>
              <w:t>High School</w:t>
            </w:r>
            <w:r w:rsidR="007013FA" w:rsidRPr="007B27A2">
              <w:rPr>
                <w:rFonts w:ascii="Garamond" w:hAnsi="Garamond"/>
                <w:sz w:val="24"/>
                <w:szCs w:val="24"/>
              </w:rPr>
              <w:t xml:space="preserve">, </w:t>
            </w:r>
            <w:r w:rsidRPr="007B27A2">
              <w:rPr>
                <w:rFonts w:ascii="Garamond" w:hAnsi="Garamond"/>
                <w:sz w:val="24"/>
                <w:szCs w:val="24"/>
              </w:rPr>
              <w:t xml:space="preserve">Vocational </w:t>
            </w:r>
            <w:r w:rsidR="00730FBC" w:rsidRPr="007B27A2">
              <w:rPr>
                <w:rFonts w:ascii="Garamond" w:hAnsi="Garamond"/>
                <w:sz w:val="24"/>
                <w:szCs w:val="24"/>
              </w:rPr>
              <w:t>Certificate</w:t>
            </w:r>
            <w:r w:rsidR="007013FA" w:rsidRPr="007B27A2">
              <w:rPr>
                <w:rFonts w:ascii="Garamond" w:hAnsi="Garamond"/>
                <w:sz w:val="24"/>
                <w:szCs w:val="24"/>
              </w:rPr>
              <w:t xml:space="preserve"> and or experience</w:t>
            </w:r>
          </w:p>
        </w:tc>
        <w:tc>
          <w:tcPr>
            <w:tcW w:w="1790" w:type="dxa"/>
          </w:tcPr>
          <w:p w14:paraId="427E3ED7" w14:textId="77777777" w:rsidR="006A0A98" w:rsidRPr="007B27A2" w:rsidRDefault="006A0A98" w:rsidP="000F1009">
            <w:pPr>
              <w:jc w:val="both"/>
              <w:rPr>
                <w:rFonts w:ascii="Garamond" w:hAnsi="Garamond"/>
                <w:sz w:val="24"/>
                <w:szCs w:val="24"/>
              </w:rPr>
            </w:pPr>
          </w:p>
          <w:p w14:paraId="17FD8211" w14:textId="0E67E30E" w:rsidR="00BB0B00" w:rsidRPr="007B27A2" w:rsidRDefault="00730FBC" w:rsidP="000F1009">
            <w:pPr>
              <w:jc w:val="both"/>
              <w:rPr>
                <w:rFonts w:ascii="Garamond" w:hAnsi="Garamond"/>
                <w:sz w:val="24"/>
                <w:szCs w:val="24"/>
              </w:rPr>
            </w:pPr>
            <w:r w:rsidRPr="007B27A2">
              <w:rPr>
                <w:rFonts w:ascii="Garamond" w:hAnsi="Garamond"/>
                <w:sz w:val="24"/>
                <w:szCs w:val="24"/>
              </w:rPr>
              <w:t>5 Years or more</w:t>
            </w:r>
          </w:p>
        </w:tc>
        <w:tc>
          <w:tcPr>
            <w:tcW w:w="1704" w:type="dxa"/>
          </w:tcPr>
          <w:p w14:paraId="061E7307" w14:textId="77777777" w:rsidR="00BB0B00" w:rsidRPr="007B27A2" w:rsidRDefault="00BB0B00" w:rsidP="000F1009">
            <w:pPr>
              <w:jc w:val="both"/>
              <w:rPr>
                <w:rFonts w:ascii="Garamond" w:hAnsi="Garamond"/>
                <w:sz w:val="24"/>
                <w:szCs w:val="24"/>
              </w:rPr>
            </w:pPr>
          </w:p>
        </w:tc>
      </w:tr>
      <w:tr w:rsidR="007B27A2" w:rsidRPr="007B27A2" w14:paraId="23D93811" w14:textId="592F939B" w:rsidTr="004E6BB4">
        <w:trPr>
          <w:trHeight w:val="1093"/>
        </w:trPr>
        <w:tc>
          <w:tcPr>
            <w:tcW w:w="796" w:type="dxa"/>
          </w:tcPr>
          <w:p w14:paraId="6254AE7F" w14:textId="77777777" w:rsidR="00BB0B00" w:rsidRPr="007B27A2" w:rsidRDefault="00BB0B00" w:rsidP="00FB61DF">
            <w:pPr>
              <w:jc w:val="center"/>
              <w:rPr>
                <w:rFonts w:ascii="Garamond" w:hAnsi="Garamond"/>
                <w:sz w:val="24"/>
                <w:szCs w:val="24"/>
              </w:rPr>
            </w:pPr>
          </w:p>
          <w:p w14:paraId="3BDD8678" w14:textId="77777777" w:rsidR="00FB61DF" w:rsidRPr="007B27A2" w:rsidRDefault="00FB61DF" w:rsidP="00FB61DF">
            <w:pPr>
              <w:jc w:val="center"/>
              <w:rPr>
                <w:rFonts w:ascii="Garamond" w:hAnsi="Garamond"/>
                <w:sz w:val="24"/>
                <w:szCs w:val="24"/>
              </w:rPr>
            </w:pPr>
          </w:p>
          <w:p w14:paraId="0CAECED3" w14:textId="77777777" w:rsidR="00FB61DF" w:rsidRPr="007B27A2" w:rsidRDefault="00FB61DF" w:rsidP="00FB61DF">
            <w:pPr>
              <w:jc w:val="center"/>
              <w:rPr>
                <w:rFonts w:ascii="Garamond" w:hAnsi="Garamond"/>
                <w:sz w:val="24"/>
                <w:szCs w:val="24"/>
              </w:rPr>
            </w:pPr>
          </w:p>
          <w:p w14:paraId="70A73817" w14:textId="4234BC9A" w:rsidR="00FB61DF" w:rsidRPr="007B27A2" w:rsidRDefault="00FB61DF" w:rsidP="00FB61DF">
            <w:pPr>
              <w:jc w:val="center"/>
              <w:rPr>
                <w:rFonts w:ascii="Garamond" w:hAnsi="Garamond"/>
                <w:sz w:val="24"/>
                <w:szCs w:val="24"/>
              </w:rPr>
            </w:pPr>
            <w:r w:rsidRPr="007B27A2">
              <w:rPr>
                <w:rFonts w:ascii="Garamond" w:hAnsi="Garamond"/>
                <w:sz w:val="24"/>
                <w:szCs w:val="24"/>
              </w:rPr>
              <w:t>4.</w:t>
            </w:r>
          </w:p>
        </w:tc>
        <w:tc>
          <w:tcPr>
            <w:tcW w:w="3038" w:type="dxa"/>
          </w:tcPr>
          <w:p w14:paraId="5A1FB74D" w14:textId="0E6B66E7" w:rsidR="00BB0B00" w:rsidRPr="007B27A2" w:rsidRDefault="00BB0B00" w:rsidP="00FB61DF">
            <w:pPr>
              <w:rPr>
                <w:rFonts w:ascii="Garamond" w:hAnsi="Garamond"/>
                <w:sz w:val="24"/>
                <w:szCs w:val="24"/>
              </w:rPr>
            </w:pPr>
            <w:r w:rsidRPr="007B27A2">
              <w:rPr>
                <w:rFonts w:ascii="Garamond" w:hAnsi="Garamond"/>
                <w:sz w:val="24"/>
                <w:szCs w:val="24"/>
              </w:rPr>
              <w:t>Conductor, Transit Patrol Officer, General Services Officer, Ware house Attendant</w:t>
            </w:r>
          </w:p>
        </w:tc>
        <w:tc>
          <w:tcPr>
            <w:tcW w:w="2351" w:type="dxa"/>
          </w:tcPr>
          <w:p w14:paraId="57F4D9D3" w14:textId="77777777" w:rsidR="006A0A98" w:rsidRPr="007B27A2" w:rsidRDefault="006A0A98" w:rsidP="006A0A98">
            <w:pPr>
              <w:rPr>
                <w:rFonts w:ascii="Garamond" w:hAnsi="Garamond"/>
                <w:sz w:val="24"/>
                <w:szCs w:val="24"/>
              </w:rPr>
            </w:pPr>
          </w:p>
          <w:p w14:paraId="4F037566" w14:textId="77777777" w:rsidR="006A0A98" w:rsidRPr="007B27A2" w:rsidRDefault="006A0A98" w:rsidP="006A0A98">
            <w:pPr>
              <w:rPr>
                <w:rFonts w:ascii="Garamond" w:hAnsi="Garamond"/>
                <w:sz w:val="24"/>
                <w:szCs w:val="24"/>
              </w:rPr>
            </w:pPr>
          </w:p>
          <w:p w14:paraId="0DC7E303" w14:textId="675550A3" w:rsidR="00BB0B00" w:rsidRPr="007B27A2" w:rsidRDefault="00730FBC" w:rsidP="006A0A98">
            <w:pPr>
              <w:rPr>
                <w:rFonts w:ascii="Garamond" w:hAnsi="Garamond"/>
                <w:sz w:val="24"/>
                <w:szCs w:val="24"/>
              </w:rPr>
            </w:pPr>
            <w:r w:rsidRPr="007B27A2">
              <w:rPr>
                <w:rFonts w:ascii="Garamond" w:hAnsi="Garamond"/>
                <w:sz w:val="24"/>
                <w:szCs w:val="24"/>
              </w:rPr>
              <w:t>High School Certificate</w:t>
            </w:r>
          </w:p>
        </w:tc>
        <w:tc>
          <w:tcPr>
            <w:tcW w:w="1790" w:type="dxa"/>
          </w:tcPr>
          <w:p w14:paraId="485C9BFE" w14:textId="77777777" w:rsidR="00BB0B00" w:rsidRPr="007B27A2" w:rsidRDefault="00BB0B00" w:rsidP="000F1009">
            <w:pPr>
              <w:jc w:val="both"/>
              <w:rPr>
                <w:rFonts w:ascii="Garamond" w:hAnsi="Garamond"/>
                <w:sz w:val="24"/>
                <w:szCs w:val="24"/>
              </w:rPr>
            </w:pPr>
          </w:p>
        </w:tc>
        <w:tc>
          <w:tcPr>
            <w:tcW w:w="1704" w:type="dxa"/>
          </w:tcPr>
          <w:p w14:paraId="113E86C4" w14:textId="70074E06" w:rsidR="00BB0B00" w:rsidRPr="007B27A2" w:rsidRDefault="00BB0B00" w:rsidP="000F1009">
            <w:pPr>
              <w:jc w:val="both"/>
              <w:rPr>
                <w:rFonts w:ascii="Garamond" w:hAnsi="Garamond"/>
                <w:sz w:val="24"/>
                <w:szCs w:val="24"/>
              </w:rPr>
            </w:pPr>
          </w:p>
        </w:tc>
      </w:tr>
      <w:tr w:rsidR="00BB0B00" w:rsidRPr="007B27A2" w14:paraId="0C36B65C" w14:textId="26C4BE6F" w:rsidTr="004E6BB4">
        <w:trPr>
          <w:trHeight w:val="2198"/>
        </w:trPr>
        <w:tc>
          <w:tcPr>
            <w:tcW w:w="796" w:type="dxa"/>
          </w:tcPr>
          <w:p w14:paraId="3DF0B5ED" w14:textId="77777777" w:rsidR="00FB61DF" w:rsidRPr="007B27A2" w:rsidRDefault="00FB61DF" w:rsidP="00FB61DF">
            <w:pPr>
              <w:jc w:val="center"/>
              <w:rPr>
                <w:rFonts w:ascii="Garamond" w:hAnsi="Garamond"/>
                <w:sz w:val="24"/>
                <w:szCs w:val="24"/>
              </w:rPr>
            </w:pPr>
          </w:p>
          <w:p w14:paraId="0969AECE" w14:textId="77777777" w:rsidR="00FB61DF" w:rsidRPr="007B27A2" w:rsidRDefault="00FB61DF" w:rsidP="00FB61DF">
            <w:pPr>
              <w:jc w:val="center"/>
              <w:rPr>
                <w:rFonts w:ascii="Garamond" w:hAnsi="Garamond"/>
                <w:sz w:val="24"/>
                <w:szCs w:val="24"/>
              </w:rPr>
            </w:pPr>
          </w:p>
          <w:p w14:paraId="3007F435" w14:textId="77777777" w:rsidR="00FB61DF" w:rsidRPr="007B27A2" w:rsidRDefault="00FB61DF" w:rsidP="00FB61DF">
            <w:pPr>
              <w:jc w:val="center"/>
              <w:rPr>
                <w:rFonts w:ascii="Garamond" w:hAnsi="Garamond"/>
                <w:sz w:val="24"/>
                <w:szCs w:val="24"/>
              </w:rPr>
            </w:pPr>
          </w:p>
          <w:p w14:paraId="25264B4E" w14:textId="77777777" w:rsidR="00FB61DF" w:rsidRPr="007B27A2" w:rsidRDefault="00FB61DF" w:rsidP="00FB61DF">
            <w:pPr>
              <w:jc w:val="center"/>
              <w:rPr>
                <w:rFonts w:ascii="Garamond" w:hAnsi="Garamond"/>
                <w:sz w:val="24"/>
                <w:szCs w:val="24"/>
              </w:rPr>
            </w:pPr>
          </w:p>
          <w:p w14:paraId="77DEEF15" w14:textId="77777777" w:rsidR="00FB61DF" w:rsidRPr="007B27A2" w:rsidRDefault="00FB61DF" w:rsidP="00FB61DF">
            <w:pPr>
              <w:jc w:val="center"/>
              <w:rPr>
                <w:rFonts w:ascii="Garamond" w:hAnsi="Garamond"/>
                <w:sz w:val="24"/>
                <w:szCs w:val="24"/>
              </w:rPr>
            </w:pPr>
          </w:p>
          <w:p w14:paraId="5C49A66F" w14:textId="77777777" w:rsidR="00FB61DF" w:rsidRPr="007B27A2" w:rsidRDefault="00FB61DF" w:rsidP="00FB61DF">
            <w:pPr>
              <w:jc w:val="center"/>
              <w:rPr>
                <w:rFonts w:ascii="Garamond" w:hAnsi="Garamond"/>
                <w:sz w:val="24"/>
                <w:szCs w:val="24"/>
              </w:rPr>
            </w:pPr>
          </w:p>
          <w:p w14:paraId="0974E6AD" w14:textId="77777777" w:rsidR="00FB61DF" w:rsidRPr="007B27A2" w:rsidRDefault="00FB61DF" w:rsidP="00FB61DF">
            <w:pPr>
              <w:jc w:val="center"/>
              <w:rPr>
                <w:rFonts w:ascii="Garamond" w:hAnsi="Garamond"/>
                <w:sz w:val="24"/>
                <w:szCs w:val="24"/>
              </w:rPr>
            </w:pPr>
          </w:p>
          <w:p w14:paraId="2B55C2DE" w14:textId="64C23849" w:rsidR="00BB0B00" w:rsidRPr="007B27A2" w:rsidRDefault="00FB61DF" w:rsidP="00FB61DF">
            <w:pPr>
              <w:jc w:val="center"/>
              <w:rPr>
                <w:rFonts w:ascii="Garamond" w:hAnsi="Garamond"/>
                <w:sz w:val="24"/>
                <w:szCs w:val="24"/>
              </w:rPr>
            </w:pPr>
            <w:r w:rsidRPr="007B27A2">
              <w:rPr>
                <w:rFonts w:ascii="Garamond" w:hAnsi="Garamond"/>
                <w:sz w:val="24"/>
                <w:szCs w:val="24"/>
              </w:rPr>
              <w:t>5.</w:t>
            </w:r>
          </w:p>
        </w:tc>
        <w:tc>
          <w:tcPr>
            <w:tcW w:w="3038" w:type="dxa"/>
          </w:tcPr>
          <w:p w14:paraId="7AF2C1AE" w14:textId="77777777" w:rsidR="00FB61DF" w:rsidRPr="007B27A2" w:rsidRDefault="00FB61DF" w:rsidP="00FB61DF">
            <w:pPr>
              <w:rPr>
                <w:rFonts w:ascii="Garamond" w:hAnsi="Garamond"/>
                <w:sz w:val="24"/>
                <w:szCs w:val="24"/>
              </w:rPr>
            </w:pPr>
          </w:p>
          <w:p w14:paraId="0342FAC3" w14:textId="77777777" w:rsidR="00FB61DF" w:rsidRPr="007B27A2" w:rsidRDefault="00FB61DF" w:rsidP="00FB61DF">
            <w:pPr>
              <w:rPr>
                <w:rFonts w:ascii="Garamond" w:hAnsi="Garamond"/>
                <w:sz w:val="24"/>
                <w:szCs w:val="24"/>
              </w:rPr>
            </w:pPr>
          </w:p>
          <w:p w14:paraId="39B7E448" w14:textId="77777777" w:rsidR="00FB61DF" w:rsidRPr="007B27A2" w:rsidRDefault="00FB61DF" w:rsidP="00FB61DF">
            <w:pPr>
              <w:rPr>
                <w:rFonts w:ascii="Garamond" w:hAnsi="Garamond"/>
                <w:sz w:val="24"/>
                <w:szCs w:val="24"/>
              </w:rPr>
            </w:pPr>
          </w:p>
          <w:p w14:paraId="26ED7516" w14:textId="77777777" w:rsidR="00FB61DF" w:rsidRPr="007B27A2" w:rsidRDefault="00FB61DF" w:rsidP="00FB61DF">
            <w:pPr>
              <w:rPr>
                <w:rFonts w:ascii="Garamond" w:hAnsi="Garamond"/>
                <w:sz w:val="24"/>
                <w:szCs w:val="24"/>
              </w:rPr>
            </w:pPr>
          </w:p>
          <w:p w14:paraId="7B9741E2" w14:textId="77777777" w:rsidR="00FB61DF" w:rsidRPr="007B27A2" w:rsidRDefault="00FB61DF" w:rsidP="00FB61DF">
            <w:pPr>
              <w:rPr>
                <w:rFonts w:ascii="Garamond" w:hAnsi="Garamond"/>
                <w:sz w:val="24"/>
                <w:szCs w:val="24"/>
              </w:rPr>
            </w:pPr>
          </w:p>
          <w:p w14:paraId="14219B90" w14:textId="7EB1870F" w:rsidR="00BB0B00" w:rsidRPr="007B27A2" w:rsidRDefault="00BB0B00" w:rsidP="00FB61DF">
            <w:pPr>
              <w:rPr>
                <w:rFonts w:ascii="Garamond" w:hAnsi="Garamond"/>
                <w:sz w:val="24"/>
                <w:szCs w:val="24"/>
              </w:rPr>
            </w:pPr>
            <w:r w:rsidRPr="007B27A2">
              <w:rPr>
                <w:rFonts w:ascii="Garamond" w:hAnsi="Garamond"/>
                <w:sz w:val="24"/>
                <w:szCs w:val="24"/>
              </w:rPr>
              <w:t>House Keeper, Fleet Preparation Personnel, Ground Keeper</w:t>
            </w:r>
          </w:p>
        </w:tc>
        <w:tc>
          <w:tcPr>
            <w:tcW w:w="2351" w:type="dxa"/>
          </w:tcPr>
          <w:p w14:paraId="212BCF9B" w14:textId="77777777" w:rsidR="00FB61DF" w:rsidRPr="007B27A2" w:rsidRDefault="00FB61DF" w:rsidP="000F1009">
            <w:pPr>
              <w:jc w:val="both"/>
              <w:rPr>
                <w:rFonts w:ascii="Garamond" w:hAnsi="Garamond"/>
                <w:sz w:val="24"/>
                <w:szCs w:val="24"/>
              </w:rPr>
            </w:pPr>
          </w:p>
          <w:p w14:paraId="23A0EE09" w14:textId="77777777" w:rsidR="00FB61DF" w:rsidRPr="007B27A2" w:rsidRDefault="00FB61DF" w:rsidP="000F1009">
            <w:pPr>
              <w:jc w:val="both"/>
              <w:rPr>
                <w:rFonts w:ascii="Garamond" w:hAnsi="Garamond"/>
                <w:sz w:val="24"/>
                <w:szCs w:val="24"/>
              </w:rPr>
            </w:pPr>
          </w:p>
          <w:p w14:paraId="6141DDDE" w14:textId="77777777" w:rsidR="00FB61DF" w:rsidRPr="007B27A2" w:rsidRDefault="00FB61DF" w:rsidP="000F1009">
            <w:pPr>
              <w:jc w:val="both"/>
              <w:rPr>
                <w:rFonts w:ascii="Garamond" w:hAnsi="Garamond"/>
                <w:sz w:val="24"/>
                <w:szCs w:val="24"/>
              </w:rPr>
            </w:pPr>
          </w:p>
          <w:p w14:paraId="3361F604" w14:textId="77777777" w:rsidR="00FB61DF" w:rsidRPr="007B27A2" w:rsidRDefault="00FB61DF" w:rsidP="000F1009">
            <w:pPr>
              <w:jc w:val="both"/>
              <w:rPr>
                <w:rFonts w:ascii="Garamond" w:hAnsi="Garamond"/>
                <w:sz w:val="24"/>
                <w:szCs w:val="24"/>
              </w:rPr>
            </w:pPr>
          </w:p>
          <w:p w14:paraId="1E61EC4A" w14:textId="77777777" w:rsidR="00FB61DF" w:rsidRPr="007B27A2" w:rsidRDefault="00FB61DF" w:rsidP="000F1009">
            <w:pPr>
              <w:jc w:val="both"/>
              <w:rPr>
                <w:rFonts w:ascii="Garamond" w:hAnsi="Garamond"/>
                <w:sz w:val="24"/>
                <w:szCs w:val="24"/>
              </w:rPr>
            </w:pPr>
          </w:p>
          <w:p w14:paraId="68599FC7" w14:textId="5027B545" w:rsidR="00BB0B00" w:rsidRPr="007B27A2" w:rsidRDefault="00730FBC" w:rsidP="000F1009">
            <w:pPr>
              <w:jc w:val="both"/>
              <w:rPr>
                <w:rFonts w:ascii="Garamond" w:hAnsi="Garamond"/>
                <w:sz w:val="24"/>
                <w:szCs w:val="24"/>
              </w:rPr>
            </w:pPr>
            <w:r w:rsidRPr="007B27A2">
              <w:rPr>
                <w:rFonts w:ascii="Garamond" w:hAnsi="Garamond"/>
                <w:sz w:val="24"/>
                <w:szCs w:val="24"/>
              </w:rPr>
              <w:t>Not Applicable to t</w:t>
            </w:r>
            <w:r w:rsidR="00391376" w:rsidRPr="007B27A2">
              <w:rPr>
                <w:rFonts w:ascii="Garamond" w:hAnsi="Garamond"/>
                <w:sz w:val="24"/>
                <w:szCs w:val="24"/>
              </w:rPr>
              <w:t>he designation in this category</w:t>
            </w:r>
          </w:p>
        </w:tc>
        <w:tc>
          <w:tcPr>
            <w:tcW w:w="1790" w:type="dxa"/>
          </w:tcPr>
          <w:p w14:paraId="51538589" w14:textId="77777777" w:rsidR="00BB0B00" w:rsidRPr="007B27A2" w:rsidRDefault="00BB0B00" w:rsidP="000F1009">
            <w:pPr>
              <w:jc w:val="both"/>
              <w:rPr>
                <w:rFonts w:ascii="Garamond" w:hAnsi="Garamond"/>
                <w:sz w:val="24"/>
                <w:szCs w:val="24"/>
              </w:rPr>
            </w:pPr>
          </w:p>
        </w:tc>
        <w:tc>
          <w:tcPr>
            <w:tcW w:w="1704" w:type="dxa"/>
          </w:tcPr>
          <w:p w14:paraId="64CA68C3" w14:textId="7EB69343" w:rsidR="00BB0B00" w:rsidRPr="007B27A2" w:rsidRDefault="00391376" w:rsidP="000F1009">
            <w:pPr>
              <w:jc w:val="both"/>
              <w:rPr>
                <w:rFonts w:ascii="Garamond" w:hAnsi="Garamond"/>
                <w:sz w:val="24"/>
                <w:szCs w:val="24"/>
              </w:rPr>
            </w:pPr>
            <w:r w:rsidRPr="007B27A2">
              <w:rPr>
                <w:rFonts w:ascii="Garamond" w:hAnsi="Garamond"/>
                <w:sz w:val="24"/>
                <w:szCs w:val="24"/>
              </w:rPr>
              <w:t>Employees in this category must have the right attitude when performing their duties and responsibilities.</w:t>
            </w:r>
          </w:p>
        </w:tc>
      </w:tr>
    </w:tbl>
    <w:p w14:paraId="54A89E8D" w14:textId="77777777" w:rsidR="00391376" w:rsidRPr="007B27A2" w:rsidRDefault="00391376" w:rsidP="00391376">
      <w:pPr>
        <w:rPr>
          <w:rFonts w:ascii="Garamond" w:hAnsi="Garamond"/>
          <w:sz w:val="24"/>
          <w:szCs w:val="24"/>
        </w:rPr>
      </w:pPr>
    </w:p>
    <w:p w14:paraId="7601FF68" w14:textId="34555220" w:rsidR="00391376" w:rsidRPr="007B27A2" w:rsidRDefault="00391376" w:rsidP="00391376">
      <w:pPr>
        <w:rPr>
          <w:rFonts w:ascii="Garamond" w:hAnsi="Garamond"/>
          <w:sz w:val="24"/>
          <w:szCs w:val="24"/>
        </w:rPr>
      </w:pPr>
      <w:r w:rsidRPr="007B27A2">
        <w:rPr>
          <w:rFonts w:ascii="Garamond" w:hAnsi="Garamond"/>
          <w:b/>
          <w:bCs/>
          <w:sz w:val="24"/>
          <w:szCs w:val="24"/>
        </w:rPr>
        <w:t>NB:</w:t>
      </w:r>
      <w:r w:rsidRPr="007B27A2">
        <w:rPr>
          <w:rFonts w:ascii="Garamond" w:hAnsi="Garamond"/>
          <w:sz w:val="24"/>
          <w:szCs w:val="24"/>
        </w:rPr>
        <w:t xml:space="preserve"> where there is a shortage of qualified high school graduate for a position that is advertised, the Management of the NTA will consider other recruitment options.</w:t>
      </w:r>
    </w:p>
    <w:p w14:paraId="79327C0C" w14:textId="7428292A" w:rsidR="007D4D12" w:rsidRPr="007B27A2" w:rsidRDefault="007D4D12" w:rsidP="001B3D3D">
      <w:pPr>
        <w:pStyle w:val="ListParagraph"/>
        <w:numPr>
          <w:ilvl w:val="1"/>
          <w:numId w:val="70"/>
        </w:numPr>
        <w:jc w:val="both"/>
        <w:rPr>
          <w:rFonts w:ascii="Garamond" w:hAnsi="Garamond"/>
          <w:b/>
          <w:sz w:val="24"/>
          <w:szCs w:val="24"/>
        </w:rPr>
      </w:pPr>
      <w:r w:rsidRPr="007B27A2">
        <w:rPr>
          <w:rFonts w:ascii="Garamond" w:hAnsi="Garamond"/>
          <w:b/>
          <w:sz w:val="24"/>
          <w:szCs w:val="24"/>
        </w:rPr>
        <w:t xml:space="preserve">Policy of Hiring Spouses and Relative </w:t>
      </w:r>
    </w:p>
    <w:p w14:paraId="14197CB7" w14:textId="20F81A96" w:rsidR="007D4D12" w:rsidRPr="007B27A2" w:rsidRDefault="007D4D12" w:rsidP="00803436">
      <w:pPr>
        <w:jc w:val="both"/>
        <w:rPr>
          <w:rFonts w:ascii="Garamond" w:hAnsi="Garamond"/>
          <w:sz w:val="24"/>
          <w:szCs w:val="24"/>
        </w:rPr>
      </w:pPr>
      <w:r w:rsidRPr="007B27A2">
        <w:rPr>
          <w:rFonts w:ascii="Garamond" w:hAnsi="Garamond"/>
          <w:sz w:val="24"/>
          <w:szCs w:val="24"/>
        </w:rPr>
        <w:t>As a general policy, employment of relatives (</w:t>
      </w:r>
      <w:r w:rsidRPr="007B27A2">
        <w:rPr>
          <w:rFonts w:ascii="Garamond" w:hAnsi="Garamond" w:cs="Arial"/>
          <w:spacing w:val="-3"/>
          <w:sz w:val="24"/>
          <w:szCs w:val="24"/>
        </w:rPr>
        <w:t>Spouse, parents, children, brothers, sisters of the employee or in-laws of the employee)</w:t>
      </w:r>
      <w:r w:rsidRPr="007B27A2">
        <w:rPr>
          <w:rFonts w:ascii="Garamond" w:hAnsi="Garamond"/>
          <w:sz w:val="24"/>
          <w:szCs w:val="24"/>
        </w:rPr>
        <w:t xml:space="preserve"> of employees is not allowed by the </w:t>
      </w:r>
      <w:r w:rsidR="009A2546" w:rsidRPr="007B27A2">
        <w:rPr>
          <w:rFonts w:ascii="Garamond" w:hAnsi="Garamond"/>
          <w:sz w:val="24"/>
          <w:szCs w:val="24"/>
        </w:rPr>
        <w:t>NTA</w:t>
      </w:r>
      <w:r w:rsidRPr="007B27A2">
        <w:rPr>
          <w:rFonts w:ascii="Garamond" w:hAnsi="Garamond"/>
          <w:sz w:val="24"/>
          <w:szCs w:val="24"/>
        </w:rPr>
        <w:t xml:space="preserve">.  However, with the </w:t>
      </w:r>
      <w:r w:rsidR="00A65736" w:rsidRPr="007B27A2">
        <w:rPr>
          <w:rFonts w:ascii="Garamond" w:hAnsi="Garamond"/>
          <w:sz w:val="24"/>
          <w:szCs w:val="24"/>
        </w:rPr>
        <w:t xml:space="preserve">Managing </w:t>
      </w:r>
      <w:r w:rsidRPr="007B27A2">
        <w:rPr>
          <w:rFonts w:ascii="Garamond" w:hAnsi="Garamond"/>
          <w:sz w:val="24"/>
          <w:szCs w:val="24"/>
        </w:rPr>
        <w:t>Director's</w:t>
      </w:r>
      <w:r w:rsidR="006D6D43" w:rsidRPr="007B27A2">
        <w:rPr>
          <w:rFonts w:ascii="Garamond" w:hAnsi="Garamond"/>
          <w:sz w:val="24"/>
          <w:szCs w:val="24"/>
        </w:rPr>
        <w:t xml:space="preserve"> (MD’s)</w:t>
      </w:r>
      <w:r w:rsidRPr="007B27A2">
        <w:rPr>
          <w:rFonts w:ascii="Garamond" w:hAnsi="Garamond"/>
          <w:sz w:val="24"/>
          <w:szCs w:val="24"/>
        </w:rPr>
        <w:t xml:space="preserve"> written approval, the relative of an employee may be hired by t</w:t>
      </w:r>
      <w:r w:rsidR="0030785D" w:rsidRPr="007B27A2">
        <w:rPr>
          <w:rFonts w:ascii="Garamond" w:hAnsi="Garamond"/>
          <w:sz w:val="24"/>
          <w:szCs w:val="24"/>
        </w:rPr>
        <w:t xml:space="preserve">he </w:t>
      </w:r>
      <w:r w:rsidR="00F356EB" w:rsidRPr="007B27A2">
        <w:rPr>
          <w:rFonts w:ascii="Garamond" w:hAnsi="Garamond"/>
          <w:sz w:val="24"/>
          <w:szCs w:val="24"/>
        </w:rPr>
        <w:t>Institution</w:t>
      </w:r>
      <w:r w:rsidR="0030785D" w:rsidRPr="007B27A2">
        <w:rPr>
          <w:rFonts w:ascii="Garamond" w:hAnsi="Garamond"/>
          <w:sz w:val="24"/>
          <w:szCs w:val="24"/>
        </w:rPr>
        <w:t>, provided that:</w:t>
      </w:r>
    </w:p>
    <w:p w14:paraId="30D2327A" w14:textId="77777777" w:rsidR="007D4D12" w:rsidRPr="007B27A2" w:rsidRDefault="007D4D12" w:rsidP="00D9099F">
      <w:pPr>
        <w:numPr>
          <w:ilvl w:val="2"/>
          <w:numId w:val="10"/>
        </w:numPr>
        <w:tabs>
          <w:tab w:val="clear" w:pos="2160"/>
          <w:tab w:val="num" w:pos="1260"/>
        </w:tabs>
        <w:spacing w:after="0" w:line="240" w:lineRule="auto"/>
        <w:ind w:left="1260" w:hanging="540"/>
        <w:jc w:val="both"/>
        <w:rPr>
          <w:rFonts w:ascii="Garamond" w:hAnsi="Garamond"/>
          <w:sz w:val="24"/>
          <w:szCs w:val="24"/>
        </w:rPr>
      </w:pPr>
      <w:r w:rsidRPr="007B27A2">
        <w:rPr>
          <w:rFonts w:ascii="Garamond" w:hAnsi="Garamond"/>
          <w:sz w:val="24"/>
          <w:szCs w:val="24"/>
        </w:rPr>
        <w:t>The relative is the most qualified candidate for the position vacant.</w:t>
      </w:r>
    </w:p>
    <w:p w14:paraId="0AE73C6E" w14:textId="77777777" w:rsidR="007D4D12" w:rsidRPr="007B27A2" w:rsidRDefault="007D4D12" w:rsidP="00D9099F">
      <w:pPr>
        <w:numPr>
          <w:ilvl w:val="2"/>
          <w:numId w:val="10"/>
        </w:numPr>
        <w:tabs>
          <w:tab w:val="clear" w:pos="2160"/>
          <w:tab w:val="num" w:pos="1260"/>
        </w:tabs>
        <w:spacing w:after="0" w:line="240" w:lineRule="auto"/>
        <w:ind w:left="1260" w:hanging="540"/>
        <w:jc w:val="both"/>
        <w:rPr>
          <w:rFonts w:ascii="Garamond" w:hAnsi="Garamond"/>
          <w:sz w:val="24"/>
          <w:szCs w:val="24"/>
        </w:rPr>
      </w:pPr>
      <w:r w:rsidRPr="007B27A2">
        <w:rPr>
          <w:rFonts w:ascii="Garamond" w:hAnsi="Garamond"/>
          <w:sz w:val="24"/>
          <w:szCs w:val="24"/>
        </w:rPr>
        <w:t>Neither of the related persons will directly supervise the other nor have direct working relation.</w:t>
      </w:r>
    </w:p>
    <w:p w14:paraId="6405EDB9" w14:textId="77777777" w:rsidR="007D4D12" w:rsidRPr="007B27A2" w:rsidRDefault="007D4D12" w:rsidP="00803436">
      <w:pPr>
        <w:jc w:val="both"/>
        <w:rPr>
          <w:rFonts w:ascii="Garamond" w:hAnsi="Garamond"/>
          <w:sz w:val="24"/>
          <w:szCs w:val="24"/>
        </w:rPr>
      </w:pPr>
      <w:r w:rsidRPr="007B27A2">
        <w:rPr>
          <w:rFonts w:ascii="Garamond" w:hAnsi="Garamond"/>
          <w:sz w:val="24"/>
          <w:szCs w:val="24"/>
        </w:rPr>
        <w:tab/>
        <w:t xml:space="preserve">    </w:t>
      </w:r>
      <w:r w:rsidRPr="007B27A2">
        <w:rPr>
          <w:rFonts w:ascii="Garamond" w:hAnsi="Garamond"/>
          <w:sz w:val="24"/>
          <w:szCs w:val="24"/>
        </w:rPr>
        <w:tab/>
      </w:r>
    </w:p>
    <w:p w14:paraId="527DC106" w14:textId="74B55953" w:rsidR="007D4D12" w:rsidRPr="007B27A2" w:rsidRDefault="007D4D12" w:rsidP="00803436">
      <w:pPr>
        <w:jc w:val="both"/>
        <w:rPr>
          <w:rFonts w:ascii="Garamond" w:hAnsi="Garamond"/>
          <w:sz w:val="24"/>
          <w:szCs w:val="24"/>
        </w:rPr>
      </w:pPr>
      <w:r w:rsidRPr="007B27A2">
        <w:rPr>
          <w:rFonts w:ascii="Garamond" w:hAnsi="Garamond"/>
          <w:sz w:val="24"/>
          <w:szCs w:val="24"/>
        </w:rPr>
        <w:t>It is incumbent upon the employee and the applicant to report to the HR Manager any knowledge regarding the employment of relatives.  Failure to do so will result in the necessary disciplinary action.</w:t>
      </w:r>
      <w:r w:rsidRPr="007B27A2">
        <w:rPr>
          <w:rFonts w:ascii="Garamond" w:hAnsi="Garamond"/>
          <w:sz w:val="24"/>
          <w:szCs w:val="24"/>
        </w:rPr>
        <w:tab/>
      </w:r>
    </w:p>
    <w:p w14:paraId="3D62F5D2" w14:textId="77777777" w:rsidR="007D4D12" w:rsidRPr="007B27A2" w:rsidRDefault="007D4D12" w:rsidP="00803436">
      <w:pPr>
        <w:jc w:val="both"/>
        <w:rPr>
          <w:rFonts w:ascii="Garamond" w:hAnsi="Garamond"/>
          <w:sz w:val="24"/>
          <w:szCs w:val="24"/>
        </w:rPr>
      </w:pPr>
    </w:p>
    <w:p w14:paraId="7BD57F89" w14:textId="4FD55DB6" w:rsidR="00D337F6" w:rsidRPr="007B27A2" w:rsidRDefault="007D4D12" w:rsidP="0030785D">
      <w:pPr>
        <w:jc w:val="both"/>
        <w:rPr>
          <w:rFonts w:ascii="Garamond" w:hAnsi="Garamond"/>
          <w:sz w:val="24"/>
          <w:szCs w:val="24"/>
        </w:rPr>
      </w:pPr>
      <w:r w:rsidRPr="007B27A2">
        <w:rPr>
          <w:rFonts w:ascii="Garamond" w:hAnsi="Garamond"/>
          <w:sz w:val="24"/>
          <w:szCs w:val="24"/>
        </w:rPr>
        <w:t xml:space="preserve">Staff who get married after employment e.g. staff who become involved in a romantic </w:t>
      </w:r>
      <w:r w:rsidR="00D650C1" w:rsidRPr="007B27A2">
        <w:rPr>
          <w:rFonts w:ascii="Garamond" w:hAnsi="Garamond"/>
          <w:sz w:val="24"/>
          <w:szCs w:val="24"/>
        </w:rPr>
        <w:t>relationship and</w:t>
      </w:r>
      <w:r w:rsidRPr="007B27A2">
        <w:rPr>
          <w:rFonts w:ascii="Garamond" w:hAnsi="Garamond"/>
          <w:sz w:val="24"/>
          <w:szCs w:val="24"/>
        </w:rPr>
        <w:t xml:space="preserve"> who have line management authority /supervision </w:t>
      </w:r>
      <w:r w:rsidR="00D650C1" w:rsidRPr="007B27A2">
        <w:rPr>
          <w:rFonts w:ascii="Garamond" w:hAnsi="Garamond"/>
          <w:sz w:val="24"/>
          <w:szCs w:val="24"/>
        </w:rPr>
        <w:t xml:space="preserve">of </w:t>
      </w:r>
      <w:r w:rsidRPr="007B27A2">
        <w:rPr>
          <w:rFonts w:ascii="Garamond" w:hAnsi="Garamond"/>
          <w:sz w:val="24"/>
          <w:szCs w:val="24"/>
        </w:rPr>
        <w:t xml:space="preserve">one over the other must disclose </w:t>
      </w:r>
      <w:r w:rsidRPr="007B27A2">
        <w:rPr>
          <w:rFonts w:ascii="Garamond" w:hAnsi="Garamond"/>
          <w:sz w:val="24"/>
          <w:szCs w:val="24"/>
        </w:rPr>
        <w:lastRenderedPageBreak/>
        <w:t xml:space="preserve">relationship to </w:t>
      </w:r>
      <w:r w:rsidR="00D650C1" w:rsidRPr="007B27A2">
        <w:rPr>
          <w:rFonts w:ascii="Garamond" w:hAnsi="Garamond"/>
          <w:sz w:val="24"/>
          <w:szCs w:val="24"/>
        </w:rPr>
        <w:t xml:space="preserve">the </w:t>
      </w:r>
      <w:r w:rsidRPr="007B27A2">
        <w:rPr>
          <w:rFonts w:ascii="Garamond" w:hAnsi="Garamond"/>
          <w:sz w:val="24"/>
          <w:szCs w:val="24"/>
        </w:rPr>
        <w:t>HR Manag</w:t>
      </w:r>
      <w:r w:rsidR="00D650C1" w:rsidRPr="007B27A2">
        <w:rPr>
          <w:rFonts w:ascii="Garamond" w:hAnsi="Garamond"/>
          <w:sz w:val="24"/>
          <w:szCs w:val="24"/>
        </w:rPr>
        <w:t>er</w:t>
      </w:r>
      <w:r w:rsidR="00036545" w:rsidRPr="007B27A2">
        <w:rPr>
          <w:rFonts w:ascii="Garamond" w:hAnsi="Garamond"/>
          <w:sz w:val="24"/>
          <w:szCs w:val="24"/>
        </w:rPr>
        <w:t>.</w:t>
      </w:r>
      <w:r w:rsidRPr="007B27A2">
        <w:rPr>
          <w:rFonts w:ascii="Garamond" w:hAnsi="Garamond"/>
          <w:sz w:val="24"/>
          <w:szCs w:val="24"/>
        </w:rPr>
        <w:t xml:space="preserve"> </w:t>
      </w:r>
      <w:r w:rsidR="00036545" w:rsidRPr="007B27A2">
        <w:rPr>
          <w:rFonts w:ascii="Garamond" w:hAnsi="Garamond"/>
          <w:sz w:val="24"/>
          <w:szCs w:val="24"/>
        </w:rPr>
        <w:t xml:space="preserve">HR, </w:t>
      </w:r>
      <w:r w:rsidRPr="007B27A2">
        <w:rPr>
          <w:rFonts w:ascii="Garamond" w:hAnsi="Garamond"/>
          <w:sz w:val="24"/>
          <w:szCs w:val="24"/>
        </w:rPr>
        <w:t xml:space="preserve">with the consultation of the </w:t>
      </w:r>
      <w:r w:rsidR="006D6D43" w:rsidRPr="007B27A2">
        <w:rPr>
          <w:rFonts w:ascii="Garamond" w:hAnsi="Garamond"/>
          <w:sz w:val="24"/>
          <w:szCs w:val="24"/>
        </w:rPr>
        <w:t>M</w:t>
      </w:r>
      <w:r w:rsidRPr="007B27A2">
        <w:rPr>
          <w:rFonts w:ascii="Garamond" w:hAnsi="Garamond"/>
          <w:sz w:val="24"/>
          <w:szCs w:val="24"/>
        </w:rPr>
        <w:t>D</w:t>
      </w:r>
      <w:r w:rsidR="00036545" w:rsidRPr="007B27A2">
        <w:rPr>
          <w:rFonts w:ascii="Garamond" w:hAnsi="Garamond"/>
          <w:sz w:val="24"/>
          <w:szCs w:val="24"/>
        </w:rPr>
        <w:t>,</w:t>
      </w:r>
      <w:r w:rsidRPr="007B27A2">
        <w:rPr>
          <w:rFonts w:ascii="Garamond" w:hAnsi="Garamond"/>
          <w:sz w:val="24"/>
          <w:szCs w:val="24"/>
        </w:rPr>
        <w:t xml:space="preserve"> will take measure to break the supervisory subordinate relationship.  Furthermore, staffs from different units and/or programs who formalize a relationship beyond professional levels (marriage, partnership) must </w:t>
      </w:r>
      <w:r w:rsidR="00036545" w:rsidRPr="007B27A2">
        <w:rPr>
          <w:rFonts w:ascii="Garamond" w:hAnsi="Garamond"/>
          <w:sz w:val="24"/>
          <w:szCs w:val="24"/>
        </w:rPr>
        <w:t>disclose</w:t>
      </w:r>
      <w:r w:rsidR="000A4316" w:rsidRPr="007B27A2">
        <w:rPr>
          <w:rFonts w:ascii="Garamond" w:hAnsi="Garamond"/>
          <w:sz w:val="24"/>
          <w:szCs w:val="24"/>
        </w:rPr>
        <w:t xml:space="preserve"> to</w:t>
      </w:r>
      <w:r w:rsidRPr="007B27A2">
        <w:rPr>
          <w:rFonts w:ascii="Garamond" w:hAnsi="Garamond"/>
          <w:sz w:val="24"/>
          <w:szCs w:val="24"/>
        </w:rPr>
        <w:t xml:space="preserve"> HR </w:t>
      </w:r>
      <w:r w:rsidR="0030785D" w:rsidRPr="007B27A2">
        <w:rPr>
          <w:rFonts w:ascii="Garamond" w:hAnsi="Garamond"/>
          <w:sz w:val="24"/>
          <w:szCs w:val="24"/>
        </w:rPr>
        <w:t xml:space="preserve">and their respective managers. </w:t>
      </w:r>
    </w:p>
    <w:p w14:paraId="709227D0" w14:textId="6FC3001B" w:rsidR="007D4D12" w:rsidRPr="007B27A2" w:rsidRDefault="007D4D12" w:rsidP="001B3D3D">
      <w:pPr>
        <w:pStyle w:val="ListParagraph"/>
        <w:numPr>
          <w:ilvl w:val="1"/>
          <w:numId w:val="70"/>
        </w:numPr>
        <w:spacing w:after="0" w:line="240" w:lineRule="auto"/>
        <w:jc w:val="both"/>
        <w:rPr>
          <w:rFonts w:ascii="Garamond" w:hAnsi="Garamond"/>
          <w:b/>
          <w:sz w:val="24"/>
          <w:szCs w:val="24"/>
        </w:rPr>
      </w:pPr>
      <w:r w:rsidRPr="007B27A2">
        <w:rPr>
          <w:rFonts w:ascii="Garamond" w:hAnsi="Garamond"/>
          <w:b/>
          <w:sz w:val="24"/>
          <w:szCs w:val="24"/>
        </w:rPr>
        <w:t>Attracting and Sourcing</w:t>
      </w:r>
    </w:p>
    <w:p w14:paraId="320E39EB" w14:textId="30AED6A9" w:rsidR="007D4D12" w:rsidRPr="007B27A2" w:rsidRDefault="007D4D12" w:rsidP="00803436">
      <w:pPr>
        <w:jc w:val="both"/>
        <w:rPr>
          <w:rFonts w:ascii="Garamond" w:hAnsi="Garamond"/>
          <w:sz w:val="24"/>
          <w:szCs w:val="24"/>
        </w:rPr>
      </w:pPr>
      <w:r w:rsidRPr="007B27A2">
        <w:rPr>
          <w:rFonts w:ascii="Garamond" w:hAnsi="Garamond"/>
          <w:sz w:val="24"/>
          <w:szCs w:val="24"/>
        </w:rPr>
        <w:t xml:space="preserve">Recruitment being a set of procedures designed to attract potentially qualified candidates and that are able to occupy positions within the </w:t>
      </w:r>
      <w:r w:rsidR="000A4316" w:rsidRPr="007B27A2">
        <w:rPr>
          <w:rFonts w:ascii="Garamond" w:hAnsi="Garamond"/>
          <w:sz w:val="24"/>
          <w:szCs w:val="24"/>
        </w:rPr>
        <w:t>institution</w:t>
      </w:r>
      <w:r w:rsidRPr="007B27A2">
        <w:rPr>
          <w:rFonts w:ascii="Garamond" w:hAnsi="Garamond"/>
          <w:sz w:val="24"/>
          <w:szCs w:val="24"/>
        </w:rPr>
        <w:t xml:space="preserve">, </w:t>
      </w:r>
      <w:r w:rsidR="00BE1415" w:rsidRPr="007B27A2">
        <w:rPr>
          <w:rFonts w:ascii="Garamond" w:hAnsi="Garamond"/>
          <w:sz w:val="24"/>
          <w:szCs w:val="24"/>
        </w:rPr>
        <w:t>Natio</w:t>
      </w:r>
      <w:r w:rsidR="00CD56D6" w:rsidRPr="007B27A2">
        <w:rPr>
          <w:rFonts w:ascii="Garamond" w:hAnsi="Garamond"/>
          <w:sz w:val="24"/>
          <w:szCs w:val="24"/>
        </w:rPr>
        <w:t>nal Transit Authority</w:t>
      </w:r>
      <w:r w:rsidRPr="007B27A2">
        <w:rPr>
          <w:rFonts w:ascii="Garamond" w:hAnsi="Garamond"/>
          <w:sz w:val="24"/>
          <w:szCs w:val="24"/>
        </w:rPr>
        <w:t xml:space="preserve"> states that:</w:t>
      </w:r>
    </w:p>
    <w:p w14:paraId="7181E099" w14:textId="19E7CB65" w:rsidR="007D4D12" w:rsidRPr="007B27A2" w:rsidRDefault="007D4D12" w:rsidP="001B3D3D">
      <w:pPr>
        <w:pStyle w:val="ListParagraph"/>
        <w:numPr>
          <w:ilvl w:val="0"/>
          <w:numId w:val="72"/>
        </w:numPr>
        <w:spacing w:after="0" w:line="240" w:lineRule="auto"/>
        <w:jc w:val="both"/>
        <w:rPr>
          <w:rFonts w:ascii="Garamond" w:hAnsi="Garamond"/>
          <w:sz w:val="24"/>
          <w:szCs w:val="24"/>
        </w:rPr>
      </w:pPr>
      <w:r w:rsidRPr="007B27A2">
        <w:rPr>
          <w:rFonts w:ascii="Garamond" w:hAnsi="Garamond"/>
          <w:sz w:val="24"/>
          <w:szCs w:val="24"/>
        </w:rPr>
        <w:t>In its policy framework, the filling of vacancies resulting from new jobs created, termination</w:t>
      </w:r>
      <w:r w:rsidR="000A4316" w:rsidRPr="007B27A2">
        <w:rPr>
          <w:rFonts w:ascii="Garamond" w:hAnsi="Garamond"/>
          <w:sz w:val="24"/>
          <w:szCs w:val="24"/>
        </w:rPr>
        <w:t xml:space="preserve">, resignation </w:t>
      </w:r>
      <w:r w:rsidRPr="007B27A2">
        <w:rPr>
          <w:rFonts w:ascii="Garamond" w:hAnsi="Garamond"/>
          <w:sz w:val="24"/>
          <w:szCs w:val="24"/>
        </w:rPr>
        <w:t xml:space="preserve">or progression in </w:t>
      </w:r>
      <w:r w:rsidR="00556DE4" w:rsidRPr="007B27A2">
        <w:rPr>
          <w:rFonts w:ascii="Garamond" w:hAnsi="Garamond"/>
          <w:sz w:val="24"/>
          <w:szCs w:val="24"/>
        </w:rPr>
        <w:t>NTA</w:t>
      </w:r>
      <w:r w:rsidRPr="007B27A2">
        <w:rPr>
          <w:rFonts w:ascii="Garamond" w:hAnsi="Garamond"/>
          <w:sz w:val="24"/>
          <w:szCs w:val="24"/>
        </w:rPr>
        <w:t xml:space="preserve"> is based on objective factors of employment. Therefore, it is necessary that:</w:t>
      </w:r>
    </w:p>
    <w:p w14:paraId="1E924326" w14:textId="77777777" w:rsidR="007D4D12" w:rsidRPr="007B27A2" w:rsidRDefault="007D4D12" w:rsidP="00803436">
      <w:pPr>
        <w:ind w:left="360"/>
        <w:jc w:val="both"/>
        <w:rPr>
          <w:rFonts w:ascii="Garamond" w:hAnsi="Garamond"/>
          <w:sz w:val="24"/>
          <w:szCs w:val="24"/>
        </w:rPr>
      </w:pPr>
    </w:p>
    <w:p w14:paraId="6C26BC21" w14:textId="0F4675B7" w:rsidR="007D4D12" w:rsidRPr="007B27A2" w:rsidRDefault="00A26D5C"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 xml:space="preserve"> </w:t>
      </w:r>
      <w:r w:rsidR="007D4D12" w:rsidRPr="007B27A2">
        <w:rPr>
          <w:rFonts w:ascii="Garamond" w:hAnsi="Garamond"/>
          <w:sz w:val="24"/>
          <w:szCs w:val="24"/>
        </w:rPr>
        <w:t>The manager or supervisor of the job fills the request for recruitment</w:t>
      </w:r>
      <w:r w:rsidR="00D23CA7" w:rsidRPr="007B27A2">
        <w:rPr>
          <w:rFonts w:ascii="Garamond" w:hAnsi="Garamond"/>
          <w:sz w:val="24"/>
          <w:szCs w:val="24"/>
        </w:rPr>
        <w:t xml:space="preserve"> form</w:t>
      </w:r>
      <w:r w:rsidR="007D4D12" w:rsidRPr="007B27A2">
        <w:rPr>
          <w:rFonts w:ascii="Garamond" w:hAnsi="Garamond"/>
          <w:sz w:val="24"/>
          <w:szCs w:val="24"/>
        </w:rPr>
        <w:t xml:space="preserve"> and attached </w:t>
      </w:r>
      <w:r w:rsidR="00FD4510" w:rsidRPr="007B27A2">
        <w:rPr>
          <w:rFonts w:ascii="Garamond" w:hAnsi="Garamond"/>
          <w:sz w:val="24"/>
          <w:szCs w:val="24"/>
        </w:rPr>
        <w:t>the respective</w:t>
      </w:r>
      <w:r w:rsidR="007D4D12" w:rsidRPr="007B27A2">
        <w:rPr>
          <w:rFonts w:ascii="Garamond" w:hAnsi="Garamond"/>
          <w:sz w:val="24"/>
          <w:szCs w:val="24"/>
        </w:rPr>
        <w:t xml:space="preserve"> Job Description (JD) and submit to </w:t>
      </w:r>
      <w:r w:rsidR="000A4316" w:rsidRPr="007B27A2">
        <w:rPr>
          <w:rFonts w:ascii="Garamond" w:hAnsi="Garamond"/>
          <w:sz w:val="24"/>
          <w:szCs w:val="24"/>
        </w:rPr>
        <w:t>the HR M</w:t>
      </w:r>
      <w:r w:rsidR="007D4D12" w:rsidRPr="007B27A2">
        <w:rPr>
          <w:rFonts w:ascii="Garamond" w:hAnsi="Garamond"/>
          <w:sz w:val="24"/>
          <w:szCs w:val="24"/>
        </w:rPr>
        <w:t xml:space="preserve">anager who will </w:t>
      </w:r>
      <w:r w:rsidR="00841FC6" w:rsidRPr="007B27A2">
        <w:rPr>
          <w:rFonts w:ascii="Garamond" w:hAnsi="Garamond"/>
          <w:sz w:val="24"/>
          <w:szCs w:val="24"/>
        </w:rPr>
        <w:t>further</w:t>
      </w:r>
      <w:r w:rsidR="007D4D12" w:rsidRPr="007B27A2">
        <w:rPr>
          <w:rFonts w:ascii="Garamond" w:hAnsi="Garamond"/>
          <w:sz w:val="24"/>
          <w:szCs w:val="24"/>
        </w:rPr>
        <w:t xml:space="preserve"> submi</w:t>
      </w:r>
      <w:r w:rsidR="00841FC6" w:rsidRPr="007B27A2">
        <w:rPr>
          <w:rFonts w:ascii="Garamond" w:hAnsi="Garamond"/>
          <w:sz w:val="24"/>
          <w:szCs w:val="24"/>
        </w:rPr>
        <w:t>t</w:t>
      </w:r>
      <w:r w:rsidR="007D4D12" w:rsidRPr="007B27A2">
        <w:rPr>
          <w:rFonts w:ascii="Garamond" w:hAnsi="Garamond"/>
          <w:sz w:val="24"/>
          <w:szCs w:val="24"/>
        </w:rPr>
        <w:t xml:space="preserve"> for approval to the </w:t>
      </w:r>
      <w:r w:rsidR="00841FC6" w:rsidRPr="007B27A2">
        <w:rPr>
          <w:rFonts w:ascii="Garamond" w:hAnsi="Garamond"/>
          <w:sz w:val="24"/>
          <w:szCs w:val="24"/>
        </w:rPr>
        <w:t>MD or his/her designee</w:t>
      </w:r>
      <w:r w:rsidR="007D4D12" w:rsidRPr="007B27A2">
        <w:rPr>
          <w:rFonts w:ascii="Garamond" w:hAnsi="Garamond"/>
          <w:sz w:val="24"/>
          <w:szCs w:val="24"/>
        </w:rPr>
        <w:t>.</w:t>
      </w:r>
    </w:p>
    <w:p w14:paraId="63D1CD4D" w14:textId="77777777" w:rsidR="002A5CEC" w:rsidRPr="007B27A2" w:rsidRDefault="002A5CEC" w:rsidP="002A5CEC">
      <w:pPr>
        <w:pStyle w:val="ListParagraph"/>
        <w:spacing w:after="0" w:line="240" w:lineRule="auto"/>
        <w:ind w:left="1440"/>
        <w:jc w:val="both"/>
        <w:rPr>
          <w:rFonts w:ascii="Garamond" w:hAnsi="Garamond"/>
          <w:sz w:val="24"/>
          <w:szCs w:val="24"/>
        </w:rPr>
      </w:pPr>
    </w:p>
    <w:p w14:paraId="7F63830B" w14:textId="77777777" w:rsidR="002A5CEC" w:rsidRPr="007B27A2" w:rsidRDefault="007D4D12"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 xml:space="preserve">Following receipt of the request for recruitment by Human Resources, with the competent approval, an internal and external bidding process must be opened to fill the open vacancy through a memo to all employees, with a maximum duration of 10 days from the date of publication. </w:t>
      </w:r>
    </w:p>
    <w:p w14:paraId="260CD4B0" w14:textId="77777777" w:rsidR="002A5CEC" w:rsidRPr="007B27A2" w:rsidRDefault="002A5CEC" w:rsidP="002A5CEC">
      <w:pPr>
        <w:pStyle w:val="ListParagraph"/>
        <w:rPr>
          <w:rFonts w:ascii="Garamond" w:hAnsi="Garamond"/>
          <w:sz w:val="24"/>
          <w:szCs w:val="24"/>
        </w:rPr>
      </w:pPr>
    </w:p>
    <w:p w14:paraId="01045CF1" w14:textId="61DDB755" w:rsidR="002A5CEC" w:rsidRPr="007B27A2" w:rsidRDefault="007D4D12"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The memorandum must be sent via email and then posted in the window of public access.</w:t>
      </w:r>
    </w:p>
    <w:p w14:paraId="65BAB84C" w14:textId="77777777" w:rsidR="002A5CEC" w:rsidRPr="007B27A2" w:rsidRDefault="002A5CEC" w:rsidP="002A5CEC">
      <w:pPr>
        <w:pStyle w:val="ListParagraph"/>
        <w:rPr>
          <w:rFonts w:ascii="Garamond" w:hAnsi="Garamond"/>
          <w:sz w:val="24"/>
          <w:szCs w:val="24"/>
        </w:rPr>
      </w:pPr>
    </w:p>
    <w:p w14:paraId="0712C620" w14:textId="5B265D02" w:rsidR="002A5CEC" w:rsidRPr="007B27A2" w:rsidRDefault="007D4D12"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 xml:space="preserve">After expiry of the period for submission of applications, the Human Resources Manager in coordination with the </w:t>
      </w:r>
      <w:r w:rsidR="00CF0A0A" w:rsidRPr="007B27A2">
        <w:rPr>
          <w:rFonts w:ascii="Garamond" w:hAnsi="Garamond"/>
          <w:sz w:val="24"/>
          <w:szCs w:val="24"/>
        </w:rPr>
        <w:t>recruiting</w:t>
      </w:r>
      <w:r w:rsidRPr="007B27A2">
        <w:rPr>
          <w:rFonts w:ascii="Garamond" w:hAnsi="Garamond"/>
          <w:sz w:val="24"/>
          <w:szCs w:val="24"/>
        </w:rPr>
        <w:t xml:space="preserve"> Manager of the vacancy, shall screen the candidate’s documents, both internal and external, and then establish a short-list of potential candidates for interviews.</w:t>
      </w:r>
    </w:p>
    <w:p w14:paraId="70E474A2" w14:textId="77777777" w:rsidR="002A5CEC" w:rsidRPr="007B27A2" w:rsidRDefault="002A5CEC" w:rsidP="002A5CEC">
      <w:pPr>
        <w:pStyle w:val="ListParagraph"/>
        <w:rPr>
          <w:rFonts w:ascii="Garamond" w:hAnsi="Garamond"/>
          <w:sz w:val="24"/>
          <w:szCs w:val="24"/>
        </w:rPr>
      </w:pPr>
    </w:p>
    <w:p w14:paraId="5751AE68" w14:textId="5E475843" w:rsidR="002A5CEC" w:rsidRPr="007B27A2" w:rsidRDefault="007D4D12"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 xml:space="preserve">A committee is established to interview the </w:t>
      </w:r>
      <w:r w:rsidR="00841FC6" w:rsidRPr="007B27A2">
        <w:rPr>
          <w:rFonts w:ascii="Garamond" w:hAnsi="Garamond"/>
          <w:sz w:val="24"/>
          <w:szCs w:val="24"/>
        </w:rPr>
        <w:t>short-listed</w:t>
      </w:r>
      <w:r w:rsidRPr="007B27A2">
        <w:rPr>
          <w:rFonts w:ascii="Garamond" w:hAnsi="Garamond"/>
          <w:sz w:val="24"/>
          <w:szCs w:val="24"/>
        </w:rPr>
        <w:t xml:space="preserve"> applicants. The recruiting manager and the HR Manager shall be the members and two other </w:t>
      </w:r>
      <w:r w:rsidR="00BB1C83" w:rsidRPr="007B27A2">
        <w:rPr>
          <w:rFonts w:ascii="Garamond" w:hAnsi="Garamond"/>
          <w:sz w:val="24"/>
          <w:szCs w:val="24"/>
        </w:rPr>
        <w:t>members selected</w:t>
      </w:r>
      <w:r w:rsidRPr="007B27A2">
        <w:rPr>
          <w:rFonts w:ascii="Garamond" w:hAnsi="Garamond"/>
          <w:sz w:val="24"/>
          <w:szCs w:val="24"/>
        </w:rPr>
        <w:t xml:space="preserve"> based on their job relation to the position and or experience in interviewing. This committee will make the final decision in the selection and send the report for the </w:t>
      </w:r>
      <w:r w:rsidR="006866C9" w:rsidRPr="007B27A2">
        <w:rPr>
          <w:rFonts w:ascii="Garamond" w:hAnsi="Garamond"/>
          <w:sz w:val="24"/>
          <w:szCs w:val="24"/>
        </w:rPr>
        <w:t>M</w:t>
      </w:r>
      <w:r w:rsidRPr="007B27A2">
        <w:rPr>
          <w:rFonts w:ascii="Garamond" w:hAnsi="Garamond"/>
          <w:sz w:val="24"/>
          <w:szCs w:val="24"/>
        </w:rPr>
        <w:t>D</w:t>
      </w:r>
      <w:r w:rsidR="006866C9" w:rsidRPr="007B27A2">
        <w:rPr>
          <w:rFonts w:ascii="Garamond" w:hAnsi="Garamond"/>
          <w:sz w:val="24"/>
          <w:szCs w:val="24"/>
        </w:rPr>
        <w:t>’s</w:t>
      </w:r>
      <w:r w:rsidRPr="007B27A2">
        <w:rPr>
          <w:rFonts w:ascii="Garamond" w:hAnsi="Garamond"/>
          <w:sz w:val="24"/>
          <w:szCs w:val="24"/>
        </w:rPr>
        <w:t xml:space="preserve"> approval.  </w:t>
      </w:r>
    </w:p>
    <w:p w14:paraId="11A71CE1" w14:textId="77777777" w:rsidR="002A5CEC" w:rsidRPr="007B27A2" w:rsidRDefault="002A5CEC" w:rsidP="002A5CEC">
      <w:pPr>
        <w:pStyle w:val="ListParagraph"/>
        <w:rPr>
          <w:rFonts w:ascii="Garamond" w:hAnsi="Garamond"/>
          <w:sz w:val="24"/>
          <w:szCs w:val="24"/>
        </w:rPr>
      </w:pPr>
    </w:p>
    <w:p w14:paraId="4ACD5392" w14:textId="74BE34CA" w:rsidR="002A5CEC" w:rsidRPr="007B27A2" w:rsidRDefault="007D4D12" w:rsidP="002A5CEC">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After the selection, the HR Manager on behalf of the recruitment committee sh</w:t>
      </w:r>
      <w:r w:rsidR="00E269EA" w:rsidRPr="007B27A2">
        <w:rPr>
          <w:rFonts w:ascii="Garamond" w:hAnsi="Garamond"/>
          <w:sz w:val="24"/>
          <w:szCs w:val="24"/>
        </w:rPr>
        <w:t xml:space="preserve">all </w:t>
      </w:r>
      <w:r w:rsidRPr="007B27A2">
        <w:rPr>
          <w:rFonts w:ascii="Garamond" w:hAnsi="Garamond"/>
          <w:sz w:val="24"/>
          <w:szCs w:val="24"/>
        </w:rPr>
        <w:t>prepare a report communicating the outcome of the process.</w:t>
      </w:r>
    </w:p>
    <w:p w14:paraId="74082536" w14:textId="77777777" w:rsidR="002A5CEC" w:rsidRPr="007B27A2" w:rsidRDefault="002A5CEC" w:rsidP="002A5CEC">
      <w:pPr>
        <w:pStyle w:val="ListParagraph"/>
        <w:rPr>
          <w:rFonts w:ascii="Garamond" w:hAnsi="Garamond"/>
          <w:sz w:val="24"/>
          <w:szCs w:val="24"/>
        </w:rPr>
      </w:pPr>
    </w:p>
    <w:p w14:paraId="1C35AD12" w14:textId="4054AE13" w:rsidR="00D337F6" w:rsidRPr="007B27A2" w:rsidRDefault="007D4D12" w:rsidP="00D337F6">
      <w:pPr>
        <w:pStyle w:val="ListParagraph"/>
        <w:numPr>
          <w:ilvl w:val="1"/>
          <w:numId w:val="11"/>
        </w:numPr>
        <w:spacing w:after="0" w:line="240" w:lineRule="auto"/>
        <w:jc w:val="both"/>
        <w:rPr>
          <w:rFonts w:ascii="Garamond" w:hAnsi="Garamond"/>
          <w:sz w:val="24"/>
          <w:szCs w:val="24"/>
        </w:rPr>
      </w:pPr>
      <w:r w:rsidRPr="007B27A2">
        <w:rPr>
          <w:rFonts w:ascii="Garamond" w:hAnsi="Garamond"/>
          <w:sz w:val="24"/>
          <w:szCs w:val="24"/>
        </w:rPr>
        <w:t xml:space="preserve">Based on the recommendations of the Recruitment Committee and positive decision of the </w:t>
      </w:r>
      <w:r w:rsidR="006866C9" w:rsidRPr="007B27A2">
        <w:rPr>
          <w:rFonts w:ascii="Garamond" w:hAnsi="Garamond"/>
          <w:sz w:val="24"/>
          <w:szCs w:val="24"/>
        </w:rPr>
        <w:t>M</w:t>
      </w:r>
      <w:r w:rsidRPr="007B27A2">
        <w:rPr>
          <w:rFonts w:ascii="Garamond" w:hAnsi="Garamond"/>
          <w:sz w:val="24"/>
          <w:szCs w:val="24"/>
        </w:rPr>
        <w:t xml:space="preserve">D, HR will proceed to search for professional references, which must be supplied by the supervisors/line manager of the candidates in their </w:t>
      </w:r>
      <w:r w:rsidR="00C46EBA" w:rsidRPr="007B27A2">
        <w:rPr>
          <w:rFonts w:ascii="Garamond" w:hAnsi="Garamond"/>
          <w:sz w:val="24"/>
          <w:szCs w:val="24"/>
        </w:rPr>
        <w:t xml:space="preserve">last </w:t>
      </w:r>
      <w:r w:rsidRPr="007B27A2">
        <w:rPr>
          <w:rFonts w:ascii="Garamond" w:hAnsi="Garamond"/>
          <w:sz w:val="24"/>
          <w:szCs w:val="24"/>
        </w:rPr>
        <w:t xml:space="preserve">three </w:t>
      </w:r>
      <w:r w:rsidR="00C46EBA" w:rsidRPr="007B27A2">
        <w:rPr>
          <w:rFonts w:ascii="Garamond" w:hAnsi="Garamond"/>
          <w:sz w:val="24"/>
          <w:szCs w:val="24"/>
        </w:rPr>
        <w:t>places of employment</w:t>
      </w:r>
      <w:r w:rsidRPr="007B27A2">
        <w:rPr>
          <w:rFonts w:ascii="Garamond" w:hAnsi="Garamond"/>
          <w:sz w:val="24"/>
          <w:szCs w:val="24"/>
        </w:rPr>
        <w:t>.</w:t>
      </w:r>
    </w:p>
    <w:p w14:paraId="61821368" w14:textId="77777777" w:rsidR="00D337F6" w:rsidRPr="007B27A2" w:rsidRDefault="00D337F6" w:rsidP="00D337F6">
      <w:pPr>
        <w:pStyle w:val="ListParagraph"/>
        <w:spacing w:after="0" w:line="240" w:lineRule="auto"/>
        <w:jc w:val="both"/>
        <w:rPr>
          <w:rFonts w:ascii="Garamond" w:hAnsi="Garamond"/>
          <w:sz w:val="24"/>
          <w:szCs w:val="24"/>
        </w:rPr>
      </w:pPr>
    </w:p>
    <w:p w14:paraId="6DCC7FCD" w14:textId="7EF9336C" w:rsidR="0030785D" w:rsidRPr="007B27A2" w:rsidRDefault="007D4D12" w:rsidP="001B3D3D">
      <w:pPr>
        <w:pStyle w:val="ListParagraph"/>
        <w:numPr>
          <w:ilvl w:val="1"/>
          <w:numId w:val="70"/>
        </w:numPr>
        <w:jc w:val="both"/>
        <w:rPr>
          <w:rFonts w:ascii="Garamond" w:hAnsi="Garamond"/>
          <w:b/>
          <w:sz w:val="24"/>
          <w:szCs w:val="24"/>
        </w:rPr>
      </w:pPr>
      <w:r w:rsidRPr="007B27A2">
        <w:rPr>
          <w:rFonts w:ascii="Garamond" w:hAnsi="Garamond"/>
          <w:b/>
          <w:sz w:val="24"/>
          <w:szCs w:val="24"/>
        </w:rPr>
        <w:t xml:space="preserve">Exceptions </w:t>
      </w:r>
    </w:p>
    <w:p w14:paraId="7F08F6E0" w14:textId="3CC2ADA9" w:rsidR="007D4D12" w:rsidRPr="007B27A2" w:rsidRDefault="007D4D12" w:rsidP="00803436">
      <w:pPr>
        <w:jc w:val="both"/>
        <w:rPr>
          <w:rFonts w:ascii="Garamond" w:hAnsi="Garamond"/>
          <w:sz w:val="24"/>
          <w:szCs w:val="24"/>
        </w:rPr>
      </w:pPr>
      <w:r w:rsidRPr="007B27A2">
        <w:rPr>
          <w:rFonts w:ascii="Garamond" w:hAnsi="Garamond"/>
          <w:sz w:val="24"/>
          <w:szCs w:val="24"/>
        </w:rPr>
        <w:lastRenderedPageBreak/>
        <w:t xml:space="preserve">In some instances, it may be in the </w:t>
      </w:r>
      <w:r w:rsidR="00E269EA" w:rsidRPr="007B27A2">
        <w:rPr>
          <w:rFonts w:ascii="Garamond" w:hAnsi="Garamond"/>
          <w:sz w:val="24"/>
          <w:szCs w:val="24"/>
        </w:rPr>
        <w:t>institution</w:t>
      </w:r>
      <w:r w:rsidRPr="007B27A2">
        <w:rPr>
          <w:rFonts w:ascii="Garamond" w:hAnsi="Garamond"/>
          <w:sz w:val="24"/>
          <w:szCs w:val="24"/>
        </w:rPr>
        <w:t xml:space="preserve">’s interest to identify and select candidates for higher-level or time-sensitive positions without going through the formal recruitment process </w:t>
      </w:r>
      <w:r w:rsidR="00CD32B4" w:rsidRPr="007B27A2">
        <w:rPr>
          <w:rFonts w:ascii="Garamond" w:hAnsi="Garamond"/>
          <w:sz w:val="24"/>
          <w:szCs w:val="24"/>
        </w:rPr>
        <w:t>noted above.  In this instance:</w:t>
      </w:r>
    </w:p>
    <w:p w14:paraId="4C293C45" w14:textId="6C0CF92D" w:rsidR="007D4D12" w:rsidRPr="007B27A2" w:rsidRDefault="007D4D12" w:rsidP="00D337F6">
      <w:pPr>
        <w:numPr>
          <w:ilvl w:val="0"/>
          <w:numId w:val="17"/>
        </w:numPr>
        <w:tabs>
          <w:tab w:val="clear" w:pos="720"/>
          <w:tab w:val="num" w:pos="360"/>
        </w:tabs>
        <w:spacing w:after="0" w:line="240" w:lineRule="auto"/>
        <w:ind w:left="360"/>
        <w:jc w:val="both"/>
        <w:rPr>
          <w:rFonts w:ascii="Garamond" w:hAnsi="Garamond"/>
          <w:sz w:val="24"/>
          <w:szCs w:val="24"/>
        </w:rPr>
      </w:pPr>
      <w:r w:rsidRPr="007B27A2">
        <w:rPr>
          <w:rFonts w:ascii="Garamond" w:hAnsi="Garamond"/>
          <w:sz w:val="24"/>
          <w:szCs w:val="24"/>
        </w:rPr>
        <w:t xml:space="preserve">The </w:t>
      </w:r>
      <w:r w:rsidR="00997253" w:rsidRPr="007B27A2">
        <w:rPr>
          <w:rFonts w:ascii="Garamond" w:hAnsi="Garamond"/>
          <w:sz w:val="24"/>
          <w:szCs w:val="24"/>
        </w:rPr>
        <w:t>Head of Department</w:t>
      </w:r>
      <w:r w:rsidRPr="007B27A2">
        <w:rPr>
          <w:rFonts w:ascii="Garamond" w:hAnsi="Garamond"/>
          <w:sz w:val="24"/>
          <w:szCs w:val="24"/>
        </w:rPr>
        <w:t xml:space="preserve"> or </w:t>
      </w:r>
      <w:r w:rsidR="0014044C" w:rsidRPr="007B27A2">
        <w:rPr>
          <w:rFonts w:ascii="Garamond" w:hAnsi="Garamond"/>
          <w:sz w:val="24"/>
          <w:szCs w:val="24"/>
        </w:rPr>
        <w:t>Deputy Managing Director -Administration</w:t>
      </w:r>
      <w:r w:rsidR="0058329B" w:rsidRPr="007B27A2">
        <w:rPr>
          <w:rFonts w:ascii="Garamond" w:hAnsi="Garamond"/>
          <w:sz w:val="24"/>
          <w:szCs w:val="24"/>
        </w:rPr>
        <w:t xml:space="preserve"> (DMDA)</w:t>
      </w:r>
      <w:r w:rsidR="0014044C" w:rsidRPr="007B27A2">
        <w:rPr>
          <w:rFonts w:ascii="Garamond" w:hAnsi="Garamond"/>
          <w:sz w:val="24"/>
          <w:szCs w:val="24"/>
        </w:rPr>
        <w:t xml:space="preserve"> </w:t>
      </w:r>
      <w:r w:rsidRPr="007B27A2">
        <w:rPr>
          <w:rFonts w:ascii="Garamond" w:hAnsi="Garamond"/>
          <w:sz w:val="24"/>
          <w:szCs w:val="24"/>
        </w:rPr>
        <w:t xml:space="preserve">will prepare a memo which identifies the </w:t>
      </w:r>
      <w:r w:rsidR="00E269EA" w:rsidRPr="007B27A2">
        <w:rPr>
          <w:rFonts w:ascii="Garamond" w:hAnsi="Garamond"/>
          <w:sz w:val="24"/>
          <w:szCs w:val="24"/>
        </w:rPr>
        <w:t>institutional</w:t>
      </w:r>
      <w:r w:rsidRPr="007B27A2">
        <w:rPr>
          <w:rFonts w:ascii="Garamond" w:hAnsi="Garamond"/>
          <w:sz w:val="24"/>
          <w:szCs w:val="24"/>
        </w:rPr>
        <w:t xml:space="preserve"> interest and, if available, identify a potential candidate.  If a candidate is identified, the memo must outline qualifications and attach the CV of the candidate.</w:t>
      </w:r>
    </w:p>
    <w:p w14:paraId="64F9F124" w14:textId="0F00732D" w:rsidR="007D4D12" w:rsidRPr="007B27A2" w:rsidRDefault="007D4D12" w:rsidP="00A05098">
      <w:pPr>
        <w:numPr>
          <w:ilvl w:val="0"/>
          <w:numId w:val="17"/>
        </w:numPr>
        <w:tabs>
          <w:tab w:val="clear" w:pos="720"/>
          <w:tab w:val="num" w:pos="360"/>
        </w:tabs>
        <w:spacing w:after="0" w:line="240" w:lineRule="auto"/>
        <w:ind w:left="360"/>
        <w:jc w:val="both"/>
        <w:rPr>
          <w:rFonts w:ascii="Garamond" w:hAnsi="Garamond"/>
          <w:sz w:val="24"/>
          <w:szCs w:val="24"/>
        </w:rPr>
      </w:pPr>
      <w:r w:rsidRPr="007B27A2">
        <w:rPr>
          <w:rFonts w:ascii="Garamond" w:hAnsi="Garamond"/>
          <w:sz w:val="24"/>
          <w:szCs w:val="24"/>
        </w:rPr>
        <w:t xml:space="preserve">The </w:t>
      </w:r>
      <w:r w:rsidR="0058329B" w:rsidRPr="007B27A2">
        <w:rPr>
          <w:rFonts w:ascii="Garamond" w:hAnsi="Garamond"/>
          <w:sz w:val="24"/>
          <w:szCs w:val="24"/>
        </w:rPr>
        <w:t>M</w:t>
      </w:r>
      <w:r w:rsidRPr="007B27A2">
        <w:rPr>
          <w:rFonts w:ascii="Garamond" w:hAnsi="Garamond"/>
          <w:sz w:val="24"/>
          <w:szCs w:val="24"/>
        </w:rPr>
        <w:t xml:space="preserve">D, </w:t>
      </w:r>
      <w:r w:rsidR="00163380" w:rsidRPr="007B27A2">
        <w:rPr>
          <w:rFonts w:ascii="Garamond" w:hAnsi="Garamond"/>
          <w:sz w:val="24"/>
          <w:szCs w:val="24"/>
        </w:rPr>
        <w:t>DMDA</w:t>
      </w:r>
      <w:r w:rsidRPr="007B27A2">
        <w:rPr>
          <w:rFonts w:ascii="Garamond" w:hAnsi="Garamond"/>
          <w:sz w:val="24"/>
          <w:szCs w:val="24"/>
        </w:rPr>
        <w:t xml:space="preserve"> and HR, will discuss the proposed recruitment and, if in agreement, will interview and approve the selection of the candidate. The report is prepared within 2 working days of the interview and is signed by all panel members and approved by the </w:t>
      </w:r>
      <w:r w:rsidR="007971B7" w:rsidRPr="007B27A2">
        <w:rPr>
          <w:rFonts w:ascii="Garamond" w:hAnsi="Garamond"/>
          <w:sz w:val="24"/>
          <w:szCs w:val="24"/>
        </w:rPr>
        <w:t>M</w:t>
      </w:r>
      <w:r w:rsidRPr="007B27A2">
        <w:rPr>
          <w:rFonts w:ascii="Garamond" w:hAnsi="Garamond"/>
          <w:sz w:val="24"/>
          <w:szCs w:val="24"/>
        </w:rPr>
        <w:t>D.</w:t>
      </w:r>
    </w:p>
    <w:p w14:paraId="63A4D641" w14:textId="77777777" w:rsidR="007D4D12" w:rsidRPr="007B27A2" w:rsidRDefault="007D4D12" w:rsidP="00803436">
      <w:pPr>
        <w:jc w:val="both"/>
        <w:rPr>
          <w:rFonts w:ascii="Garamond" w:hAnsi="Garamond"/>
          <w:sz w:val="24"/>
          <w:szCs w:val="24"/>
        </w:rPr>
      </w:pPr>
    </w:p>
    <w:p w14:paraId="45BC7632" w14:textId="096124F9" w:rsidR="007D4D12" w:rsidRPr="007B27A2" w:rsidRDefault="007D4D12" w:rsidP="00803436">
      <w:pPr>
        <w:jc w:val="both"/>
        <w:rPr>
          <w:rFonts w:ascii="Garamond" w:hAnsi="Garamond"/>
          <w:sz w:val="24"/>
          <w:szCs w:val="24"/>
        </w:rPr>
      </w:pPr>
      <w:r w:rsidRPr="007B27A2">
        <w:rPr>
          <w:rFonts w:ascii="Garamond" w:hAnsi="Garamond"/>
          <w:sz w:val="24"/>
          <w:szCs w:val="24"/>
        </w:rPr>
        <w:t xml:space="preserve">It is important that the </w:t>
      </w:r>
      <w:r w:rsidR="00725779" w:rsidRPr="007B27A2">
        <w:rPr>
          <w:rFonts w:ascii="Garamond" w:hAnsi="Garamond"/>
          <w:sz w:val="24"/>
          <w:szCs w:val="24"/>
        </w:rPr>
        <w:t xml:space="preserve">institution </w:t>
      </w:r>
      <w:r w:rsidRPr="007B27A2">
        <w:rPr>
          <w:rFonts w:ascii="Garamond" w:hAnsi="Garamond"/>
          <w:sz w:val="24"/>
          <w:szCs w:val="24"/>
        </w:rPr>
        <w:t xml:space="preserve">maintain good public relations throughout the recruitment, selection and interview process.  Many job applicants, whether they are hired or not, will form opinions about </w:t>
      </w:r>
      <w:r w:rsidR="007971B7" w:rsidRPr="007B27A2">
        <w:rPr>
          <w:rFonts w:ascii="Garamond" w:hAnsi="Garamond"/>
          <w:sz w:val="24"/>
          <w:szCs w:val="24"/>
        </w:rPr>
        <w:t xml:space="preserve">the National Transit </w:t>
      </w:r>
      <w:r w:rsidR="009615EF" w:rsidRPr="007B27A2">
        <w:rPr>
          <w:rFonts w:ascii="Garamond" w:hAnsi="Garamond"/>
          <w:sz w:val="24"/>
          <w:szCs w:val="24"/>
        </w:rPr>
        <w:t>Authority</w:t>
      </w:r>
      <w:r w:rsidRPr="007B27A2">
        <w:rPr>
          <w:rFonts w:ascii="Garamond" w:hAnsi="Garamond"/>
          <w:sz w:val="24"/>
          <w:szCs w:val="24"/>
        </w:rPr>
        <w:t xml:space="preserve"> based on the professionalism and integrity of our hiring system.  In general, those involved in the hiring process should note the following:</w:t>
      </w:r>
    </w:p>
    <w:p w14:paraId="6A0F3C4B" w14:textId="77777777" w:rsidR="007D4D12" w:rsidRPr="007B27A2" w:rsidRDefault="007D4D12" w:rsidP="00803436">
      <w:pPr>
        <w:jc w:val="both"/>
        <w:rPr>
          <w:rFonts w:ascii="Garamond" w:hAnsi="Garamond"/>
          <w:sz w:val="24"/>
          <w:szCs w:val="24"/>
        </w:rPr>
      </w:pPr>
    </w:p>
    <w:p w14:paraId="65890B2B" w14:textId="4613F502" w:rsidR="007D4D12" w:rsidRPr="007B27A2" w:rsidRDefault="007D4D12" w:rsidP="00A05098">
      <w:pPr>
        <w:numPr>
          <w:ilvl w:val="0"/>
          <w:numId w:val="18"/>
        </w:numPr>
        <w:spacing w:after="0" w:line="240" w:lineRule="auto"/>
        <w:jc w:val="both"/>
        <w:rPr>
          <w:rFonts w:ascii="Garamond" w:hAnsi="Garamond"/>
          <w:sz w:val="24"/>
          <w:szCs w:val="24"/>
        </w:rPr>
      </w:pPr>
      <w:r w:rsidRPr="007B27A2">
        <w:rPr>
          <w:rFonts w:ascii="Garamond" w:hAnsi="Garamond"/>
          <w:sz w:val="24"/>
          <w:szCs w:val="24"/>
        </w:rPr>
        <w:t xml:space="preserve">All job applicants </w:t>
      </w:r>
      <w:r w:rsidR="00725779" w:rsidRPr="007B27A2">
        <w:rPr>
          <w:rFonts w:ascii="Garamond" w:hAnsi="Garamond"/>
          <w:sz w:val="24"/>
          <w:szCs w:val="24"/>
        </w:rPr>
        <w:t>must</w:t>
      </w:r>
      <w:r w:rsidRPr="007B27A2">
        <w:rPr>
          <w:rFonts w:ascii="Garamond" w:hAnsi="Garamond"/>
          <w:sz w:val="24"/>
          <w:szCs w:val="24"/>
        </w:rPr>
        <w:t xml:space="preserve"> be looked upon as potential employees and should be treated with consideration.</w:t>
      </w:r>
    </w:p>
    <w:p w14:paraId="557E6F79" w14:textId="77777777" w:rsidR="007D4D12" w:rsidRPr="007B27A2" w:rsidRDefault="007D4D12" w:rsidP="00803436">
      <w:pPr>
        <w:ind w:left="360"/>
        <w:jc w:val="both"/>
        <w:rPr>
          <w:rFonts w:ascii="Garamond" w:hAnsi="Garamond"/>
          <w:sz w:val="24"/>
          <w:szCs w:val="24"/>
        </w:rPr>
      </w:pPr>
    </w:p>
    <w:p w14:paraId="6CF5A971" w14:textId="12BC10B4" w:rsidR="00D57D2F" w:rsidRPr="007B27A2" w:rsidRDefault="007D4D12" w:rsidP="00A05098">
      <w:pPr>
        <w:numPr>
          <w:ilvl w:val="0"/>
          <w:numId w:val="18"/>
        </w:numPr>
        <w:spacing w:after="0" w:line="240" w:lineRule="auto"/>
        <w:jc w:val="both"/>
        <w:rPr>
          <w:rFonts w:ascii="Garamond" w:hAnsi="Garamond"/>
          <w:sz w:val="24"/>
          <w:szCs w:val="24"/>
        </w:rPr>
      </w:pPr>
      <w:r w:rsidRPr="007B27A2">
        <w:rPr>
          <w:rFonts w:ascii="Garamond" w:hAnsi="Garamond"/>
          <w:sz w:val="24"/>
          <w:szCs w:val="24"/>
        </w:rPr>
        <w:t xml:space="preserve">No favors from potential candidates </w:t>
      </w:r>
      <w:r w:rsidR="00725779" w:rsidRPr="007B27A2">
        <w:rPr>
          <w:rFonts w:ascii="Garamond" w:hAnsi="Garamond"/>
          <w:sz w:val="24"/>
          <w:szCs w:val="24"/>
        </w:rPr>
        <w:t>shall</w:t>
      </w:r>
      <w:r w:rsidRPr="007B27A2">
        <w:rPr>
          <w:rFonts w:ascii="Garamond" w:hAnsi="Garamond"/>
          <w:sz w:val="24"/>
          <w:szCs w:val="24"/>
        </w:rPr>
        <w:t xml:space="preserve"> be solicited nor provided.</w:t>
      </w:r>
    </w:p>
    <w:p w14:paraId="4B20514F" w14:textId="77777777" w:rsidR="00D57D2F" w:rsidRPr="007B27A2" w:rsidRDefault="00D57D2F" w:rsidP="00D57D2F">
      <w:pPr>
        <w:pStyle w:val="ListParagraph"/>
        <w:rPr>
          <w:rFonts w:ascii="Garamond" w:hAnsi="Garamond"/>
          <w:b/>
          <w:sz w:val="24"/>
          <w:szCs w:val="24"/>
        </w:rPr>
      </w:pPr>
    </w:p>
    <w:p w14:paraId="5AE07782" w14:textId="2620E218" w:rsidR="007D4D12" w:rsidRPr="007B27A2" w:rsidRDefault="007D4D12" w:rsidP="00A05098">
      <w:pPr>
        <w:pStyle w:val="ListParagraph"/>
        <w:numPr>
          <w:ilvl w:val="1"/>
          <w:numId w:val="17"/>
        </w:numPr>
        <w:spacing w:after="0" w:line="240" w:lineRule="auto"/>
        <w:jc w:val="both"/>
        <w:rPr>
          <w:rFonts w:ascii="Garamond" w:hAnsi="Garamond"/>
          <w:sz w:val="24"/>
          <w:szCs w:val="24"/>
        </w:rPr>
      </w:pPr>
      <w:r w:rsidRPr="007B27A2">
        <w:rPr>
          <w:rFonts w:ascii="Garamond" w:hAnsi="Garamond"/>
          <w:b/>
          <w:sz w:val="24"/>
          <w:szCs w:val="24"/>
        </w:rPr>
        <w:t>Selection</w:t>
      </w:r>
      <w:r w:rsidR="002A5CEC" w:rsidRPr="007B27A2">
        <w:rPr>
          <w:rFonts w:ascii="Garamond" w:hAnsi="Garamond"/>
          <w:b/>
          <w:sz w:val="24"/>
          <w:szCs w:val="24"/>
        </w:rPr>
        <w:t xml:space="preserve"> Process</w:t>
      </w:r>
    </w:p>
    <w:p w14:paraId="7055A425" w14:textId="77777777" w:rsidR="007D4D12" w:rsidRPr="007B27A2" w:rsidRDefault="007D4D12" w:rsidP="00803436">
      <w:pPr>
        <w:jc w:val="both"/>
        <w:rPr>
          <w:rFonts w:ascii="Garamond" w:hAnsi="Garamond"/>
          <w:sz w:val="24"/>
          <w:szCs w:val="24"/>
        </w:rPr>
      </w:pPr>
    </w:p>
    <w:p w14:paraId="20870B31" w14:textId="4126E9AF" w:rsidR="007D4D12" w:rsidRPr="007B27A2" w:rsidRDefault="007D4D12" w:rsidP="00A05098">
      <w:pPr>
        <w:numPr>
          <w:ilvl w:val="3"/>
          <w:numId w:val="12"/>
        </w:numPr>
        <w:tabs>
          <w:tab w:val="num" w:pos="360"/>
        </w:tabs>
        <w:spacing w:after="0" w:line="240" w:lineRule="auto"/>
        <w:ind w:left="360"/>
        <w:jc w:val="both"/>
        <w:rPr>
          <w:rFonts w:ascii="Garamond" w:hAnsi="Garamond"/>
          <w:sz w:val="24"/>
          <w:szCs w:val="24"/>
        </w:rPr>
      </w:pPr>
      <w:r w:rsidRPr="007B27A2">
        <w:rPr>
          <w:rFonts w:ascii="Garamond" w:hAnsi="Garamond"/>
          <w:sz w:val="24"/>
          <w:szCs w:val="24"/>
        </w:rPr>
        <w:t xml:space="preserve">The selection of candidates for vacancies at </w:t>
      </w:r>
      <w:r w:rsidR="00C909A7" w:rsidRPr="007B27A2">
        <w:rPr>
          <w:rFonts w:ascii="Garamond" w:hAnsi="Garamond"/>
          <w:sz w:val="24"/>
          <w:szCs w:val="24"/>
        </w:rPr>
        <w:t>NTA</w:t>
      </w:r>
      <w:r w:rsidRPr="007B27A2">
        <w:rPr>
          <w:rFonts w:ascii="Garamond" w:hAnsi="Garamond"/>
          <w:sz w:val="24"/>
          <w:szCs w:val="24"/>
        </w:rPr>
        <w:t xml:space="preserve"> is made-up of internal and external candidates. The process of decision making for choosing an occupant of the post is in accordance with the following:</w:t>
      </w:r>
    </w:p>
    <w:p w14:paraId="77C51211" w14:textId="77777777" w:rsidR="007D4D12" w:rsidRPr="007B27A2" w:rsidRDefault="007D4D12" w:rsidP="00803436">
      <w:pPr>
        <w:tabs>
          <w:tab w:val="num" w:pos="360"/>
        </w:tabs>
        <w:jc w:val="both"/>
        <w:rPr>
          <w:rFonts w:ascii="Garamond" w:hAnsi="Garamond"/>
          <w:sz w:val="24"/>
          <w:szCs w:val="24"/>
        </w:rPr>
      </w:pPr>
    </w:p>
    <w:p w14:paraId="5E530A03" w14:textId="4F225B29" w:rsidR="007D4D12" w:rsidRPr="007B27A2" w:rsidRDefault="007D4D12" w:rsidP="00A05098">
      <w:pPr>
        <w:numPr>
          <w:ilvl w:val="1"/>
          <w:numId w:val="13"/>
        </w:numPr>
        <w:spacing w:after="0" w:line="240" w:lineRule="auto"/>
        <w:jc w:val="both"/>
        <w:rPr>
          <w:rFonts w:ascii="Garamond" w:hAnsi="Garamond"/>
          <w:sz w:val="24"/>
          <w:szCs w:val="24"/>
        </w:rPr>
      </w:pPr>
      <w:r w:rsidRPr="007B27A2">
        <w:rPr>
          <w:rFonts w:ascii="Garamond" w:hAnsi="Garamond"/>
          <w:sz w:val="24"/>
          <w:szCs w:val="24"/>
        </w:rPr>
        <w:t>Candidates are selected based on employment policy and on factors such as previous work (experience), academic training, salary compatibility, better</w:t>
      </w:r>
      <w:r w:rsidR="002A5CEC" w:rsidRPr="007B27A2">
        <w:rPr>
          <w:rFonts w:ascii="Garamond" w:hAnsi="Garamond"/>
          <w:sz w:val="24"/>
          <w:szCs w:val="24"/>
        </w:rPr>
        <w:t xml:space="preserve"> performance on knowledge tests.</w:t>
      </w:r>
    </w:p>
    <w:p w14:paraId="7410190B" w14:textId="77777777" w:rsidR="002A5CEC" w:rsidRPr="007B27A2" w:rsidRDefault="002A5CEC" w:rsidP="002A5CEC">
      <w:pPr>
        <w:spacing w:after="0" w:line="240" w:lineRule="auto"/>
        <w:ind w:left="792"/>
        <w:jc w:val="both"/>
        <w:rPr>
          <w:rFonts w:ascii="Garamond" w:hAnsi="Garamond"/>
          <w:sz w:val="24"/>
          <w:szCs w:val="24"/>
        </w:rPr>
      </w:pPr>
    </w:p>
    <w:p w14:paraId="32B40E66" w14:textId="7AC095BF" w:rsidR="007D4D12" w:rsidRPr="007B27A2" w:rsidRDefault="007D4D12" w:rsidP="00A05098">
      <w:pPr>
        <w:numPr>
          <w:ilvl w:val="1"/>
          <w:numId w:val="13"/>
        </w:numPr>
        <w:spacing w:after="0" w:line="240" w:lineRule="auto"/>
        <w:jc w:val="both"/>
        <w:rPr>
          <w:rFonts w:ascii="Garamond" w:hAnsi="Garamond"/>
          <w:sz w:val="24"/>
          <w:szCs w:val="24"/>
        </w:rPr>
      </w:pPr>
      <w:r w:rsidRPr="007B27A2">
        <w:rPr>
          <w:rFonts w:ascii="Garamond" w:hAnsi="Garamond"/>
          <w:sz w:val="24"/>
          <w:szCs w:val="24"/>
        </w:rPr>
        <w:t xml:space="preserve">Priority </w:t>
      </w:r>
      <w:r w:rsidR="002A5CEC" w:rsidRPr="007B27A2">
        <w:rPr>
          <w:rFonts w:ascii="Garamond" w:hAnsi="Garamond"/>
          <w:sz w:val="24"/>
          <w:szCs w:val="24"/>
        </w:rPr>
        <w:t>may be</w:t>
      </w:r>
      <w:r w:rsidRPr="007B27A2">
        <w:rPr>
          <w:rFonts w:ascii="Garamond" w:hAnsi="Garamond"/>
          <w:sz w:val="24"/>
          <w:szCs w:val="24"/>
        </w:rPr>
        <w:t xml:space="preserve"> given to former </w:t>
      </w:r>
      <w:r w:rsidR="00435CE6" w:rsidRPr="007B27A2">
        <w:rPr>
          <w:rFonts w:ascii="Garamond" w:hAnsi="Garamond"/>
          <w:sz w:val="24"/>
          <w:szCs w:val="24"/>
        </w:rPr>
        <w:t>NTA</w:t>
      </w:r>
      <w:r w:rsidRPr="007B27A2">
        <w:rPr>
          <w:rFonts w:ascii="Garamond" w:hAnsi="Garamond"/>
          <w:sz w:val="24"/>
          <w:szCs w:val="24"/>
        </w:rPr>
        <w:t xml:space="preserve"> employ</w:t>
      </w:r>
      <w:r w:rsidR="002A5CEC" w:rsidRPr="007B27A2">
        <w:rPr>
          <w:rFonts w:ascii="Garamond" w:hAnsi="Garamond"/>
          <w:sz w:val="24"/>
          <w:szCs w:val="24"/>
        </w:rPr>
        <w:t xml:space="preserve">ees that are released from the </w:t>
      </w:r>
      <w:r w:rsidR="00473239" w:rsidRPr="007B27A2">
        <w:rPr>
          <w:rFonts w:ascii="Garamond" w:hAnsi="Garamond"/>
          <w:sz w:val="24"/>
          <w:szCs w:val="24"/>
        </w:rPr>
        <w:t>institution</w:t>
      </w:r>
      <w:r w:rsidRPr="007B27A2">
        <w:rPr>
          <w:rFonts w:ascii="Garamond" w:hAnsi="Garamond"/>
          <w:sz w:val="24"/>
          <w:szCs w:val="24"/>
        </w:rPr>
        <w:t xml:space="preserve"> by </w:t>
      </w:r>
      <w:r w:rsidR="00701BC9" w:rsidRPr="007B27A2">
        <w:rPr>
          <w:rFonts w:ascii="Garamond" w:hAnsi="Garamond"/>
          <w:sz w:val="24"/>
          <w:szCs w:val="24"/>
        </w:rPr>
        <w:t>reasons other than</w:t>
      </w:r>
      <w:r w:rsidRPr="007B27A2">
        <w:rPr>
          <w:rFonts w:ascii="Garamond" w:hAnsi="Garamond"/>
          <w:sz w:val="24"/>
          <w:szCs w:val="24"/>
        </w:rPr>
        <w:t xml:space="preserve"> dispute</w:t>
      </w:r>
      <w:r w:rsidR="00701BC9" w:rsidRPr="007B27A2">
        <w:rPr>
          <w:rFonts w:ascii="Garamond" w:hAnsi="Garamond"/>
          <w:sz w:val="24"/>
          <w:szCs w:val="24"/>
        </w:rPr>
        <w:t>s</w:t>
      </w:r>
      <w:r w:rsidRPr="007B27A2">
        <w:rPr>
          <w:rFonts w:ascii="Garamond" w:hAnsi="Garamond"/>
          <w:sz w:val="24"/>
          <w:szCs w:val="24"/>
        </w:rPr>
        <w:t xml:space="preserve">; these applications will be reviewed with the same level of scrutiny as applied to external candidates. Any application from a former employee expelled from </w:t>
      </w:r>
      <w:r w:rsidR="006E0F62" w:rsidRPr="007B27A2">
        <w:rPr>
          <w:rFonts w:ascii="Garamond" w:hAnsi="Garamond"/>
          <w:sz w:val="24"/>
          <w:szCs w:val="24"/>
        </w:rPr>
        <w:t>NTA</w:t>
      </w:r>
      <w:r w:rsidRPr="007B27A2">
        <w:rPr>
          <w:rFonts w:ascii="Garamond" w:hAnsi="Garamond"/>
          <w:sz w:val="24"/>
          <w:szCs w:val="24"/>
        </w:rPr>
        <w:t xml:space="preserve"> is unacceptable;</w:t>
      </w:r>
    </w:p>
    <w:p w14:paraId="40993BD1" w14:textId="77777777" w:rsidR="007D4D12" w:rsidRPr="007B27A2" w:rsidRDefault="007D4D12" w:rsidP="00803436">
      <w:pPr>
        <w:jc w:val="both"/>
        <w:rPr>
          <w:rFonts w:ascii="Garamond" w:hAnsi="Garamond"/>
          <w:sz w:val="24"/>
          <w:szCs w:val="24"/>
        </w:rPr>
      </w:pPr>
    </w:p>
    <w:p w14:paraId="519895D2" w14:textId="77777777" w:rsidR="007D4D12" w:rsidRPr="007B27A2" w:rsidRDefault="007D4D12"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t xml:space="preserve">The contents of the application for admission and interviews are considered confidential material, only members of the selection committee have access during the process and must respect this responsibility of confidentiality. </w:t>
      </w:r>
    </w:p>
    <w:p w14:paraId="65B86B69" w14:textId="77777777" w:rsidR="007D4D12" w:rsidRPr="007B27A2" w:rsidRDefault="007D4D12" w:rsidP="00803436">
      <w:pPr>
        <w:jc w:val="both"/>
        <w:rPr>
          <w:rFonts w:ascii="Garamond" w:hAnsi="Garamond"/>
          <w:sz w:val="24"/>
          <w:szCs w:val="24"/>
        </w:rPr>
      </w:pPr>
    </w:p>
    <w:p w14:paraId="6EFD77FA" w14:textId="17A678DA" w:rsidR="007D4D12" w:rsidRPr="007B27A2" w:rsidRDefault="007D4D12"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lastRenderedPageBreak/>
        <w:t xml:space="preserve"> All candidates to the positions of the advertised posts, whether successful or unsuccessful in interviews or tests, will receive a notification not later than fifteen days after the date of the interview reporting on the results;</w:t>
      </w:r>
    </w:p>
    <w:p w14:paraId="0CF0B40D" w14:textId="77777777" w:rsidR="007D4D12" w:rsidRPr="007B27A2" w:rsidRDefault="007D4D12" w:rsidP="00803436">
      <w:pPr>
        <w:jc w:val="both"/>
        <w:rPr>
          <w:rFonts w:ascii="Garamond" w:hAnsi="Garamond"/>
          <w:sz w:val="24"/>
          <w:szCs w:val="24"/>
        </w:rPr>
      </w:pPr>
    </w:p>
    <w:p w14:paraId="0937FE83" w14:textId="7E0F3A03" w:rsidR="007D4D12" w:rsidRPr="007B27A2" w:rsidRDefault="007D15F6"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t>NTA</w:t>
      </w:r>
      <w:r w:rsidR="007D4D12" w:rsidRPr="007B27A2">
        <w:rPr>
          <w:rFonts w:ascii="Garamond" w:hAnsi="Garamond"/>
          <w:sz w:val="24"/>
          <w:szCs w:val="24"/>
        </w:rPr>
        <w:t xml:space="preserve"> favors maintaining good relations with candidates. Thus, all applicants for employment should be treated with due </w:t>
      </w:r>
      <w:r w:rsidR="00556DE4" w:rsidRPr="007B27A2">
        <w:rPr>
          <w:rFonts w:ascii="Garamond" w:hAnsi="Garamond"/>
          <w:sz w:val="24"/>
          <w:szCs w:val="24"/>
        </w:rPr>
        <w:t>NTA</w:t>
      </w:r>
      <w:r w:rsidR="007D4D12" w:rsidRPr="007B27A2">
        <w:rPr>
          <w:rFonts w:ascii="Garamond" w:hAnsi="Garamond"/>
          <w:sz w:val="24"/>
          <w:szCs w:val="24"/>
        </w:rPr>
        <w:t xml:space="preserve">, respect and sensitivity especially during the interview. </w:t>
      </w:r>
    </w:p>
    <w:p w14:paraId="442BAC60" w14:textId="77777777" w:rsidR="007D4D12" w:rsidRPr="007B27A2" w:rsidRDefault="007D4D12" w:rsidP="00803436">
      <w:pPr>
        <w:jc w:val="both"/>
        <w:rPr>
          <w:rFonts w:ascii="Garamond" w:hAnsi="Garamond"/>
          <w:sz w:val="24"/>
          <w:szCs w:val="24"/>
        </w:rPr>
      </w:pPr>
    </w:p>
    <w:p w14:paraId="5A80AEF9" w14:textId="60399925" w:rsidR="007D4D12" w:rsidRPr="007B27A2" w:rsidRDefault="007D4D12"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t xml:space="preserve">Following the receipt of the Interview Panel or the SMT Panel report, HR will make a job offer.  If accepted, an </w:t>
      </w:r>
      <w:r w:rsidR="00473239" w:rsidRPr="007B27A2">
        <w:rPr>
          <w:rFonts w:ascii="Garamond" w:hAnsi="Garamond"/>
          <w:sz w:val="24"/>
          <w:szCs w:val="24"/>
        </w:rPr>
        <w:t>employment</w:t>
      </w:r>
      <w:r w:rsidRPr="007B27A2">
        <w:rPr>
          <w:rFonts w:ascii="Garamond" w:hAnsi="Garamond"/>
          <w:sz w:val="24"/>
          <w:szCs w:val="24"/>
        </w:rPr>
        <w:t xml:space="preserve"> Letter is prepared.  If the candidate does not accept the position, then subsequent candidates, if available, will be cont</w:t>
      </w:r>
      <w:r w:rsidR="00473239" w:rsidRPr="007B27A2">
        <w:rPr>
          <w:rFonts w:ascii="Garamond" w:hAnsi="Garamond"/>
          <w:sz w:val="24"/>
          <w:szCs w:val="24"/>
        </w:rPr>
        <w:t>a</w:t>
      </w:r>
      <w:r w:rsidRPr="007B27A2">
        <w:rPr>
          <w:rFonts w:ascii="Garamond" w:hAnsi="Garamond"/>
          <w:sz w:val="24"/>
          <w:szCs w:val="24"/>
        </w:rPr>
        <w:t>cted.</w:t>
      </w:r>
    </w:p>
    <w:p w14:paraId="15C566F8" w14:textId="77777777" w:rsidR="007D4D12" w:rsidRPr="007B27A2" w:rsidRDefault="007D4D12" w:rsidP="00803436">
      <w:pPr>
        <w:jc w:val="both"/>
        <w:rPr>
          <w:rFonts w:ascii="Garamond" w:hAnsi="Garamond"/>
          <w:sz w:val="24"/>
          <w:szCs w:val="24"/>
        </w:rPr>
      </w:pPr>
    </w:p>
    <w:p w14:paraId="510BE9C5" w14:textId="09E6DF81" w:rsidR="007D4D12" w:rsidRPr="007B27A2" w:rsidRDefault="007D4D12"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t>If an internal candidate has applied for a position but it is felt that they would not be suitable for the position during any part of the recruitment process, the supervisor should discuss the reasons for a decision taken not to consider him/ her. This sh</w:t>
      </w:r>
      <w:r w:rsidR="00473239" w:rsidRPr="007B27A2">
        <w:rPr>
          <w:rFonts w:ascii="Garamond" w:hAnsi="Garamond"/>
          <w:sz w:val="24"/>
          <w:szCs w:val="24"/>
        </w:rPr>
        <w:t>all</w:t>
      </w:r>
      <w:r w:rsidRPr="007B27A2">
        <w:rPr>
          <w:rFonts w:ascii="Garamond" w:hAnsi="Garamond"/>
          <w:sz w:val="24"/>
          <w:szCs w:val="24"/>
        </w:rPr>
        <w:t xml:space="preserve"> be followed up with a </w:t>
      </w:r>
      <w:r w:rsidR="0091245E" w:rsidRPr="007B27A2">
        <w:rPr>
          <w:rFonts w:ascii="Garamond" w:hAnsi="Garamond"/>
          <w:sz w:val="24"/>
          <w:szCs w:val="24"/>
        </w:rPr>
        <w:t>communication</w:t>
      </w:r>
      <w:r w:rsidRPr="007B27A2">
        <w:rPr>
          <w:rFonts w:ascii="Garamond" w:hAnsi="Garamond"/>
          <w:sz w:val="24"/>
          <w:szCs w:val="24"/>
        </w:rPr>
        <w:t xml:space="preserve"> thanking them for their interest and notifying them that they have not been selected. This will be sent to the internal candidates, under the signature of </w:t>
      </w:r>
      <w:r w:rsidR="00473239" w:rsidRPr="007B27A2">
        <w:rPr>
          <w:rFonts w:ascii="Garamond" w:hAnsi="Garamond"/>
          <w:sz w:val="24"/>
          <w:szCs w:val="24"/>
        </w:rPr>
        <w:t xml:space="preserve">the </w:t>
      </w:r>
      <w:r w:rsidRPr="007B27A2">
        <w:rPr>
          <w:rFonts w:ascii="Garamond" w:hAnsi="Garamond"/>
          <w:sz w:val="24"/>
          <w:szCs w:val="24"/>
        </w:rPr>
        <w:t xml:space="preserve">HR. </w:t>
      </w:r>
    </w:p>
    <w:p w14:paraId="511414D0" w14:textId="77777777" w:rsidR="007D4D12" w:rsidRPr="007B27A2" w:rsidRDefault="007D4D12" w:rsidP="00803436">
      <w:pPr>
        <w:jc w:val="both"/>
        <w:rPr>
          <w:rFonts w:ascii="Garamond" w:hAnsi="Garamond"/>
          <w:sz w:val="24"/>
          <w:szCs w:val="24"/>
        </w:rPr>
      </w:pPr>
    </w:p>
    <w:p w14:paraId="0A6F5F22" w14:textId="77777777" w:rsidR="007D4D12" w:rsidRPr="007B27A2" w:rsidRDefault="007D4D12" w:rsidP="00A05098">
      <w:pPr>
        <w:numPr>
          <w:ilvl w:val="0"/>
          <w:numId w:val="13"/>
        </w:numPr>
        <w:spacing w:after="0" w:line="240" w:lineRule="auto"/>
        <w:jc w:val="both"/>
        <w:rPr>
          <w:rFonts w:ascii="Garamond" w:hAnsi="Garamond"/>
          <w:sz w:val="24"/>
          <w:szCs w:val="24"/>
        </w:rPr>
      </w:pPr>
      <w:r w:rsidRPr="007B27A2">
        <w:rPr>
          <w:rFonts w:ascii="Garamond" w:hAnsi="Garamond"/>
          <w:sz w:val="24"/>
          <w:szCs w:val="24"/>
        </w:rPr>
        <w:t>For external candidates, only those short-listed will be notified in the event they are not selected for the position.</w:t>
      </w:r>
    </w:p>
    <w:p w14:paraId="5EDDE658" w14:textId="77777777" w:rsidR="00D57D2F" w:rsidRPr="007B27A2" w:rsidRDefault="00D57D2F" w:rsidP="00D57D2F">
      <w:pPr>
        <w:spacing w:after="0" w:line="240" w:lineRule="auto"/>
        <w:jc w:val="both"/>
        <w:rPr>
          <w:rFonts w:ascii="Garamond" w:hAnsi="Garamond"/>
          <w:sz w:val="24"/>
          <w:szCs w:val="24"/>
        </w:rPr>
      </w:pPr>
    </w:p>
    <w:p w14:paraId="764E85AA" w14:textId="4A365BFE" w:rsidR="007D4D12" w:rsidRPr="007B27A2" w:rsidRDefault="007D4D12" w:rsidP="001B3D3D">
      <w:pPr>
        <w:pStyle w:val="ListParagraph"/>
        <w:numPr>
          <w:ilvl w:val="1"/>
          <w:numId w:val="74"/>
        </w:numPr>
        <w:spacing w:after="0" w:line="240" w:lineRule="auto"/>
        <w:jc w:val="both"/>
        <w:rPr>
          <w:rFonts w:ascii="Garamond" w:hAnsi="Garamond"/>
          <w:b/>
          <w:sz w:val="24"/>
          <w:szCs w:val="24"/>
        </w:rPr>
      </w:pPr>
      <w:r w:rsidRPr="007B27A2">
        <w:rPr>
          <w:rFonts w:ascii="Garamond" w:hAnsi="Garamond"/>
          <w:b/>
          <w:sz w:val="24"/>
          <w:szCs w:val="24"/>
        </w:rPr>
        <w:t xml:space="preserve">Employee Record </w:t>
      </w:r>
    </w:p>
    <w:p w14:paraId="43A5E060" w14:textId="03F74126" w:rsidR="007D4D12" w:rsidRPr="007B27A2" w:rsidRDefault="007D4D12" w:rsidP="00803436">
      <w:pPr>
        <w:numPr>
          <w:ilvl w:val="3"/>
          <w:numId w:val="8"/>
        </w:numPr>
        <w:tabs>
          <w:tab w:val="clear" w:pos="2880"/>
        </w:tabs>
        <w:spacing w:after="0" w:line="240" w:lineRule="auto"/>
        <w:ind w:left="360"/>
        <w:jc w:val="both"/>
        <w:rPr>
          <w:rFonts w:ascii="Garamond" w:hAnsi="Garamond"/>
          <w:sz w:val="24"/>
          <w:szCs w:val="24"/>
        </w:rPr>
      </w:pPr>
      <w:r w:rsidRPr="007B27A2">
        <w:rPr>
          <w:rFonts w:ascii="Garamond" w:hAnsi="Garamond"/>
          <w:sz w:val="24"/>
          <w:szCs w:val="24"/>
        </w:rPr>
        <w:t>The Personal File is the most common criterion of organizing the records of individuals in all organizations, thus, all employees must gather and organize documents deemed essential to constitute the Personal File.</w:t>
      </w:r>
    </w:p>
    <w:p w14:paraId="3F8B1011" w14:textId="77777777" w:rsidR="00D57D2F" w:rsidRPr="007B27A2" w:rsidRDefault="00D57D2F" w:rsidP="00D57D2F">
      <w:pPr>
        <w:spacing w:after="0" w:line="240" w:lineRule="auto"/>
        <w:ind w:left="360"/>
        <w:jc w:val="both"/>
        <w:rPr>
          <w:rFonts w:ascii="Garamond" w:hAnsi="Garamond"/>
          <w:sz w:val="24"/>
          <w:szCs w:val="24"/>
        </w:rPr>
      </w:pPr>
    </w:p>
    <w:p w14:paraId="31AED45F" w14:textId="4498503B" w:rsidR="007D4D12" w:rsidRPr="007B27A2" w:rsidRDefault="007D4D12" w:rsidP="00803436">
      <w:pPr>
        <w:numPr>
          <w:ilvl w:val="3"/>
          <w:numId w:val="8"/>
        </w:numPr>
        <w:tabs>
          <w:tab w:val="clear" w:pos="2880"/>
        </w:tabs>
        <w:spacing w:after="0" w:line="240" w:lineRule="auto"/>
        <w:ind w:left="360"/>
        <w:jc w:val="both"/>
        <w:rPr>
          <w:rFonts w:ascii="Garamond" w:hAnsi="Garamond"/>
          <w:sz w:val="24"/>
          <w:szCs w:val="24"/>
        </w:rPr>
      </w:pPr>
      <w:r w:rsidRPr="007B27A2">
        <w:rPr>
          <w:rFonts w:ascii="Garamond" w:hAnsi="Garamond"/>
          <w:sz w:val="24"/>
          <w:szCs w:val="24"/>
        </w:rPr>
        <w:t>Apart from the details that must appear in the Personal File, to be completed by the employee him</w:t>
      </w:r>
      <w:r w:rsidR="00D91E14" w:rsidRPr="007B27A2">
        <w:rPr>
          <w:rFonts w:ascii="Garamond" w:hAnsi="Garamond"/>
          <w:sz w:val="24"/>
          <w:szCs w:val="24"/>
        </w:rPr>
        <w:t>/ her</w:t>
      </w:r>
      <w:r w:rsidRPr="007B27A2">
        <w:rPr>
          <w:rFonts w:ascii="Garamond" w:hAnsi="Garamond"/>
          <w:sz w:val="24"/>
          <w:szCs w:val="24"/>
        </w:rPr>
        <w:t>self or his</w:t>
      </w:r>
      <w:r w:rsidR="00D91E14" w:rsidRPr="007B27A2">
        <w:rPr>
          <w:rFonts w:ascii="Garamond" w:hAnsi="Garamond"/>
          <w:sz w:val="24"/>
          <w:szCs w:val="24"/>
        </w:rPr>
        <w:t>/her</w:t>
      </w:r>
      <w:r w:rsidRPr="007B27A2">
        <w:rPr>
          <w:rFonts w:ascii="Garamond" w:hAnsi="Garamond"/>
          <w:sz w:val="24"/>
          <w:szCs w:val="24"/>
        </w:rPr>
        <w:t xml:space="preserve"> immediate superior, during the duration of the employment relationship, all the relevant information about the employee should be filed in the personal file based on the employee record form </w:t>
      </w:r>
      <w:r w:rsidRPr="007B27A2">
        <w:rPr>
          <w:rFonts w:ascii="Garamond" w:hAnsi="Garamond"/>
          <w:b/>
          <w:sz w:val="24"/>
          <w:szCs w:val="24"/>
        </w:rPr>
        <w:t>(Appendix III – Employee personnel record form)</w:t>
      </w:r>
      <w:r w:rsidRPr="007B27A2">
        <w:rPr>
          <w:rFonts w:ascii="Garamond" w:hAnsi="Garamond"/>
          <w:sz w:val="24"/>
          <w:szCs w:val="24"/>
        </w:rPr>
        <w:t>:</w:t>
      </w:r>
    </w:p>
    <w:p w14:paraId="0EFAE037" w14:textId="4691CBCD" w:rsidR="00D57D2F" w:rsidRPr="007B27A2" w:rsidRDefault="00D57D2F" w:rsidP="00D57D2F">
      <w:pPr>
        <w:spacing w:after="0" w:line="240" w:lineRule="auto"/>
        <w:jc w:val="both"/>
        <w:rPr>
          <w:rFonts w:ascii="Garamond" w:hAnsi="Garamond"/>
          <w:sz w:val="24"/>
          <w:szCs w:val="24"/>
        </w:rPr>
      </w:pPr>
    </w:p>
    <w:p w14:paraId="36F88328" w14:textId="3DCBF99D" w:rsidR="007D4D12" w:rsidRPr="007B27A2" w:rsidRDefault="007D4D12" w:rsidP="00803436">
      <w:pPr>
        <w:jc w:val="both"/>
        <w:rPr>
          <w:rFonts w:ascii="Garamond" w:hAnsi="Garamond"/>
          <w:sz w:val="24"/>
          <w:szCs w:val="24"/>
        </w:rPr>
      </w:pPr>
      <w:r w:rsidRPr="007B27A2">
        <w:rPr>
          <w:rFonts w:ascii="Garamond" w:hAnsi="Garamond"/>
          <w:sz w:val="24"/>
          <w:szCs w:val="24"/>
        </w:rPr>
        <w:t>Personal records are treated as confidential documents and accessible only to authorized staff; each employee can have access to his/her file in the presence of th</w:t>
      </w:r>
      <w:r w:rsidR="00D57D2F" w:rsidRPr="007B27A2">
        <w:rPr>
          <w:rFonts w:ascii="Garamond" w:hAnsi="Garamond"/>
          <w:sz w:val="24"/>
          <w:szCs w:val="24"/>
        </w:rPr>
        <w:t>e person in charge of the file.</w:t>
      </w:r>
    </w:p>
    <w:p w14:paraId="5C487F68" w14:textId="04C3D3B3" w:rsidR="00D337F6" w:rsidRPr="007B27A2" w:rsidRDefault="007D4D12" w:rsidP="00D337F6">
      <w:pPr>
        <w:numPr>
          <w:ilvl w:val="3"/>
          <w:numId w:val="8"/>
        </w:numPr>
        <w:tabs>
          <w:tab w:val="clear" w:pos="2880"/>
          <w:tab w:val="num" w:pos="540"/>
        </w:tabs>
        <w:spacing w:after="0" w:line="240" w:lineRule="auto"/>
        <w:ind w:left="540" w:hanging="540"/>
        <w:jc w:val="both"/>
        <w:rPr>
          <w:rFonts w:ascii="Garamond" w:hAnsi="Garamond"/>
          <w:sz w:val="24"/>
          <w:szCs w:val="24"/>
        </w:rPr>
      </w:pPr>
      <w:r w:rsidRPr="007B27A2">
        <w:rPr>
          <w:rFonts w:ascii="Garamond" w:hAnsi="Garamond"/>
          <w:sz w:val="24"/>
          <w:szCs w:val="24"/>
        </w:rPr>
        <w:t xml:space="preserve">The employee must attach all supporting documents and / or birth certificates of </w:t>
      </w:r>
      <w:r w:rsidR="00D91E14" w:rsidRPr="007B27A2">
        <w:rPr>
          <w:rFonts w:ascii="Garamond" w:hAnsi="Garamond"/>
          <w:sz w:val="24"/>
          <w:szCs w:val="24"/>
        </w:rPr>
        <w:t>dependent</w:t>
      </w:r>
      <w:r w:rsidRPr="007B27A2">
        <w:rPr>
          <w:rFonts w:ascii="Garamond" w:hAnsi="Garamond"/>
          <w:sz w:val="24"/>
          <w:szCs w:val="24"/>
        </w:rPr>
        <w:t xml:space="preserve"> children and marriage certificate or other document issued by the authority from his</w:t>
      </w:r>
      <w:r w:rsidR="00D91E14" w:rsidRPr="007B27A2">
        <w:rPr>
          <w:rFonts w:ascii="Garamond" w:hAnsi="Garamond"/>
          <w:sz w:val="24"/>
          <w:szCs w:val="24"/>
        </w:rPr>
        <w:t xml:space="preserve">/her </w:t>
      </w:r>
      <w:r w:rsidRPr="007B27A2">
        <w:rPr>
          <w:rFonts w:ascii="Garamond" w:hAnsi="Garamond"/>
          <w:sz w:val="24"/>
          <w:szCs w:val="24"/>
        </w:rPr>
        <w:t xml:space="preserve">habitual place of residence; </w:t>
      </w:r>
    </w:p>
    <w:p w14:paraId="47E2097F" w14:textId="77777777" w:rsidR="00D57D2F" w:rsidRPr="007B27A2" w:rsidRDefault="00D57D2F" w:rsidP="00D57D2F">
      <w:pPr>
        <w:spacing w:after="0" w:line="240" w:lineRule="auto"/>
        <w:jc w:val="both"/>
        <w:rPr>
          <w:rFonts w:ascii="Garamond" w:hAnsi="Garamond"/>
          <w:sz w:val="24"/>
          <w:szCs w:val="24"/>
        </w:rPr>
      </w:pPr>
    </w:p>
    <w:p w14:paraId="489F3B60" w14:textId="29D18B5B" w:rsidR="007D4D12" w:rsidRPr="007B27A2" w:rsidRDefault="007D4D12" w:rsidP="001B3D3D">
      <w:pPr>
        <w:pStyle w:val="ListParagraph"/>
        <w:numPr>
          <w:ilvl w:val="1"/>
          <w:numId w:val="73"/>
        </w:numPr>
        <w:spacing w:after="0" w:line="240" w:lineRule="auto"/>
        <w:jc w:val="both"/>
        <w:rPr>
          <w:rFonts w:ascii="Garamond" w:hAnsi="Garamond"/>
          <w:b/>
          <w:sz w:val="24"/>
          <w:szCs w:val="24"/>
        </w:rPr>
      </w:pPr>
      <w:r w:rsidRPr="007B27A2">
        <w:rPr>
          <w:rFonts w:ascii="Garamond" w:hAnsi="Garamond"/>
          <w:b/>
          <w:sz w:val="24"/>
          <w:szCs w:val="24"/>
        </w:rPr>
        <w:t>Employment Status</w:t>
      </w:r>
      <w:r w:rsidR="00D57D2F" w:rsidRPr="007B27A2">
        <w:rPr>
          <w:rFonts w:ascii="Garamond" w:hAnsi="Garamond"/>
          <w:b/>
          <w:sz w:val="24"/>
          <w:szCs w:val="24"/>
        </w:rPr>
        <w:t>/</w:t>
      </w:r>
      <w:r w:rsidRPr="007B27A2">
        <w:rPr>
          <w:rFonts w:ascii="Garamond" w:hAnsi="Garamond"/>
          <w:b/>
          <w:sz w:val="24"/>
          <w:szCs w:val="24"/>
        </w:rPr>
        <w:t>Probation</w:t>
      </w:r>
      <w:r w:rsidR="00D57D2F" w:rsidRPr="007B27A2">
        <w:rPr>
          <w:rFonts w:ascii="Garamond" w:hAnsi="Garamond"/>
          <w:b/>
          <w:sz w:val="24"/>
          <w:szCs w:val="24"/>
        </w:rPr>
        <w:t>ary</w:t>
      </w:r>
      <w:r w:rsidRPr="007B27A2">
        <w:rPr>
          <w:rFonts w:ascii="Garamond" w:hAnsi="Garamond"/>
          <w:b/>
          <w:sz w:val="24"/>
          <w:szCs w:val="24"/>
        </w:rPr>
        <w:t xml:space="preserve"> period</w:t>
      </w:r>
      <w:r w:rsidR="00D57D2F" w:rsidRPr="007B27A2">
        <w:rPr>
          <w:rFonts w:ascii="Garamond" w:hAnsi="Garamond"/>
          <w:b/>
          <w:sz w:val="24"/>
          <w:szCs w:val="24"/>
        </w:rPr>
        <w:t xml:space="preserve"> – Policy </w:t>
      </w:r>
    </w:p>
    <w:p w14:paraId="1FB5B8AE" w14:textId="77777777" w:rsidR="007D4D12" w:rsidRPr="007B27A2" w:rsidRDefault="007D4D12" w:rsidP="00803436">
      <w:pPr>
        <w:jc w:val="both"/>
        <w:rPr>
          <w:rFonts w:ascii="Garamond" w:hAnsi="Garamond"/>
          <w:sz w:val="24"/>
          <w:szCs w:val="24"/>
        </w:rPr>
      </w:pPr>
    </w:p>
    <w:p w14:paraId="40BC56B8" w14:textId="7D0C7A65" w:rsidR="00A9429D" w:rsidRPr="007B27A2" w:rsidRDefault="007D4D12" w:rsidP="00A05098">
      <w:pPr>
        <w:numPr>
          <w:ilvl w:val="1"/>
          <w:numId w:val="14"/>
        </w:numPr>
        <w:tabs>
          <w:tab w:val="clear" w:pos="1440"/>
          <w:tab w:val="num" w:pos="360"/>
        </w:tabs>
        <w:spacing w:after="0" w:line="240" w:lineRule="auto"/>
        <w:ind w:left="360"/>
        <w:jc w:val="both"/>
        <w:rPr>
          <w:rFonts w:ascii="Garamond" w:hAnsi="Garamond"/>
          <w:sz w:val="24"/>
          <w:szCs w:val="24"/>
        </w:rPr>
      </w:pPr>
      <w:r w:rsidRPr="007B27A2">
        <w:rPr>
          <w:rFonts w:ascii="Garamond" w:hAnsi="Garamond"/>
          <w:sz w:val="24"/>
          <w:szCs w:val="24"/>
        </w:rPr>
        <w:t xml:space="preserve">Any new employee hired by </w:t>
      </w:r>
      <w:r w:rsidR="00906BA6" w:rsidRPr="007B27A2">
        <w:rPr>
          <w:rFonts w:ascii="Garamond" w:hAnsi="Garamond"/>
          <w:sz w:val="24"/>
          <w:szCs w:val="24"/>
        </w:rPr>
        <w:t>the National Transit Authority</w:t>
      </w:r>
      <w:r w:rsidRPr="007B27A2">
        <w:rPr>
          <w:rFonts w:ascii="Garamond" w:hAnsi="Garamond"/>
          <w:sz w:val="24"/>
          <w:szCs w:val="24"/>
        </w:rPr>
        <w:t xml:space="preserve"> is subject to </w:t>
      </w:r>
      <w:r w:rsidR="00840EF1" w:rsidRPr="007B27A2">
        <w:rPr>
          <w:rFonts w:ascii="Garamond" w:hAnsi="Garamond"/>
          <w:sz w:val="24"/>
          <w:szCs w:val="24"/>
        </w:rPr>
        <w:t>a</w:t>
      </w:r>
      <w:r w:rsidRPr="007B27A2">
        <w:rPr>
          <w:rFonts w:ascii="Garamond" w:hAnsi="Garamond"/>
          <w:sz w:val="24"/>
          <w:szCs w:val="24"/>
        </w:rPr>
        <w:t xml:space="preserve"> </w:t>
      </w:r>
      <w:r w:rsidR="005C30F9" w:rsidRPr="007B27A2">
        <w:rPr>
          <w:rFonts w:ascii="Garamond" w:hAnsi="Garamond"/>
          <w:sz w:val="24"/>
          <w:szCs w:val="24"/>
        </w:rPr>
        <w:t>probationary period</w:t>
      </w:r>
      <w:r w:rsidRPr="007B27A2">
        <w:rPr>
          <w:rFonts w:ascii="Garamond" w:hAnsi="Garamond"/>
          <w:sz w:val="24"/>
          <w:szCs w:val="24"/>
        </w:rPr>
        <w:t xml:space="preserve"> that do not exceed</w:t>
      </w:r>
      <w:r w:rsidR="00840EF1" w:rsidRPr="007B27A2">
        <w:rPr>
          <w:rFonts w:ascii="Garamond" w:hAnsi="Garamond"/>
          <w:sz w:val="24"/>
          <w:szCs w:val="24"/>
        </w:rPr>
        <w:t xml:space="preserve"> more than three months.</w:t>
      </w:r>
      <w:r w:rsidR="007F463A" w:rsidRPr="007B27A2">
        <w:rPr>
          <w:rFonts w:ascii="Garamond" w:hAnsi="Garamond"/>
          <w:sz w:val="24"/>
          <w:szCs w:val="24"/>
        </w:rPr>
        <w:t xml:space="preserve"> This probationary period </w:t>
      </w:r>
      <w:r w:rsidR="003B0FC5" w:rsidRPr="007B27A2">
        <w:rPr>
          <w:rFonts w:ascii="Garamond" w:hAnsi="Garamond"/>
          <w:sz w:val="24"/>
          <w:szCs w:val="24"/>
        </w:rPr>
        <w:t>is intended to measure the compatibility of skills, abilities and attitude with the NTA</w:t>
      </w:r>
      <w:r w:rsidR="00E0215F" w:rsidRPr="007B27A2">
        <w:rPr>
          <w:rFonts w:ascii="Garamond" w:hAnsi="Garamond"/>
          <w:sz w:val="24"/>
          <w:szCs w:val="24"/>
        </w:rPr>
        <w:t>’s</w:t>
      </w:r>
      <w:r w:rsidR="00E72EBE" w:rsidRPr="007B27A2">
        <w:rPr>
          <w:rFonts w:ascii="Garamond" w:hAnsi="Garamond"/>
          <w:sz w:val="24"/>
          <w:szCs w:val="24"/>
        </w:rPr>
        <w:t xml:space="preserve"> requirements for the particular position</w:t>
      </w:r>
      <w:r w:rsidR="00781F28" w:rsidRPr="007B27A2">
        <w:rPr>
          <w:rFonts w:ascii="Garamond" w:hAnsi="Garamond"/>
          <w:sz w:val="24"/>
          <w:szCs w:val="24"/>
        </w:rPr>
        <w:t>.</w:t>
      </w:r>
      <w:r w:rsidR="005C30F9" w:rsidRPr="007B27A2">
        <w:rPr>
          <w:rFonts w:ascii="Garamond" w:hAnsi="Garamond"/>
          <w:sz w:val="24"/>
          <w:szCs w:val="24"/>
        </w:rPr>
        <w:t xml:space="preserve"> The probationary </w:t>
      </w:r>
      <w:r w:rsidR="00820FEB" w:rsidRPr="007B27A2">
        <w:rPr>
          <w:rFonts w:ascii="Garamond" w:hAnsi="Garamond"/>
          <w:sz w:val="24"/>
          <w:szCs w:val="24"/>
        </w:rPr>
        <w:t>evaluation will occur at the end of the probationary period</w:t>
      </w:r>
      <w:r w:rsidR="00D575ED" w:rsidRPr="007B27A2">
        <w:rPr>
          <w:rFonts w:ascii="Garamond" w:hAnsi="Garamond"/>
          <w:sz w:val="24"/>
          <w:szCs w:val="24"/>
        </w:rPr>
        <w:t xml:space="preserve">. </w:t>
      </w:r>
      <w:r w:rsidR="00A9429D" w:rsidRPr="007B27A2">
        <w:rPr>
          <w:rFonts w:ascii="Garamond" w:hAnsi="Garamond"/>
          <w:sz w:val="24"/>
          <w:szCs w:val="24"/>
        </w:rPr>
        <w:t xml:space="preserve">Only two </w:t>
      </w:r>
      <w:r w:rsidR="00A9429D" w:rsidRPr="007B27A2">
        <w:rPr>
          <w:rFonts w:ascii="Garamond" w:hAnsi="Garamond"/>
          <w:sz w:val="24"/>
          <w:szCs w:val="24"/>
        </w:rPr>
        <w:lastRenderedPageBreak/>
        <w:t>options will be available after the probationary period</w:t>
      </w:r>
      <w:r w:rsidR="00676BBA" w:rsidRPr="007B27A2">
        <w:rPr>
          <w:rFonts w:ascii="Garamond" w:hAnsi="Garamond"/>
          <w:sz w:val="24"/>
          <w:szCs w:val="24"/>
        </w:rPr>
        <w:t>,</w:t>
      </w:r>
      <w:r w:rsidR="00A9429D" w:rsidRPr="007B27A2">
        <w:rPr>
          <w:rFonts w:ascii="Garamond" w:hAnsi="Garamond"/>
          <w:sz w:val="24"/>
          <w:szCs w:val="24"/>
        </w:rPr>
        <w:t xml:space="preserve"> consider the employee as successful or unsuccessful and hence termination of employment.</w:t>
      </w:r>
    </w:p>
    <w:p w14:paraId="1457A42B" w14:textId="77777777" w:rsidR="00A9429D" w:rsidRPr="007B27A2" w:rsidRDefault="00A9429D" w:rsidP="00803436">
      <w:pPr>
        <w:jc w:val="both"/>
        <w:rPr>
          <w:rFonts w:ascii="Garamond" w:hAnsi="Garamond"/>
          <w:sz w:val="24"/>
          <w:szCs w:val="24"/>
        </w:rPr>
      </w:pPr>
    </w:p>
    <w:p w14:paraId="3D23883D" w14:textId="0141B880" w:rsidR="007D4D12" w:rsidRPr="007B27A2" w:rsidRDefault="00D575ED" w:rsidP="00A05098">
      <w:pPr>
        <w:numPr>
          <w:ilvl w:val="1"/>
          <w:numId w:val="14"/>
        </w:numPr>
        <w:tabs>
          <w:tab w:val="clear" w:pos="1440"/>
        </w:tabs>
        <w:spacing w:after="0" w:line="240" w:lineRule="auto"/>
        <w:ind w:left="360"/>
        <w:jc w:val="both"/>
        <w:rPr>
          <w:rFonts w:ascii="Garamond" w:hAnsi="Garamond"/>
          <w:sz w:val="24"/>
          <w:szCs w:val="24"/>
        </w:rPr>
      </w:pPr>
      <w:r w:rsidRPr="007B27A2">
        <w:rPr>
          <w:rFonts w:ascii="Garamond" w:hAnsi="Garamond"/>
          <w:sz w:val="24"/>
          <w:szCs w:val="24"/>
        </w:rPr>
        <w:t xml:space="preserve">The NTA, </w:t>
      </w:r>
      <w:r w:rsidR="001D594B" w:rsidRPr="007B27A2">
        <w:rPr>
          <w:rFonts w:ascii="Garamond" w:hAnsi="Garamond"/>
          <w:sz w:val="24"/>
          <w:szCs w:val="24"/>
        </w:rPr>
        <w:t>shall give an employee who has completed any period of probation a reasonable period of notice of termination of the employee</w:t>
      </w:r>
      <w:r w:rsidR="00296E99" w:rsidRPr="007B27A2">
        <w:rPr>
          <w:rFonts w:ascii="Garamond" w:hAnsi="Garamond"/>
          <w:sz w:val="24"/>
          <w:szCs w:val="24"/>
        </w:rPr>
        <w:t>’s employment</w:t>
      </w:r>
      <w:r w:rsidR="00850A82" w:rsidRPr="007B27A2">
        <w:rPr>
          <w:rFonts w:ascii="Garamond" w:hAnsi="Garamond"/>
          <w:sz w:val="24"/>
          <w:szCs w:val="24"/>
        </w:rPr>
        <w:t xml:space="preserve">. </w:t>
      </w:r>
    </w:p>
    <w:p w14:paraId="3D97EB86" w14:textId="2FDBFF66" w:rsidR="003B0FC5" w:rsidRPr="007B27A2" w:rsidRDefault="003B0FC5" w:rsidP="00803436">
      <w:pPr>
        <w:spacing w:after="0" w:line="240" w:lineRule="auto"/>
        <w:ind w:left="360"/>
        <w:jc w:val="both"/>
        <w:rPr>
          <w:rFonts w:ascii="Garamond" w:hAnsi="Garamond"/>
          <w:sz w:val="24"/>
          <w:szCs w:val="24"/>
        </w:rPr>
      </w:pPr>
    </w:p>
    <w:p w14:paraId="64C20AE9" w14:textId="30812ADA" w:rsidR="00EE7ED9" w:rsidRPr="007B27A2" w:rsidRDefault="000E2034" w:rsidP="00803436">
      <w:pPr>
        <w:jc w:val="both"/>
        <w:rPr>
          <w:rFonts w:ascii="Garamond" w:hAnsi="Garamond"/>
          <w:sz w:val="24"/>
          <w:szCs w:val="24"/>
        </w:rPr>
      </w:pPr>
      <w:r w:rsidRPr="007B27A2">
        <w:rPr>
          <w:rFonts w:ascii="Garamond" w:hAnsi="Garamond"/>
          <w:sz w:val="24"/>
          <w:szCs w:val="24"/>
        </w:rPr>
        <w:t xml:space="preserve">     T</w:t>
      </w:r>
      <w:r w:rsidR="00EE7ED9" w:rsidRPr="007B27A2">
        <w:rPr>
          <w:rFonts w:ascii="Garamond" w:hAnsi="Garamond"/>
          <w:sz w:val="24"/>
          <w:szCs w:val="24"/>
        </w:rPr>
        <w:t xml:space="preserve">he periods of notice set out in the following table are </w:t>
      </w:r>
      <w:r w:rsidR="00676BBA" w:rsidRPr="007B27A2">
        <w:rPr>
          <w:rFonts w:ascii="Garamond" w:hAnsi="Garamond"/>
          <w:sz w:val="24"/>
          <w:szCs w:val="24"/>
        </w:rPr>
        <w:t xml:space="preserve">considered </w:t>
      </w:r>
      <w:r w:rsidR="00EE7ED9" w:rsidRPr="007B27A2">
        <w:rPr>
          <w:rFonts w:ascii="Garamond" w:hAnsi="Garamond"/>
          <w:sz w:val="24"/>
          <w:szCs w:val="24"/>
        </w:rPr>
        <w:t xml:space="preserve">to be reasonable: </w:t>
      </w:r>
    </w:p>
    <w:tbl>
      <w:tblPr>
        <w:tblW w:w="915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4578"/>
      </w:tblGrid>
      <w:tr w:rsidR="007B27A2" w:rsidRPr="007B27A2" w14:paraId="01A31CBE" w14:textId="77777777" w:rsidTr="00025B3A">
        <w:trPr>
          <w:trHeight w:val="264"/>
        </w:trPr>
        <w:tc>
          <w:tcPr>
            <w:tcW w:w="4578" w:type="dxa"/>
          </w:tcPr>
          <w:p w14:paraId="17A47ABA" w14:textId="77777777" w:rsidR="006C61A1" w:rsidRPr="007B27A2" w:rsidRDefault="006C61A1" w:rsidP="00803436">
            <w:pPr>
              <w:jc w:val="both"/>
              <w:rPr>
                <w:rFonts w:ascii="Garamond" w:hAnsi="Garamond"/>
                <w:sz w:val="24"/>
                <w:szCs w:val="24"/>
              </w:rPr>
            </w:pPr>
            <w:r w:rsidRPr="007B27A2">
              <w:rPr>
                <w:rFonts w:ascii="Garamond" w:hAnsi="Garamond"/>
                <w:b/>
                <w:bCs/>
                <w:sz w:val="24"/>
                <w:szCs w:val="24"/>
              </w:rPr>
              <w:t xml:space="preserve">Period of employee's continuous service </w:t>
            </w:r>
          </w:p>
        </w:tc>
        <w:tc>
          <w:tcPr>
            <w:tcW w:w="4578" w:type="dxa"/>
          </w:tcPr>
          <w:p w14:paraId="1C04DD1B" w14:textId="2026CCA2" w:rsidR="006C61A1" w:rsidRPr="007B27A2" w:rsidRDefault="006C61A1" w:rsidP="00803436">
            <w:pPr>
              <w:jc w:val="both"/>
              <w:rPr>
                <w:rFonts w:ascii="Garamond" w:hAnsi="Garamond"/>
                <w:sz w:val="24"/>
                <w:szCs w:val="24"/>
              </w:rPr>
            </w:pPr>
            <w:r w:rsidRPr="007B27A2">
              <w:rPr>
                <w:rFonts w:ascii="Garamond" w:hAnsi="Garamond"/>
                <w:b/>
                <w:bCs/>
                <w:sz w:val="24"/>
                <w:szCs w:val="24"/>
              </w:rPr>
              <w:t xml:space="preserve">Minimum number of weeks’ notice </w:t>
            </w:r>
          </w:p>
        </w:tc>
      </w:tr>
      <w:tr w:rsidR="007B27A2" w:rsidRPr="007B27A2" w14:paraId="0161FFD9" w14:textId="77777777" w:rsidTr="00025B3A">
        <w:trPr>
          <w:trHeight w:val="112"/>
        </w:trPr>
        <w:tc>
          <w:tcPr>
            <w:tcW w:w="4578" w:type="dxa"/>
          </w:tcPr>
          <w:p w14:paraId="699266E2"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Less than three months </w:t>
            </w:r>
          </w:p>
        </w:tc>
        <w:tc>
          <w:tcPr>
            <w:tcW w:w="4578" w:type="dxa"/>
          </w:tcPr>
          <w:p w14:paraId="3081DF58"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One week </w:t>
            </w:r>
          </w:p>
        </w:tc>
      </w:tr>
      <w:tr w:rsidR="007B27A2" w:rsidRPr="007B27A2" w14:paraId="7F240C10" w14:textId="77777777" w:rsidTr="00025B3A">
        <w:trPr>
          <w:trHeight w:val="266"/>
        </w:trPr>
        <w:tc>
          <w:tcPr>
            <w:tcW w:w="4578" w:type="dxa"/>
          </w:tcPr>
          <w:p w14:paraId="27A0E93F"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More than three months but less than six </w:t>
            </w:r>
          </w:p>
        </w:tc>
        <w:tc>
          <w:tcPr>
            <w:tcW w:w="4578" w:type="dxa"/>
          </w:tcPr>
          <w:p w14:paraId="6320DF51"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Two weeks </w:t>
            </w:r>
          </w:p>
        </w:tc>
      </w:tr>
      <w:tr w:rsidR="007B27A2" w:rsidRPr="007B27A2" w14:paraId="58BEA98D" w14:textId="77777777" w:rsidTr="00025B3A">
        <w:trPr>
          <w:trHeight w:val="266"/>
        </w:trPr>
        <w:tc>
          <w:tcPr>
            <w:tcW w:w="4578" w:type="dxa"/>
          </w:tcPr>
          <w:p w14:paraId="24EFBE0C"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More than six months but less than one year </w:t>
            </w:r>
          </w:p>
        </w:tc>
        <w:tc>
          <w:tcPr>
            <w:tcW w:w="4578" w:type="dxa"/>
          </w:tcPr>
          <w:p w14:paraId="1C5A8C22"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Three weeks </w:t>
            </w:r>
          </w:p>
        </w:tc>
      </w:tr>
      <w:tr w:rsidR="006C61A1" w:rsidRPr="007B27A2" w14:paraId="149B5768" w14:textId="77777777" w:rsidTr="00025B3A">
        <w:trPr>
          <w:trHeight w:val="112"/>
        </w:trPr>
        <w:tc>
          <w:tcPr>
            <w:tcW w:w="4578" w:type="dxa"/>
          </w:tcPr>
          <w:p w14:paraId="257B5EB7"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More than one year </w:t>
            </w:r>
          </w:p>
        </w:tc>
        <w:tc>
          <w:tcPr>
            <w:tcW w:w="4578" w:type="dxa"/>
          </w:tcPr>
          <w:p w14:paraId="08ED59D1" w14:textId="77777777" w:rsidR="006C61A1" w:rsidRPr="007B27A2" w:rsidRDefault="006C61A1" w:rsidP="00803436">
            <w:pPr>
              <w:jc w:val="both"/>
              <w:rPr>
                <w:rFonts w:ascii="Garamond" w:hAnsi="Garamond"/>
                <w:sz w:val="24"/>
                <w:szCs w:val="24"/>
              </w:rPr>
            </w:pPr>
            <w:r w:rsidRPr="007B27A2">
              <w:rPr>
                <w:rFonts w:ascii="Garamond" w:hAnsi="Garamond"/>
                <w:sz w:val="24"/>
                <w:szCs w:val="24"/>
              </w:rPr>
              <w:t xml:space="preserve">Four weeks </w:t>
            </w:r>
          </w:p>
        </w:tc>
      </w:tr>
    </w:tbl>
    <w:p w14:paraId="2DF3B6E7" w14:textId="77777777" w:rsidR="00822430" w:rsidRPr="007B27A2" w:rsidRDefault="00822430" w:rsidP="00803436">
      <w:pPr>
        <w:jc w:val="both"/>
        <w:rPr>
          <w:rFonts w:ascii="Garamond" w:hAnsi="Garamond"/>
          <w:sz w:val="24"/>
          <w:szCs w:val="24"/>
        </w:rPr>
      </w:pPr>
    </w:p>
    <w:p w14:paraId="1AE1EC3F" w14:textId="1C9A5BB3" w:rsidR="00E32772" w:rsidRPr="007B27A2" w:rsidRDefault="003B74DF" w:rsidP="001B3D3D">
      <w:pPr>
        <w:pStyle w:val="ListParagraph"/>
        <w:numPr>
          <w:ilvl w:val="1"/>
          <w:numId w:val="73"/>
        </w:numPr>
        <w:jc w:val="both"/>
        <w:rPr>
          <w:rFonts w:ascii="Garamond" w:hAnsi="Garamond"/>
          <w:b/>
          <w:sz w:val="24"/>
          <w:szCs w:val="24"/>
        </w:rPr>
      </w:pPr>
      <w:r w:rsidRPr="007B27A2">
        <w:rPr>
          <w:rFonts w:ascii="Garamond" w:hAnsi="Garamond"/>
          <w:b/>
          <w:sz w:val="24"/>
          <w:szCs w:val="24"/>
        </w:rPr>
        <w:t>Probationary Period</w:t>
      </w:r>
      <w:r w:rsidR="00D57D2F" w:rsidRPr="007B27A2">
        <w:rPr>
          <w:rFonts w:ascii="Garamond" w:hAnsi="Garamond"/>
          <w:b/>
          <w:sz w:val="24"/>
          <w:szCs w:val="24"/>
        </w:rPr>
        <w:t>-Process</w:t>
      </w:r>
    </w:p>
    <w:p w14:paraId="103B42C2" w14:textId="478F3465" w:rsidR="00D43E90" w:rsidRPr="007B27A2" w:rsidRDefault="00D43E90" w:rsidP="00A05098">
      <w:pPr>
        <w:pStyle w:val="ListParagraph"/>
        <w:numPr>
          <w:ilvl w:val="0"/>
          <w:numId w:val="19"/>
        </w:numPr>
        <w:jc w:val="both"/>
        <w:rPr>
          <w:rFonts w:ascii="Garamond" w:hAnsi="Garamond"/>
          <w:sz w:val="24"/>
          <w:szCs w:val="24"/>
        </w:rPr>
      </w:pPr>
      <w:r w:rsidRPr="007B27A2">
        <w:rPr>
          <w:rFonts w:ascii="Garamond" w:hAnsi="Garamond"/>
          <w:sz w:val="24"/>
          <w:szCs w:val="24"/>
        </w:rPr>
        <w:t xml:space="preserve">The employee will be advised about the </w:t>
      </w:r>
      <w:r w:rsidR="00C177A5" w:rsidRPr="007B27A2">
        <w:rPr>
          <w:rFonts w:ascii="Garamond" w:hAnsi="Garamond"/>
          <w:sz w:val="24"/>
          <w:szCs w:val="24"/>
        </w:rPr>
        <w:t xml:space="preserve">length and </w:t>
      </w:r>
      <w:r w:rsidR="009151C6" w:rsidRPr="007B27A2">
        <w:rPr>
          <w:rFonts w:ascii="Garamond" w:hAnsi="Garamond"/>
          <w:sz w:val="24"/>
          <w:szCs w:val="24"/>
        </w:rPr>
        <w:t>criteria for evaluation in his/her employment letter.</w:t>
      </w:r>
    </w:p>
    <w:p w14:paraId="19CFE31B" w14:textId="77777777" w:rsidR="00F12522" w:rsidRPr="007B27A2" w:rsidRDefault="00841BA6" w:rsidP="00A05098">
      <w:pPr>
        <w:pStyle w:val="ListParagraph"/>
        <w:numPr>
          <w:ilvl w:val="0"/>
          <w:numId w:val="19"/>
        </w:numPr>
        <w:spacing w:after="0" w:line="240" w:lineRule="auto"/>
        <w:jc w:val="both"/>
        <w:rPr>
          <w:rFonts w:ascii="Garamond" w:eastAsia="Times New Roman" w:hAnsi="Garamond" w:cs="Times New Roman"/>
          <w:snapToGrid w:val="0"/>
          <w:kern w:val="0"/>
          <w:sz w:val="24"/>
          <w:szCs w:val="24"/>
          <w14:ligatures w14:val="none"/>
        </w:rPr>
      </w:pPr>
      <w:r w:rsidRPr="007B27A2">
        <w:rPr>
          <w:rFonts w:ascii="Garamond" w:hAnsi="Garamond"/>
          <w:sz w:val="24"/>
          <w:szCs w:val="24"/>
        </w:rPr>
        <w:t>During the onboarding process, the Supervisor will hold a conference with the employee and supervisor</w:t>
      </w:r>
      <w:r w:rsidR="00F12522" w:rsidRPr="007B27A2">
        <w:rPr>
          <w:rFonts w:ascii="Garamond" w:hAnsi="Garamond"/>
          <w:sz w:val="24"/>
          <w:szCs w:val="24"/>
        </w:rPr>
        <w:t xml:space="preserve"> to </w:t>
      </w:r>
      <w:r w:rsidR="00F12522" w:rsidRPr="007B27A2">
        <w:rPr>
          <w:rFonts w:ascii="Garamond" w:eastAsia="Times New Roman" w:hAnsi="Garamond" w:cs="Times New Roman"/>
          <w:snapToGrid w:val="0"/>
          <w:kern w:val="0"/>
          <w:sz w:val="24"/>
          <w:szCs w:val="24"/>
          <w14:ligatures w14:val="none"/>
        </w:rPr>
        <w:t>explain the probationary period's purpose, the performance metrics, and the support available to the new employee</w:t>
      </w:r>
    </w:p>
    <w:p w14:paraId="672D5DFE" w14:textId="77777777" w:rsidR="00CB5F50" w:rsidRPr="007B27A2" w:rsidRDefault="00CB5F50" w:rsidP="00A05098">
      <w:pPr>
        <w:pStyle w:val="ListParagraph"/>
        <w:numPr>
          <w:ilvl w:val="0"/>
          <w:numId w:val="19"/>
        </w:numPr>
        <w:autoSpaceDE w:val="0"/>
        <w:autoSpaceDN w:val="0"/>
        <w:adjustRightInd w:val="0"/>
        <w:spacing w:after="0" w:line="240" w:lineRule="auto"/>
        <w:jc w:val="both"/>
        <w:rPr>
          <w:rFonts w:ascii="Garamond" w:hAnsi="Garamond" w:cs="Calibri"/>
          <w:kern w:val="0"/>
          <w:sz w:val="24"/>
          <w:szCs w:val="24"/>
        </w:rPr>
      </w:pPr>
      <w:r w:rsidRPr="007B27A2">
        <w:rPr>
          <w:rFonts w:ascii="Garamond" w:hAnsi="Garamond" w:cs="Calibri"/>
          <w:kern w:val="0"/>
          <w:sz w:val="24"/>
          <w:szCs w:val="24"/>
        </w:rPr>
        <w:t>The HRM Office shall ensure that the conferences are held and to make sure that all</w:t>
      </w:r>
    </w:p>
    <w:p w14:paraId="5E775D11" w14:textId="193EF776" w:rsidR="00CB5F50" w:rsidRPr="007B27A2" w:rsidRDefault="00CB5F50" w:rsidP="00803436">
      <w:pPr>
        <w:spacing w:after="0" w:line="240" w:lineRule="auto"/>
        <w:jc w:val="both"/>
        <w:rPr>
          <w:rFonts w:ascii="Garamond" w:eastAsia="Times New Roman" w:hAnsi="Garamond" w:cs="Times New Roman"/>
          <w:snapToGrid w:val="0"/>
          <w:kern w:val="0"/>
          <w:sz w:val="24"/>
          <w:szCs w:val="24"/>
          <w14:ligatures w14:val="none"/>
        </w:rPr>
      </w:pPr>
      <w:r w:rsidRPr="007B27A2">
        <w:rPr>
          <w:rFonts w:ascii="Garamond" w:hAnsi="Garamond" w:cs="Calibri"/>
          <w:kern w:val="0"/>
          <w:sz w:val="24"/>
          <w:szCs w:val="24"/>
        </w:rPr>
        <w:t xml:space="preserve">             SOPs are adhered to.</w:t>
      </w:r>
    </w:p>
    <w:p w14:paraId="5748554E" w14:textId="77777777" w:rsidR="00F12522" w:rsidRPr="007B27A2" w:rsidRDefault="00F12522" w:rsidP="00803436">
      <w:pPr>
        <w:spacing w:after="0" w:line="240" w:lineRule="auto"/>
        <w:jc w:val="both"/>
        <w:rPr>
          <w:rFonts w:ascii="Garamond" w:hAnsi="Garamond"/>
          <w:sz w:val="24"/>
          <w:szCs w:val="24"/>
        </w:rPr>
      </w:pPr>
    </w:p>
    <w:p w14:paraId="1342DCC9" w14:textId="77777777" w:rsidR="00AC351D" w:rsidRPr="007B27A2" w:rsidRDefault="00AC351D"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The Immediate Supervisor shall, on the basis of job description, define a work plan for assessing the performance of the employee during the probationary period in order to gather information for deciding whether the employee meets the requirements for the post to which he/she was hired for.</w:t>
      </w:r>
    </w:p>
    <w:p w14:paraId="31C4BEF1" w14:textId="1537292B" w:rsidR="00025B3A" w:rsidRPr="007B27A2" w:rsidRDefault="00B07BE5"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The supervisor will schedule regular </w:t>
      </w:r>
      <w:r w:rsidR="007244BC" w:rsidRPr="007B27A2">
        <w:rPr>
          <w:rFonts w:ascii="Garamond" w:hAnsi="Garamond"/>
          <w:snapToGrid w:val="0"/>
          <w:sz w:val="24"/>
          <w:szCs w:val="24"/>
        </w:rPr>
        <w:t xml:space="preserve">monthly meetings to discuss the employee’s progress, </w:t>
      </w:r>
      <w:r w:rsidR="00A25F63" w:rsidRPr="007B27A2">
        <w:rPr>
          <w:rFonts w:ascii="Garamond" w:hAnsi="Garamond"/>
          <w:snapToGrid w:val="0"/>
          <w:sz w:val="24"/>
          <w:szCs w:val="24"/>
        </w:rPr>
        <w:t>address any concerns, and provide feedback to the employee on his/her performance</w:t>
      </w:r>
      <w:r w:rsidR="00411757" w:rsidRPr="007B27A2">
        <w:rPr>
          <w:rFonts w:ascii="Garamond" w:hAnsi="Garamond"/>
          <w:snapToGrid w:val="0"/>
          <w:sz w:val="24"/>
          <w:szCs w:val="24"/>
        </w:rPr>
        <w:t>.</w:t>
      </w:r>
    </w:p>
    <w:p w14:paraId="685125C7" w14:textId="2A824A51" w:rsidR="00540686" w:rsidRPr="007B27A2" w:rsidRDefault="00540686"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One week before the end of the probationary period, the HRM Head shall forward </w:t>
      </w:r>
      <w:r w:rsidR="00E93B24" w:rsidRPr="007B27A2">
        <w:rPr>
          <w:rFonts w:ascii="Garamond" w:hAnsi="Garamond"/>
          <w:snapToGrid w:val="0"/>
          <w:sz w:val="24"/>
          <w:szCs w:val="24"/>
        </w:rPr>
        <w:t xml:space="preserve">to </w:t>
      </w:r>
      <w:r w:rsidRPr="007B27A2">
        <w:rPr>
          <w:rFonts w:ascii="Garamond" w:hAnsi="Garamond"/>
          <w:snapToGrid w:val="0"/>
          <w:sz w:val="24"/>
          <w:szCs w:val="24"/>
        </w:rPr>
        <w:t xml:space="preserve">the employee </w:t>
      </w:r>
      <w:r w:rsidR="00C15221" w:rsidRPr="007B27A2">
        <w:rPr>
          <w:rFonts w:ascii="Garamond" w:hAnsi="Garamond"/>
          <w:snapToGrid w:val="0"/>
          <w:sz w:val="24"/>
          <w:szCs w:val="24"/>
        </w:rPr>
        <w:t>the P</w:t>
      </w:r>
      <w:r w:rsidR="00065912" w:rsidRPr="007B27A2">
        <w:rPr>
          <w:rFonts w:ascii="Garamond" w:hAnsi="Garamond"/>
          <w:snapToGrid w:val="0"/>
          <w:sz w:val="24"/>
          <w:szCs w:val="24"/>
        </w:rPr>
        <w:t xml:space="preserve">robation </w:t>
      </w:r>
      <w:r w:rsidR="00247EF7" w:rsidRPr="007B27A2">
        <w:rPr>
          <w:rFonts w:ascii="Garamond" w:hAnsi="Garamond"/>
          <w:snapToGrid w:val="0"/>
          <w:sz w:val="24"/>
          <w:szCs w:val="24"/>
        </w:rPr>
        <w:t xml:space="preserve">Period Evaluation Form </w:t>
      </w:r>
      <w:r w:rsidR="00C15221" w:rsidRPr="007B27A2">
        <w:rPr>
          <w:rFonts w:ascii="Garamond" w:hAnsi="Garamond"/>
          <w:snapToGrid w:val="0"/>
          <w:sz w:val="24"/>
          <w:szCs w:val="24"/>
        </w:rPr>
        <w:t>to complete the applicable section of the form</w:t>
      </w:r>
    </w:p>
    <w:p w14:paraId="67F578ED" w14:textId="6AD20589" w:rsidR="00C15221" w:rsidRPr="007B27A2" w:rsidRDefault="001C0EEF"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The employee shall complete the relevant section of the form and submit to his/her supervisor </w:t>
      </w:r>
      <w:r w:rsidR="005F1EE2" w:rsidRPr="007B27A2">
        <w:rPr>
          <w:rFonts w:ascii="Garamond" w:hAnsi="Garamond"/>
          <w:snapToGrid w:val="0"/>
          <w:sz w:val="24"/>
          <w:szCs w:val="24"/>
        </w:rPr>
        <w:t xml:space="preserve">for assessment and evaluation two (2) </w:t>
      </w:r>
      <w:r w:rsidR="00643B26" w:rsidRPr="007B27A2">
        <w:rPr>
          <w:rFonts w:ascii="Garamond" w:hAnsi="Garamond"/>
          <w:snapToGrid w:val="0"/>
          <w:sz w:val="24"/>
          <w:szCs w:val="24"/>
        </w:rPr>
        <w:t xml:space="preserve">working </w:t>
      </w:r>
      <w:r w:rsidR="005F1EE2" w:rsidRPr="007B27A2">
        <w:rPr>
          <w:rFonts w:ascii="Garamond" w:hAnsi="Garamond"/>
          <w:snapToGrid w:val="0"/>
          <w:sz w:val="24"/>
          <w:szCs w:val="24"/>
        </w:rPr>
        <w:t xml:space="preserve">days </w:t>
      </w:r>
      <w:r w:rsidR="003F69C4" w:rsidRPr="007B27A2">
        <w:rPr>
          <w:rFonts w:ascii="Garamond" w:hAnsi="Garamond"/>
          <w:snapToGrid w:val="0"/>
          <w:sz w:val="24"/>
          <w:szCs w:val="24"/>
        </w:rPr>
        <w:t>before the end of the probationary period.</w:t>
      </w:r>
    </w:p>
    <w:p w14:paraId="5BE17E03" w14:textId="186515B5" w:rsidR="003F69C4" w:rsidRPr="007B27A2" w:rsidRDefault="003F69C4"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The Supervisor shall</w:t>
      </w:r>
      <w:r w:rsidR="00D306E8" w:rsidRPr="007B27A2">
        <w:rPr>
          <w:rFonts w:ascii="Garamond" w:hAnsi="Garamond"/>
          <w:snapToGrid w:val="0"/>
          <w:sz w:val="24"/>
          <w:szCs w:val="24"/>
        </w:rPr>
        <w:t xml:space="preserve"> evaluate the performance of the employee by completing the </w:t>
      </w:r>
      <w:r w:rsidR="003B0BF2" w:rsidRPr="007B27A2">
        <w:rPr>
          <w:rFonts w:ascii="Garamond" w:hAnsi="Garamond"/>
          <w:snapToGrid w:val="0"/>
          <w:sz w:val="24"/>
          <w:szCs w:val="24"/>
        </w:rPr>
        <w:t xml:space="preserve">relevant portion on the </w:t>
      </w:r>
      <w:r w:rsidR="006E1982" w:rsidRPr="007B27A2">
        <w:rPr>
          <w:rFonts w:ascii="Garamond" w:hAnsi="Garamond"/>
          <w:snapToGrid w:val="0"/>
          <w:sz w:val="24"/>
          <w:szCs w:val="24"/>
        </w:rPr>
        <w:t xml:space="preserve">form and submitting to his/her Department Head for review and acknowledgement </w:t>
      </w:r>
      <w:r w:rsidR="003B0BF2" w:rsidRPr="007B27A2">
        <w:rPr>
          <w:rFonts w:ascii="Garamond" w:hAnsi="Garamond"/>
          <w:snapToGrid w:val="0"/>
          <w:sz w:val="24"/>
          <w:szCs w:val="24"/>
        </w:rPr>
        <w:t xml:space="preserve">within three (3) working days of </w:t>
      </w:r>
      <w:r w:rsidR="008349A7" w:rsidRPr="007B27A2">
        <w:rPr>
          <w:rFonts w:ascii="Garamond" w:hAnsi="Garamond"/>
          <w:snapToGrid w:val="0"/>
          <w:sz w:val="24"/>
          <w:szCs w:val="24"/>
        </w:rPr>
        <w:t>receipt from the probationer.</w:t>
      </w:r>
    </w:p>
    <w:p w14:paraId="4646CB80" w14:textId="526766E1" w:rsidR="00244707" w:rsidRPr="007B27A2" w:rsidRDefault="00E62684"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The HRM Office </w:t>
      </w:r>
      <w:r w:rsidR="009F3684" w:rsidRPr="007B27A2">
        <w:rPr>
          <w:rFonts w:ascii="Garamond" w:hAnsi="Garamond"/>
          <w:snapToGrid w:val="0"/>
          <w:sz w:val="24"/>
          <w:szCs w:val="24"/>
        </w:rPr>
        <w:t xml:space="preserve">shall review the </w:t>
      </w:r>
      <w:r w:rsidR="009757F6" w:rsidRPr="007B27A2">
        <w:rPr>
          <w:rFonts w:ascii="Garamond" w:hAnsi="Garamond"/>
          <w:snapToGrid w:val="0"/>
          <w:sz w:val="24"/>
          <w:szCs w:val="24"/>
        </w:rPr>
        <w:t xml:space="preserve">Probation Period Evaluation Form </w:t>
      </w:r>
      <w:r w:rsidR="00842882" w:rsidRPr="007B27A2">
        <w:rPr>
          <w:rFonts w:ascii="Garamond" w:hAnsi="Garamond"/>
          <w:snapToGrid w:val="0"/>
          <w:sz w:val="24"/>
          <w:szCs w:val="24"/>
        </w:rPr>
        <w:t>for comp</w:t>
      </w:r>
      <w:r w:rsidR="006E1982" w:rsidRPr="007B27A2">
        <w:rPr>
          <w:rFonts w:ascii="Garamond" w:hAnsi="Garamond"/>
          <w:snapToGrid w:val="0"/>
          <w:sz w:val="24"/>
          <w:szCs w:val="24"/>
        </w:rPr>
        <w:t xml:space="preserve">rehensiveness and convene a conference within two (2) working days with the employee, supervisor and the Department Head to ensure </w:t>
      </w:r>
      <w:r w:rsidR="002424CF" w:rsidRPr="007B27A2">
        <w:rPr>
          <w:rFonts w:ascii="Garamond" w:hAnsi="Garamond"/>
          <w:snapToGrid w:val="0"/>
          <w:sz w:val="24"/>
          <w:szCs w:val="24"/>
        </w:rPr>
        <w:t>issues of concerns are addressed.</w:t>
      </w:r>
    </w:p>
    <w:p w14:paraId="10519D8E" w14:textId="6954B377" w:rsidR="00985153" w:rsidRPr="007B27A2" w:rsidRDefault="007118BA"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lastRenderedPageBreak/>
        <w:t xml:space="preserve">If there are performance issue, the </w:t>
      </w:r>
      <w:r w:rsidR="00C92129" w:rsidRPr="007B27A2">
        <w:rPr>
          <w:rFonts w:ascii="Garamond" w:hAnsi="Garamond"/>
          <w:snapToGrid w:val="0"/>
          <w:sz w:val="24"/>
          <w:szCs w:val="24"/>
        </w:rPr>
        <w:t>HR and supervisor</w:t>
      </w:r>
      <w:r w:rsidRPr="007B27A2">
        <w:rPr>
          <w:rFonts w:ascii="Garamond" w:hAnsi="Garamond"/>
          <w:snapToGrid w:val="0"/>
          <w:sz w:val="24"/>
          <w:szCs w:val="24"/>
        </w:rPr>
        <w:t xml:space="preserve"> will develop a</w:t>
      </w:r>
      <w:r w:rsidR="001818A7" w:rsidRPr="007B27A2">
        <w:rPr>
          <w:rFonts w:ascii="Garamond" w:hAnsi="Garamond"/>
          <w:snapToGrid w:val="0"/>
          <w:sz w:val="24"/>
          <w:szCs w:val="24"/>
        </w:rPr>
        <w:t xml:space="preserve"> performance improvement </w:t>
      </w:r>
      <w:r w:rsidRPr="007B27A2">
        <w:rPr>
          <w:rFonts w:ascii="Garamond" w:hAnsi="Garamond"/>
          <w:snapToGrid w:val="0"/>
          <w:sz w:val="24"/>
          <w:szCs w:val="24"/>
        </w:rPr>
        <w:t>plan with clear steps and deadlines to address these concerns</w:t>
      </w:r>
    </w:p>
    <w:p w14:paraId="6F7FB746" w14:textId="1340A631" w:rsidR="004B2405" w:rsidRPr="007B27A2" w:rsidRDefault="00983E25"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The HRM office shall retain the original </w:t>
      </w:r>
      <w:r w:rsidR="001818A7" w:rsidRPr="007B27A2">
        <w:rPr>
          <w:rFonts w:ascii="Garamond" w:hAnsi="Garamond"/>
          <w:snapToGrid w:val="0"/>
          <w:sz w:val="24"/>
          <w:szCs w:val="24"/>
        </w:rPr>
        <w:t xml:space="preserve">copies of the </w:t>
      </w:r>
      <w:r w:rsidR="009757F6" w:rsidRPr="007B27A2">
        <w:rPr>
          <w:rFonts w:ascii="Garamond" w:hAnsi="Garamond"/>
          <w:b/>
          <w:bCs/>
          <w:snapToGrid w:val="0"/>
          <w:sz w:val="24"/>
          <w:szCs w:val="24"/>
        </w:rPr>
        <w:t xml:space="preserve">Probation Period Evaluation </w:t>
      </w:r>
      <w:r w:rsidR="00E27104" w:rsidRPr="007B27A2">
        <w:rPr>
          <w:rFonts w:ascii="Garamond" w:hAnsi="Garamond"/>
          <w:b/>
          <w:bCs/>
          <w:snapToGrid w:val="0"/>
          <w:sz w:val="24"/>
          <w:szCs w:val="24"/>
        </w:rPr>
        <w:t>Form</w:t>
      </w:r>
      <w:r w:rsidR="00E27104" w:rsidRPr="007B27A2">
        <w:rPr>
          <w:rFonts w:ascii="Garamond" w:hAnsi="Garamond"/>
          <w:snapToGrid w:val="0"/>
          <w:sz w:val="24"/>
          <w:szCs w:val="24"/>
        </w:rPr>
        <w:t xml:space="preserve"> and</w:t>
      </w:r>
      <w:r w:rsidR="006558F0" w:rsidRPr="007B27A2">
        <w:rPr>
          <w:rFonts w:ascii="Garamond" w:hAnsi="Garamond"/>
          <w:snapToGrid w:val="0"/>
          <w:sz w:val="24"/>
          <w:szCs w:val="24"/>
        </w:rPr>
        <w:t xml:space="preserve"> performance improvement plan in the employee’s file and give the employee a copy</w:t>
      </w:r>
    </w:p>
    <w:p w14:paraId="28541A01" w14:textId="2D2297D7" w:rsidR="007D4D12" w:rsidRPr="007B27A2" w:rsidRDefault="007D4D12"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During the probationary period, both the employee and </w:t>
      </w:r>
      <w:r w:rsidR="00BD58A6" w:rsidRPr="007B27A2">
        <w:rPr>
          <w:rFonts w:ascii="Garamond" w:hAnsi="Garamond"/>
          <w:snapToGrid w:val="0"/>
          <w:sz w:val="24"/>
          <w:szCs w:val="24"/>
        </w:rPr>
        <w:t>the National Transit Authority</w:t>
      </w:r>
      <w:r w:rsidRPr="007B27A2">
        <w:rPr>
          <w:rFonts w:ascii="Garamond" w:hAnsi="Garamond"/>
          <w:snapToGrid w:val="0"/>
          <w:sz w:val="24"/>
          <w:szCs w:val="24"/>
        </w:rPr>
        <w:t xml:space="preserve"> are required to comply with the terms agreed and set out in </w:t>
      </w:r>
      <w:r w:rsidR="00E46B29" w:rsidRPr="007B27A2">
        <w:rPr>
          <w:rFonts w:ascii="Garamond" w:hAnsi="Garamond"/>
          <w:snapToGrid w:val="0"/>
          <w:sz w:val="24"/>
          <w:szCs w:val="24"/>
        </w:rPr>
        <w:t xml:space="preserve">the </w:t>
      </w:r>
      <w:r w:rsidRPr="007B27A2">
        <w:rPr>
          <w:rFonts w:ascii="Garamond" w:hAnsi="Garamond"/>
          <w:snapToGrid w:val="0"/>
          <w:sz w:val="24"/>
          <w:szCs w:val="24"/>
        </w:rPr>
        <w:t xml:space="preserve">Work </w:t>
      </w:r>
      <w:r w:rsidR="00BD58A6" w:rsidRPr="007B27A2">
        <w:rPr>
          <w:rFonts w:ascii="Garamond" w:hAnsi="Garamond"/>
          <w:snapToGrid w:val="0"/>
          <w:sz w:val="24"/>
          <w:szCs w:val="24"/>
        </w:rPr>
        <w:t>Plans</w:t>
      </w:r>
      <w:r w:rsidRPr="007B27A2">
        <w:rPr>
          <w:rFonts w:ascii="Garamond" w:hAnsi="Garamond"/>
          <w:snapToGrid w:val="0"/>
          <w:sz w:val="24"/>
          <w:szCs w:val="24"/>
        </w:rPr>
        <w:t>.</w:t>
      </w:r>
    </w:p>
    <w:p w14:paraId="0BDCF550" w14:textId="77777777" w:rsidR="007D4D12" w:rsidRPr="007B27A2" w:rsidRDefault="007D4D12" w:rsidP="00803436">
      <w:pPr>
        <w:pStyle w:val="BodyTextIndent3"/>
        <w:spacing w:after="0"/>
        <w:ind w:left="0"/>
        <w:jc w:val="both"/>
        <w:rPr>
          <w:rFonts w:ascii="Garamond" w:hAnsi="Garamond"/>
          <w:snapToGrid w:val="0"/>
          <w:sz w:val="24"/>
          <w:szCs w:val="24"/>
        </w:rPr>
      </w:pPr>
    </w:p>
    <w:p w14:paraId="36BBBFED" w14:textId="5088CFB8" w:rsidR="007D4D12" w:rsidRPr="007B27A2" w:rsidRDefault="007D4D12" w:rsidP="00A05098">
      <w:pPr>
        <w:pStyle w:val="BodyTextIndent3"/>
        <w:numPr>
          <w:ilvl w:val="0"/>
          <w:numId w:val="19"/>
        </w:numPr>
        <w:spacing w:after="0"/>
        <w:jc w:val="both"/>
        <w:rPr>
          <w:rFonts w:ascii="Garamond" w:hAnsi="Garamond"/>
          <w:snapToGrid w:val="0"/>
          <w:sz w:val="24"/>
          <w:szCs w:val="24"/>
        </w:rPr>
      </w:pPr>
      <w:r w:rsidRPr="007B27A2">
        <w:rPr>
          <w:rFonts w:ascii="Garamond" w:hAnsi="Garamond"/>
          <w:snapToGrid w:val="0"/>
          <w:sz w:val="24"/>
          <w:szCs w:val="24"/>
        </w:rPr>
        <w:t xml:space="preserve">During the probationary period, both the employee and </w:t>
      </w:r>
      <w:r w:rsidR="0008768B" w:rsidRPr="007B27A2">
        <w:rPr>
          <w:rFonts w:ascii="Garamond" w:hAnsi="Garamond"/>
          <w:snapToGrid w:val="0"/>
          <w:sz w:val="24"/>
          <w:szCs w:val="24"/>
        </w:rPr>
        <w:t>NTA</w:t>
      </w:r>
      <w:r w:rsidRPr="007B27A2">
        <w:rPr>
          <w:rFonts w:ascii="Garamond" w:hAnsi="Garamond"/>
          <w:snapToGrid w:val="0"/>
          <w:sz w:val="24"/>
          <w:szCs w:val="24"/>
        </w:rPr>
        <w:t xml:space="preserve"> may terminate the </w:t>
      </w:r>
      <w:r w:rsidR="003F6EA4" w:rsidRPr="007B27A2">
        <w:rPr>
          <w:rFonts w:ascii="Garamond" w:hAnsi="Garamond"/>
          <w:snapToGrid w:val="0"/>
          <w:sz w:val="24"/>
          <w:szCs w:val="24"/>
        </w:rPr>
        <w:t>employment under</w:t>
      </w:r>
      <w:r w:rsidRPr="007B27A2">
        <w:rPr>
          <w:rFonts w:ascii="Garamond" w:hAnsi="Garamond"/>
          <w:snapToGrid w:val="0"/>
          <w:sz w:val="24"/>
          <w:szCs w:val="24"/>
        </w:rPr>
        <w:t xml:space="preserve"> the law</w:t>
      </w:r>
      <w:r w:rsidR="0006151D" w:rsidRPr="007B27A2">
        <w:rPr>
          <w:rFonts w:ascii="Garamond" w:hAnsi="Garamond"/>
          <w:snapToGrid w:val="0"/>
          <w:sz w:val="24"/>
          <w:szCs w:val="24"/>
        </w:rPr>
        <w:t xml:space="preserve"> prescribed in Section 14.6 of the Decent Work Act of Liberia</w:t>
      </w:r>
    </w:p>
    <w:p w14:paraId="08A99C62" w14:textId="7828F9FC" w:rsidR="007D4D12" w:rsidRPr="007B27A2" w:rsidRDefault="007D4D12" w:rsidP="001B3D3D">
      <w:pPr>
        <w:pStyle w:val="ListParagraph"/>
        <w:numPr>
          <w:ilvl w:val="1"/>
          <w:numId w:val="73"/>
        </w:numPr>
        <w:spacing w:after="0" w:line="240" w:lineRule="auto"/>
        <w:jc w:val="both"/>
        <w:rPr>
          <w:rFonts w:ascii="Garamond" w:hAnsi="Garamond"/>
          <w:b/>
          <w:sz w:val="24"/>
          <w:szCs w:val="24"/>
        </w:rPr>
      </w:pPr>
      <w:r w:rsidRPr="007B27A2">
        <w:rPr>
          <w:rFonts w:ascii="Garamond" w:hAnsi="Garamond"/>
          <w:b/>
          <w:sz w:val="24"/>
          <w:szCs w:val="24"/>
        </w:rPr>
        <w:t>Confirmation of Employment</w:t>
      </w:r>
    </w:p>
    <w:p w14:paraId="6DE104F6" w14:textId="6FB49666" w:rsidR="007D4D12" w:rsidRPr="007B27A2" w:rsidRDefault="007D4D12" w:rsidP="00803436">
      <w:pPr>
        <w:jc w:val="both"/>
        <w:rPr>
          <w:rFonts w:ascii="Garamond" w:hAnsi="Garamond"/>
          <w:sz w:val="24"/>
          <w:szCs w:val="24"/>
        </w:rPr>
      </w:pPr>
      <w:r w:rsidRPr="007B27A2">
        <w:rPr>
          <w:rFonts w:ascii="Garamond" w:hAnsi="Garamond"/>
          <w:sz w:val="24"/>
          <w:szCs w:val="24"/>
        </w:rPr>
        <w:t>Upon successful completion of the probation</w:t>
      </w:r>
      <w:r w:rsidR="004F1E81" w:rsidRPr="007B27A2">
        <w:rPr>
          <w:rFonts w:ascii="Garamond" w:hAnsi="Garamond"/>
          <w:sz w:val="24"/>
          <w:szCs w:val="24"/>
        </w:rPr>
        <w:t>ary</w:t>
      </w:r>
      <w:r w:rsidRPr="007B27A2">
        <w:rPr>
          <w:rFonts w:ascii="Garamond" w:hAnsi="Garamond"/>
          <w:sz w:val="24"/>
          <w:szCs w:val="24"/>
        </w:rPr>
        <w:t xml:space="preserve"> period, the employee will become a confirmed employee and will receive a</w:t>
      </w:r>
      <w:r w:rsidR="00404639" w:rsidRPr="007B27A2">
        <w:rPr>
          <w:rFonts w:ascii="Garamond" w:hAnsi="Garamond"/>
          <w:sz w:val="24"/>
          <w:szCs w:val="24"/>
        </w:rPr>
        <w:t>n employment confirmation</w:t>
      </w:r>
      <w:r w:rsidRPr="007B27A2">
        <w:rPr>
          <w:rFonts w:ascii="Garamond" w:hAnsi="Garamond"/>
          <w:sz w:val="24"/>
          <w:szCs w:val="24"/>
        </w:rPr>
        <w:t xml:space="preserve"> letter </w:t>
      </w:r>
      <w:r w:rsidR="00404639" w:rsidRPr="007B27A2">
        <w:rPr>
          <w:rFonts w:ascii="Garamond" w:hAnsi="Garamond"/>
          <w:sz w:val="24"/>
          <w:szCs w:val="24"/>
        </w:rPr>
        <w:t xml:space="preserve">signed by the </w:t>
      </w:r>
      <w:r w:rsidR="007E699C" w:rsidRPr="007B27A2">
        <w:rPr>
          <w:rFonts w:ascii="Garamond" w:hAnsi="Garamond"/>
          <w:sz w:val="24"/>
          <w:szCs w:val="24"/>
        </w:rPr>
        <w:t>HRM</w:t>
      </w:r>
      <w:r w:rsidR="004F1E81" w:rsidRPr="007B27A2">
        <w:rPr>
          <w:rFonts w:ascii="Garamond" w:hAnsi="Garamond"/>
          <w:sz w:val="24"/>
          <w:szCs w:val="24"/>
        </w:rPr>
        <w:t xml:space="preserve"> and approved by the MD</w:t>
      </w:r>
      <w:r w:rsidR="004F1E81" w:rsidRPr="007B27A2">
        <w:rPr>
          <w:rFonts w:ascii="Garamond" w:hAnsi="Garamond"/>
          <w:sz w:val="24"/>
          <w:szCs w:val="24"/>
          <w:u w:val="single"/>
        </w:rPr>
        <w:t xml:space="preserve"> or his/her designee</w:t>
      </w:r>
      <w:r w:rsidR="007E699C" w:rsidRPr="007B27A2">
        <w:rPr>
          <w:rFonts w:ascii="Garamond" w:hAnsi="Garamond"/>
          <w:sz w:val="24"/>
          <w:szCs w:val="24"/>
        </w:rPr>
        <w:t xml:space="preserve">.  </w:t>
      </w:r>
      <w:r w:rsidRPr="007B27A2">
        <w:rPr>
          <w:rFonts w:ascii="Garamond" w:hAnsi="Garamond"/>
          <w:sz w:val="24"/>
          <w:szCs w:val="24"/>
        </w:rPr>
        <w:t>Effectiv</w:t>
      </w:r>
      <w:r w:rsidR="007E699C" w:rsidRPr="007B27A2">
        <w:rPr>
          <w:rFonts w:ascii="Garamond" w:hAnsi="Garamond"/>
          <w:sz w:val="24"/>
          <w:szCs w:val="24"/>
        </w:rPr>
        <w:t xml:space="preserve">e from the date of confirmation, and retroactive to the date of hire, </w:t>
      </w:r>
      <w:r w:rsidRPr="007B27A2">
        <w:rPr>
          <w:rFonts w:ascii="Garamond" w:hAnsi="Garamond"/>
          <w:sz w:val="24"/>
          <w:szCs w:val="24"/>
        </w:rPr>
        <w:t>all accrued benefit</w:t>
      </w:r>
      <w:r w:rsidR="007E699C" w:rsidRPr="007B27A2">
        <w:rPr>
          <w:rFonts w:ascii="Garamond" w:hAnsi="Garamond"/>
          <w:sz w:val="24"/>
          <w:szCs w:val="24"/>
        </w:rPr>
        <w:t>s will be afforded the employee.</w:t>
      </w:r>
    </w:p>
    <w:p w14:paraId="099F2BE6" w14:textId="654CEAB1" w:rsidR="00A74BA7" w:rsidRPr="007B27A2" w:rsidRDefault="00A74BA7" w:rsidP="001B3D3D">
      <w:pPr>
        <w:pStyle w:val="ListParagraph"/>
        <w:numPr>
          <w:ilvl w:val="1"/>
          <w:numId w:val="73"/>
        </w:numPr>
        <w:jc w:val="both"/>
        <w:rPr>
          <w:rFonts w:ascii="Garamond" w:hAnsi="Garamond"/>
          <w:b/>
          <w:bCs/>
          <w:sz w:val="24"/>
          <w:szCs w:val="24"/>
        </w:rPr>
      </w:pPr>
      <w:r w:rsidRPr="007B27A2">
        <w:rPr>
          <w:rFonts w:ascii="Garamond" w:hAnsi="Garamond"/>
          <w:b/>
          <w:bCs/>
          <w:sz w:val="24"/>
          <w:szCs w:val="24"/>
        </w:rPr>
        <w:t>Rejection During Probationary Period</w:t>
      </w:r>
    </w:p>
    <w:p w14:paraId="6DC6A470" w14:textId="5D97FD53" w:rsidR="009A75B6" w:rsidRPr="007B27A2" w:rsidRDefault="00A74BA7" w:rsidP="00803436">
      <w:pPr>
        <w:jc w:val="both"/>
        <w:rPr>
          <w:rFonts w:ascii="Garamond" w:hAnsi="Garamond"/>
          <w:sz w:val="24"/>
          <w:szCs w:val="24"/>
        </w:rPr>
      </w:pPr>
      <w:r w:rsidRPr="007B27A2">
        <w:rPr>
          <w:rFonts w:ascii="Garamond" w:hAnsi="Garamond"/>
          <w:sz w:val="24"/>
          <w:szCs w:val="24"/>
        </w:rPr>
        <w:t>A probationer may be rejected at any stage of his probationary period if he</w:t>
      </w:r>
      <w:r w:rsidR="004F1E81" w:rsidRPr="007B27A2">
        <w:rPr>
          <w:rFonts w:ascii="Garamond" w:hAnsi="Garamond"/>
          <w:sz w:val="24"/>
          <w:szCs w:val="24"/>
        </w:rPr>
        <w:t>/she</w:t>
      </w:r>
      <w:r w:rsidRPr="007B27A2">
        <w:rPr>
          <w:rFonts w:ascii="Garamond" w:hAnsi="Garamond"/>
          <w:sz w:val="24"/>
          <w:szCs w:val="24"/>
        </w:rPr>
        <w:t xml:space="preserve"> fails to perform satisfactorily. A </w:t>
      </w:r>
      <w:r w:rsidR="00E27104">
        <w:rPr>
          <w:rFonts w:ascii="Garamond" w:hAnsi="Garamond"/>
          <w:sz w:val="24"/>
          <w:szCs w:val="24"/>
        </w:rPr>
        <w:t xml:space="preserve">written notice of </w:t>
      </w:r>
      <w:r w:rsidRPr="007B27A2">
        <w:rPr>
          <w:rFonts w:ascii="Garamond" w:hAnsi="Garamond"/>
          <w:sz w:val="24"/>
          <w:szCs w:val="24"/>
        </w:rPr>
        <w:t xml:space="preserve">rejection </w:t>
      </w:r>
      <w:r w:rsidR="00E27104">
        <w:rPr>
          <w:rFonts w:ascii="Garamond" w:hAnsi="Garamond"/>
          <w:sz w:val="24"/>
          <w:szCs w:val="24"/>
        </w:rPr>
        <w:t xml:space="preserve">including the following details shall be delivered to the </w:t>
      </w:r>
      <w:r w:rsidRPr="007B27A2">
        <w:rPr>
          <w:rFonts w:ascii="Garamond" w:hAnsi="Garamond"/>
          <w:sz w:val="24"/>
          <w:szCs w:val="24"/>
        </w:rPr>
        <w:t>probation</w:t>
      </w:r>
      <w:r w:rsidR="00E27104">
        <w:rPr>
          <w:rFonts w:ascii="Garamond" w:hAnsi="Garamond"/>
          <w:sz w:val="24"/>
          <w:szCs w:val="24"/>
        </w:rPr>
        <w:t>er</w:t>
      </w:r>
      <w:r w:rsidRPr="007B27A2">
        <w:rPr>
          <w:rFonts w:ascii="Garamond" w:hAnsi="Garamond"/>
          <w:sz w:val="24"/>
          <w:szCs w:val="24"/>
        </w:rPr>
        <w:t xml:space="preserve"> </w:t>
      </w:r>
      <w:r w:rsidR="00E27104">
        <w:rPr>
          <w:rFonts w:ascii="Garamond" w:hAnsi="Garamond"/>
          <w:sz w:val="24"/>
          <w:szCs w:val="24"/>
        </w:rPr>
        <w:t xml:space="preserve">at the end of the probation </w:t>
      </w:r>
      <w:r w:rsidRPr="007B27A2">
        <w:rPr>
          <w:rFonts w:ascii="Garamond" w:hAnsi="Garamond"/>
          <w:sz w:val="24"/>
          <w:szCs w:val="24"/>
        </w:rPr>
        <w:t>period</w:t>
      </w:r>
      <w:r w:rsidR="00E27104">
        <w:rPr>
          <w:rFonts w:ascii="Garamond" w:hAnsi="Garamond"/>
          <w:sz w:val="24"/>
          <w:szCs w:val="24"/>
        </w:rPr>
        <w:t>.</w:t>
      </w:r>
      <w:r w:rsidRPr="007B27A2">
        <w:rPr>
          <w:rFonts w:ascii="Garamond" w:hAnsi="Garamond"/>
          <w:sz w:val="24"/>
          <w:szCs w:val="24"/>
        </w:rPr>
        <w:t>:</w:t>
      </w:r>
    </w:p>
    <w:p w14:paraId="552653E6" w14:textId="77777777" w:rsidR="00C779BD" w:rsidRPr="007B27A2" w:rsidRDefault="00C779BD" w:rsidP="00803436">
      <w:pPr>
        <w:jc w:val="both"/>
        <w:rPr>
          <w:rFonts w:ascii="Garamond" w:hAnsi="Garamond"/>
          <w:sz w:val="24"/>
          <w:szCs w:val="24"/>
        </w:rPr>
      </w:pPr>
      <w:r w:rsidRPr="007B27A2">
        <w:rPr>
          <w:rFonts w:ascii="Garamond" w:hAnsi="Garamond"/>
          <w:sz w:val="24"/>
          <w:szCs w:val="24"/>
        </w:rPr>
        <w:t>A statement of the reasons for rejection;</w:t>
      </w:r>
    </w:p>
    <w:p w14:paraId="3A6D8150" w14:textId="77777777" w:rsidR="00C779BD" w:rsidRPr="007B27A2" w:rsidRDefault="00C779BD" w:rsidP="00803436">
      <w:pPr>
        <w:jc w:val="both"/>
        <w:rPr>
          <w:rFonts w:ascii="Garamond" w:hAnsi="Garamond"/>
          <w:sz w:val="24"/>
          <w:szCs w:val="24"/>
        </w:rPr>
      </w:pPr>
      <w:r w:rsidRPr="007B27A2">
        <w:rPr>
          <w:rFonts w:ascii="Garamond" w:hAnsi="Garamond"/>
          <w:sz w:val="24"/>
          <w:szCs w:val="24"/>
        </w:rPr>
        <w:t>2. The effective date of termination;</w:t>
      </w:r>
    </w:p>
    <w:p w14:paraId="16069CFA" w14:textId="77777777" w:rsidR="00C779BD" w:rsidRPr="007B27A2" w:rsidRDefault="00C779BD" w:rsidP="00803436">
      <w:pPr>
        <w:jc w:val="both"/>
        <w:rPr>
          <w:rFonts w:ascii="Garamond" w:hAnsi="Garamond"/>
          <w:sz w:val="24"/>
          <w:szCs w:val="24"/>
        </w:rPr>
      </w:pPr>
      <w:r w:rsidRPr="007B27A2">
        <w:rPr>
          <w:rFonts w:ascii="Garamond" w:hAnsi="Garamond"/>
          <w:sz w:val="24"/>
          <w:szCs w:val="24"/>
        </w:rPr>
        <w:t>3. The compensation due him/her;</w:t>
      </w:r>
    </w:p>
    <w:p w14:paraId="6C883565" w14:textId="6819586C" w:rsidR="007D4D12" w:rsidRPr="007B27A2" w:rsidRDefault="00C779BD" w:rsidP="00803436">
      <w:pPr>
        <w:jc w:val="both"/>
        <w:rPr>
          <w:rFonts w:ascii="Garamond" w:hAnsi="Garamond"/>
          <w:sz w:val="24"/>
          <w:szCs w:val="24"/>
        </w:rPr>
      </w:pPr>
      <w:r w:rsidRPr="007B27A2">
        <w:rPr>
          <w:rFonts w:ascii="Garamond" w:hAnsi="Garamond"/>
          <w:sz w:val="24"/>
          <w:szCs w:val="24"/>
        </w:rPr>
        <w:t>4. A notice of rejection must be delivered to the probationer on or before the</w:t>
      </w:r>
      <w:r w:rsidR="003870D9" w:rsidRPr="007B27A2">
        <w:rPr>
          <w:rFonts w:ascii="Garamond" w:hAnsi="Garamond"/>
          <w:sz w:val="24"/>
          <w:szCs w:val="24"/>
        </w:rPr>
        <w:t xml:space="preserve"> </w:t>
      </w:r>
      <w:r w:rsidRPr="007B27A2">
        <w:rPr>
          <w:rFonts w:ascii="Garamond" w:hAnsi="Garamond"/>
          <w:sz w:val="24"/>
          <w:szCs w:val="24"/>
        </w:rPr>
        <w:t>effective date of rejection at least one working day to the effective date of</w:t>
      </w:r>
      <w:r w:rsidR="003870D9" w:rsidRPr="007B27A2">
        <w:rPr>
          <w:rFonts w:ascii="Garamond" w:hAnsi="Garamond"/>
          <w:sz w:val="24"/>
          <w:szCs w:val="24"/>
        </w:rPr>
        <w:t xml:space="preserve"> </w:t>
      </w:r>
      <w:r w:rsidRPr="007B27A2">
        <w:rPr>
          <w:rFonts w:ascii="Garamond" w:hAnsi="Garamond"/>
          <w:sz w:val="24"/>
          <w:szCs w:val="24"/>
        </w:rPr>
        <w:t>termination.</w:t>
      </w:r>
    </w:p>
    <w:p w14:paraId="74FF5BC8" w14:textId="322ECFD4" w:rsidR="00DC67D6" w:rsidRPr="007B27A2" w:rsidRDefault="007E699C" w:rsidP="00803436">
      <w:pPr>
        <w:jc w:val="both"/>
        <w:rPr>
          <w:rFonts w:ascii="Garamond" w:hAnsi="Garamond"/>
          <w:b/>
          <w:bCs/>
          <w:sz w:val="24"/>
          <w:szCs w:val="24"/>
        </w:rPr>
      </w:pPr>
      <w:r w:rsidRPr="007B27A2">
        <w:rPr>
          <w:rFonts w:ascii="Garamond" w:hAnsi="Garamond"/>
          <w:b/>
          <w:bCs/>
          <w:sz w:val="24"/>
          <w:szCs w:val="24"/>
        </w:rPr>
        <w:t>2.11.1</w:t>
      </w:r>
      <w:r w:rsidR="00583F19" w:rsidRPr="007B27A2">
        <w:rPr>
          <w:rFonts w:ascii="Garamond" w:hAnsi="Garamond"/>
          <w:b/>
          <w:bCs/>
          <w:sz w:val="24"/>
          <w:szCs w:val="24"/>
        </w:rPr>
        <w:t>.    Rejection</w:t>
      </w:r>
      <w:r w:rsidR="00DC67D6" w:rsidRPr="007B27A2">
        <w:rPr>
          <w:rFonts w:ascii="Garamond" w:hAnsi="Garamond"/>
          <w:b/>
          <w:bCs/>
          <w:sz w:val="24"/>
          <w:szCs w:val="24"/>
        </w:rPr>
        <w:t xml:space="preserve"> during Probationary Period</w:t>
      </w:r>
      <w:r w:rsidR="006B7FBA" w:rsidRPr="007B27A2">
        <w:rPr>
          <w:rFonts w:ascii="Garamond" w:hAnsi="Garamond"/>
          <w:b/>
          <w:bCs/>
          <w:sz w:val="24"/>
          <w:szCs w:val="24"/>
        </w:rPr>
        <w:t>-Procedures</w:t>
      </w:r>
    </w:p>
    <w:p w14:paraId="2EFD4EF9" w14:textId="40123DA3" w:rsidR="00DC67D6" w:rsidRPr="007B27A2" w:rsidRDefault="00DC67D6" w:rsidP="00803436">
      <w:pPr>
        <w:jc w:val="both"/>
        <w:rPr>
          <w:rFonts w:ascii="Garamond" w:hAnsi="Garamond"/>
          <w:sz w:val="24"/>
          <w:szCs w:val="24"/>
        </w:rPr>
      </w:pPr>
      <w:r w:rsidRPr="007B27A2">
        <w:rPr>
          <w:rFonts w:ascii="Garamond" w:hAnsi="Garamond"/>
          <w:sz w:val="24"/>
          <w:szCs w:val="24"/>
        </w:rPr>
        <w:t>1. Where a supervisor observes that a probationer is not performing to expectation or is not fit for the job and that having the probationer complete the probationary period will not yield the anticipated performance result, the Immediate Supervisor shall document the concerns by completing the Performance Review &amp; Evaluation Form.</w:t>
      </w:r>
    </w:p>
    <w:p w14:paraId="047C3E06" w14:textId="077A83A0" w:rsidR="00DC67D6" w:rsidRPr="007B27A2" w:rsidRDefault="00DC67D6" w:rsidP="00803436">
      <w:pPr>
        <w:jc w:val="both"/>
        <w:rPr>
          <w:rFonts w:ascii="Garamond" w:hAnsi="Garamond"/>
          <w:sz w:val="24"/>
          <w:szCs w:val="24"/>
        </w:rPr>
      </w:pPr>
      <w:r w:rsidRPr="007B27A2">
        <w:rPr>
          <w:rFonts w:ascii="Garamond" w:hAnsi="Garamond"/>
          <w:sz w:val="24"/>
          <w:szCs w:val="24"/>
        </w:rPr>
        <w:t>2. After documenting his/her concerns, he/she shall submit the form to his/her</w:t>
      </w:r>
      <w:r w:rsidR="006B1968" w:rsidRPr="007B27A2">
        <w:rPr>
          <w:rFonts w:ascii="Garamond" w:hAnsi="Garamond"/>
          <w:sz w:val="24"/>
          <w:szCs w:val="24"/>
        </w:rPr>
        <w:t xml:space="preserve"> </w:t>
      </w:r>
      <w:r w:rsidRPr="007B27A2">
        <w:rPr>
          <w:rFonts w:ascii="Garamond" w:hAnsi="Garamond"/>
          <w:sz w:val="24"/>
          <w:szCs w:val="24"/>
        </w:rPr>
        <w:t>Department Head and the HRM Head at the same time.</w:t>
      </w:r>
    </w:p>
    <w:p w14:paraId="741F6D36" w14:textId="53EB123A" w:rsidR="00DC67D6" w:rsidRPr="007B27A2" w:rsidRDefault="00DC67D6" w:rsidP="00803436">
      <w:pPr>
        <w:jc w:val="both"/>
        <w:rPr>
          <w:rFonts w:ascii="Garamond" w:hAnsi="Garamond"/>
          <w:sz w:val="24"/>
          <w:szCs w:val="24"/>
        </w:rPr>
      </w:pPr>
      <w:r w:rsidRPr="007B27A2">
        <w:rPr>
          <w:rFonts w:ascii="Garamond" w:hAnsi="Garamond"/>
          <w:sz w:val="24"/>
          <w:szCs w:val="24"/>
        </w:rPr>
        <w:t>a. The HRM Head shall discuss with the Department Head and the</w:t>
      </w:r>
      <w:r w:rsidR="006B1968" w:rsidRPr="007B27A2">
        <w:rPr>
          <w:rFonts w:ascii="Garamond" w:hAnsi="Garamond"/>
          <w:sz w:val="24"/>
          <w:szCs w:val="24"/>
        </w:rPr>
        <w:t xml:space="preserve"> </w:t>
      </w:r>
      <w:r w:rsidRPr="007B27A2">
        <w:rPr>
          <w:rFonts w:ascii="Garamond" w:hAnsi="Garamond"/>
          <w:sz w:val="24"/>
          <w:szCs w:val="24"/>
        </w:rPr>
        <w:t>Supervisor reasons for the rejection.</w:t>
      </w:r>
    </w:p>
    <w:p w14:paraId="32E3DF17" w14:textId="149A3043" w:rsidR="00DC67D6" w:rsidRPr="007B27A2" w:rsidRDefault="00DC67D6" w:rsidP="00803436">
      <w:pPr>
        <w:jc w:val="both"/>
        <w:rPr>
          <w:rFonts w:ascii="Garamond" w:hAnsi="Garamond"/>
          <w:sz w:val="24"/>
          <w:szCs w:val="24"/>
        </w:rPr>
      </w:pPr>
      <w:r w:rsidRPr="007B27A2">
        <w:rPr>
          <w:rFonts w:ascii="Garamond" w:hAnsi="Garamond"/>
          <w:sz w:val="24"/>
          <w:szCs w:val="24"/>
        </w:rPr>
        <w:t>b. The HRM Head will convene a meeting with the probationer, his/</w:t>
      </w:r>
      <w:r w:rsidR="00E27104" w:rsidRPr="007B27A2">
        <w:rPr>
          <w:rFonts w:ascii="Garamond" w:hAnsi="Garamond"/>
          <w:sz w:val="24"/>
          <w:szCs w:val="24"/>
        </w:rPr>
        <w:t>her Supervisor</w:t>
      </w:r>
      <w:r w:rsidRPr="007B27A2">
        <w:rPr>
          <w:rFonts w:ascii="Garamond" w:hAnsi="Garamond"/>
          <w:sz w:val="24"/>
          <w:szCs w:val="24"/>
        </w:rPr>
        <w:t xml:space="preserve"> and the Department Head to brief the probationer of</w:t>
      </w:r>
      <w:r w:rsidR="006B1968" w:rsidRPr="007B27A2">
        <w:rPr>
          <w:rFonts w:ascii="Garamond" w:hAnsi="Garamond"/>
          <w:sz w:val="24"/>
          <w:szCs w:val="24"/>
        </w:rPr>
        <w:t xml:space="preserve"> </w:t>
      </w:r>
      <w:r w:rsidRPr="007B27A2">
        <w:rPr>
          <w:rFonts w:ascii="Garamond" w:hAnsi="Garamond"/>
          <w:sz w:val="24"/>
          <w:szCs w:val="24"/>
        </w:rPr>
        <w:t>the evaluation.</w:t>
      </w:r>
    </w:p>
    <w:p w14:paraId="1FC4D050" w14:textId="03AA40DA" w:rsidR="00DC67D6" w:rsidRPr="007B27A2" w:rsidRDefault="00DC67D6" w:rsidP="00803436">
      <w:pPr>
        <w:jc w:val="both"/>
        <w:rPr>
          <w:rFonts w:ascii="Garamond" w:hAnsi="Garamond"/>
          <w:sz w:val="24"/>
          <w:szCs w:val="24"/>
        </w:rPr>
      </w:pPr>
      <w:r w:rsidRPr="007B27A2">
        <w:rPr>
          <w:rFonts w:ascii="Garamond" w:hAnsi="Garamond"/>
          <w:sz w:val="24"/>
          <w:szCs w:val="24"/>
        </w:rPr>
        <w:t>c. After the meeting, the HRM Head shall prepare and sign the dismissal letter</w:t>
      </w:r>
      <w:r w:rsidR="006B1968" w:rsidRPr="007B27A2">
        <w:rPr>
          <w:rFonts w:ascii="Garamond" w:hAnsi="Garamond"/>
          <w:sz w:val="24"/>
          <w:szCs w:val="24"/>
        </w:rPr>
        <w:t xml:space="preserve"> </w:t>
      </w:r>
      <w:r w:rsidRPr="007B27A2">
        <w:rPr>
          <w:rFonts w:ascii="Garamond" w:hAnsi="Garamond"/>
          <w:sz w:val="24"/>
          <w:szCs w:val="24"/>
        </w:rPr>
        <w:t xml:space="preserve">which shall be approved by the Deputy </w:t>
      </w:r>
      <w:r w:rsidR="0098176B" w:rsidRPr="007B27A2">
        <w:rPr>
          <w:rFonts w:ascii="Garamond" w:hAnsi="Garamond"/>
          <w:sz w:val="24"/>
          <w:szCs w:val="24"/>
        </w:rPr>
        <w:t>Managing Director for Administration</w:t>
      </w:r>
      <w:r w:rsidRPr="007B27A2">
        <w:rPr>
          <w:rFonts w:ascii="Garamond" w:hAnsi="Garamond"/>
          <w:sz w:val="24"/>
          <w:szCs w:val="24"/>
        </w:rPr>
        <w:t>.</w:t>
      </w:r>
    </w:p>
    <w:p w14:paraId="0C482032" w14:textId="0F967613" w:rsidR="00DC67D6" w:rsidRPr="007B27A2" w:rsidRDefault="00DC67D6" w:rsidP="00803436">
      <w:pPr>
        <w:jc w:val="both"/>
        <w:rPr>
          <w:rFonts w:ascii="Garamond" w:hAnsi="Garamond"/>
          <w:sz w:val="24"/>
          <w:szCs w:val="24"/>
        </w:rPr>
      </w:pPr>
      <w:r w:rsidRPr="007B27A2">
        <w:rPr>
          <w:rFonts w:ascii="Garamond" w:hAnsi="Garamond"/>
          <w:sz w:val="24"/>
          <w:szCs w:val="24"/>
        </w:rPr>
        <w:lastRenderedPageBreak/>
        <w:t xml:space="preserve">d. The HRM Head shall ensure that the employee completes the </w:t>
      </w:r>
      <w:r w:rsidRPr="007B27A2">
        <w:rPr>
          <w:rFonts w:ascii="Garamond" w:hAnsi="Garamond"/>
          <w:b/>
          <w:bCs/>
          <w:sz w:val="24"/>
          <w:szCs w:val="24"/>
        </w:rPr>
        <w:t>Asset Turnover</w:t>
      </w:r>
      <w:r w:rsidR="006B1968" w:rsidRPr="007B27A2">
        <w:rPr>
          <w:rFonts w:ascii="Garamond" w:hAnsi="Garamond"/>
          <w:b/>
          <w:bCs/>
          <w:sz w:val="24"/>
          <w:szCs w:val="24"/>
        </w:rPr>
        <w:t xml:space="preserve"> </w:t>
      </w:r>
      <w:r w:rsidRPr="007B27A2">
        <w:rPr>
          <w:rFonts w:ascii="Garamond" w:hAnsi="Garamond"/>
          <w:b/>
          <w:bCs/>
          <w:sz w:val="24"/>
          <w:szCs w:val="24"/>
        </w:rPr>
        <w:t>Form.</w:t>
      </w:r>
    </w:p>
    <w:p w14:paraId="32FBF1D2" w14:textId="634D78BF" w:rsidR="00DC67D6" w:rsidRPr="007B27A2" w:rsidRDefault="00DC67D6" w:rsidP="00803436">
      <w:pPr>
        <w:jc w:val="both"/>
        <w:rPr>
          <w:rFonts w:ascii="Garamond" w:hAnsi="Garamond"/>
          <w:sz w:val="24"/>
          <w:szCs w:val="24"/>
        </w:rPr>
      </w:pPr>
      <w:r w:rsidRPr="007B27A2">
        <w:rPr>
          <w:rFonts w:ascii="Garamond" w:hAnsi="Garamond"/>
          <w:sz w:val="24"/>
          <w:szCs w:val="24"/>
        </w:rPr>
        <w:t>e. The HRM Head shall ensure that any compensation due to the rejected</w:t>
      </w:r>
      <w:r w:rsidR="006B1968" w:rsidRPr="007B27A2">
        <w:rPr>
          <w:rFonts w:ascii="Garamond" w:hAnsi="Garamond"/>
          <w:sz w:val="24"/>
          <w:szCs w:val="24"/>
        </w:rPr>
        <w:t xml:space="preserve"> </w:t>
      </w:r>
      <w:r w:rsidRPr="007B27A2">
        <w:rPr>
          <w:rFonts w:ascii="Garamond" w:hAnsi="Garamond"/>
          <w:sz w:val="24"/>
          <w:szCs w:val="24"/>
        </w:rPr>
        <w:t>probationer shall be available to him/her at the same day of termination.</w:t>
      </w:r>
    </w:p>
    <w:p w14:paraId="20E17AA3" w14:textId="4E7150BA" w:rsidR="00D06E08" w:rsidRPr="007B27A2" w:rsidRDefault="00D06E08" w:rsidP="00803436">
      <w:pPr>
        <w:jc w:val="both"/>
        <w:rPr>
          <w:rFonts w:ascii="Garamond" w:hAnsi="Garamond"/>
          <w:b/>
          <w:sz w:val="24"/>
          <w:szCs w:val="24"/>
        </w:rPr>
      </w:pPr>
    </w:p>
    <w:p w14:paraId="6C32C656" w14:textId="45103039" w:rsidR="00D337F6" w:rsidRPr="007B27A2" w:rsidRDefault="00D337F6" w:rsidP="00803436">
      <w:pPr>
        <w:jc w:val="both"/>
        <w:rPr>
          <w:rFonts w:ascii="Garamond" w:hAnsi="Garamond"/>
          <w:b/>
          <w:sz w:val="24"/>
          <w:szCs w:val="24"/>
        </w:rPr>
      </w:pPr>
    </w:p>
    <w:p w14:paraId="1916C989" w14:textId="77777777" w:rsidR="00CD32B4" w:rsidRPr="007B27A2" w:rsidRDefault="00CD32B4" w:rsidP="00803436">
      <w:pPr>
        <w:jc w:val="both"/>
        <w:rPr>
          <w:rFonts w:ascii="Garamond" w:hAnsi="Garamond"/>
          <w:b/>
          <w:sz w:val="24"/>
          <w:szCs w:val="24"/>
        </w:rPr>
      </w:pPr>
    </w:p>
    <w:p w14:paraId="3B772DD9" w14:textId="77777777" w:rsidR="008E61FA" w:rsidRPr="007B27A2" w:rsidRDefault="008E61FA" w:rsidP="00803436">
      <w:pPr>
        <w:jc w:val="both"/>
        <w:rPr>
          <w:rFonts w:ascii="Garamond" w:hAnsi="Garamond"/>
          <w:b/>
          <w:sz w:val="24"/>
          <w:szCs w:val="24"/>
        </w:rPr>
      </w:pPr>
    </w:p>
    <w:p w14:paraId="4075506A" w14:textId="00042E77" w:rsidR="007D4D12" w:rsidRPr="007B27A2" w:rsidRDefault="006B7FBA" w:rsidP="00803436">
      <w:pPr>
        <w:jc w:val="both"/>
        <w:rPr>
          <w:rFonts w:ascii="Garamond" w:hAnsi="Garamond"/>
          <w:b/>
          <w:sz w:val="24"/>
          <w:szCs w:val="24"/>
        </w:rPr>
      </w:pPr>
      <w:r w:rsidRPr="007B27A2">
        <w:rPr>
          <w:rFonts w:ascii="Garamond" w:hAnsi="Garamond"/>
          <w:b/>
          <w:sz w:val="24"/>
          <w:szCs w:val="24"/>
        </w:rPr>
        <w:t xml:space="preserve">Section 3. </w:t>
      </w:r>
      <w:r w:rsidR="00A81F00" w:rsidRPr="007B27A2">
        <w:rPr>
          <w:rFonts w:ascii="Garamond" w:hAnsi="Garamond"/>
          <w:b/>
          <w:sz w:val="24"/>
          <w:szCs w:val="24"/>
        </w:rPr>
        <w:t>EMPLOYMENT</w:t>
      </w:r>
      <w:r w:rsidR="007D4D12" w:rsidRPr="007B27A2">
        <w:rPr>
          <w:rFonts w:ascii="Garamond" w:hAnsi="Garamond"/>
          <w:b/>
          <w:sz w:val="24"/>
          <w:szCs w:val="24"/>
        </w:rPr>
        <w:t xml:space="preserve"> </w:t>
      </w:r>
    </w:p>
    <w:p w14:paraId="6F9ABB8F" w14:textId="416172FD" w:rsidR="007D4D12" w:rsidRPr="007B27A2" w:rsidRDefault="007D4D12" w:rsidP="00803436">
      <w:pPr>
        <w:jc w:val="both"/>
        <w:rPr>
          <w:rFonts w:ascii="Garamond" w:hAnsi="Garamond"/>
          <w:sz w:val="24"/>
          <w:szCs w:val="24"/>
        </w:rPr>
      </w:pPr>
      <w:r w:rsidRPr="007B27A2">
        <w:rPr>
          <w:rFonts w:ascii="Garamond" w:hAnsi="Garamond"/>
          <w:sz w:val="24"/>
          <w:szCs w:val="24"/>
        </w:rPr>
        <w:t xml:space="preserve">The status of employees in </w:t>
      </w:r>
      <w:r w:rsidR="00A114F0" w:rsidRPr="007B27A2">
        <w:rPr>
          <w:rFonts w:ascii="Garamond" w:hAnsi="Garamond"/>
          <w:sz w:val="24"/>
          <w:szCs w:val="24"/>
        </w:rPr>
        <w:t>the National Transit Authority</w:t>
      </w:r>
      <w:r w:rsidRPr="007B27A2">
        <w:rPr>
          <w:rFonts w:ascii="Garamond" w:hAnsi="Garamond"/>
          <w:sz w:val="24"/>
          <w:szCs w:val="24"/>
        </w:rPr>
        <w:t xml:space="preserve"> is assigned to individual</w:t>
      </w:r>
      <w:r w:rsidR="00081EED" w:rsidRPr="007B27A2">
        <w:rPr>
          <w:rFonts w:ascii="Garamond" w:hAnsi="Garamond"/>
          <w:sz w:val="24"/>
          <w:szCs w:val="24"/>
        </w:rPr>
        <w:t>s</w:t>
      </w:r>
      <w:r w:rsidRPr="007B27A2">
        <w:rPr>
          <w:rFonts w:ascii="Garamond" w:hAnsi="Garamond"/>
          <w:sz w:val="24"/>
          <w:szCs w:val="24"/>
        </w:rPr>
        <w:t xml:space="preserve"> admitted to work for the Institution under </w:t>
      </w:r>
      <w:r w:rsidR="00081EED" w:rsidRPr="007B27A2">
        <w:rPr>
          <w:rFonts w:ascii="Garamond" w:hAnsi="Garamond"/>
          <w:sz w:val="24"/>
          <w:szCs w:val="24"/>
        </w:rPr>
        <w:t xml:space="preserve">an </w:t>
      </w:r>
      <w:r w:rsidRPr="007B27A2">
        <w:rPr>
          <w:rFonts w:ascii="Garamond" w:hAnsi="Garamond"/>
          <w:sz w:val="24"/>
          <w:szCs w:val="24"/>
        </w:rPr>
        <w:t xml:space="preserve">employment contract signed by both parties for a definite or indefinite </w:t>
      </w:r>
      <w:r w:rsidR="00081EED" w:rsidRPr="007B27A2">
        <w:rPr>
          <w:rFonts w:ascii="Garamond" w:hAnsi="Garamond"/>
          <w:sz w:val="24"/>
          <w:szCs w:val="24"/>
        </w:rPr>
        <w:t>period</w:t>
      </w:r>
      <w:r w:rsidRPr="007B27A2">
        <w:rPr>
          <w:rFonts w:ascii="Garamond" w:hAnsi="Garamond"/>
          <w:sz w:val="24"/>
          <w:szCs w:val="24"/>
        </w:rPr>
        <w:t>.</w:t>
      </w:r>
      <w:r w:rsidR="0041174F" w:rsidRPr="007B27A2">
        <w:rPr>
          <w:rFonts w:ascii="Garamond" w:hAnsi="Garamond"/>
          <w:sz w:val="24"/>
          <w:szCs w:val="24"/>
        </w:rPr>
        <w:t xml:space="preserve"> A contract of employment may be for employment that is:</w:t>
      </w:r>
      <w:r w:rsidR="00EB0780" w:rsidRPr="007B27A2">
        <w:rPr>
          <w:rFonts w:ascii="Garamond" w:hAnsi="Garamond"/>
          <w:sz w:val="24"/>
          <w:szCs w:val="24"/>
        </w:rPr>
        <w:t xml:space="preserve"> (1) Full-time, (2) Part -time</w:t>
      </w:r>
      <w:r w:rsidR="00632BBD" w:rsidRPr="007B27A2">
        <w:rPr>
          <w:rFonts w:ascii="Garamond" w:hAnsi="Garamond"/>
          <w:sz w:val="24"/>
          <w:szCs w:val="24"/>
        </w:rPr>
        <w:t xml:space="preserve">, </w:t>
      </w:r>
      <w:r w:rsidR="00081EED" w:rsidRPr="007B27A2">
        <w:rPr>
          <w:rFonts w:ascii="Garamond" w:hAnsi="Garamond"/>
          <w:sz w:val="24"/>
          <w:szCs w:val="24"/>
        </w:rPr>
        <w:t xml:space="preserve">and </w:t>
      </w:r>
      <w:r w:rsidR="00632BBD" w:rsidRPr="007B27A2">
        <w:rPr>
          <w:rFonts w:ascii="Garamond" w:hAnsi="Garamond"/>
          <w:sz w:val="24"/>
          <w:szCs w:val="24"/>
        </w:rPr>
        <w:t>(3) Casual</w:t>
      </w:r>
    </w:p>
    <w:p w14:paraId="75070C64" w14:textId="00E2DF50" w:rsidR="007D4D12" w:rsidRPr="007B27A2" w:rsidRDefault="007D4D12" w:rsidP="00A05098">
      <w:pPr>
        <w:numPr>
          <w:ilvl w:val="0"/>
          <w:numId w:val="15"/>
        </w:numPr>
        <w:spacing w:after="0" w:line="240" w:lineRule="auto"/>
        <w:jc w:val="both"/>
        <w:rPr>
          <w:rFonts w:ascii="Garamond" w:hAnsi="Garamond"/>
          <w:sz w:val="24"/>
          <w:szCs w:val="24"/>
        </w:rPr>
      </w:pPr>
      <w:r w:rsidRPr="007B27A2">
        <w:rPr>
          <w:rFonts w:ascii="Garamond" w:hAnsi="Garamond"/>
          <w:sz w:val="24"/>
          <w:szCs w:val="24"/>
        </w:rPr>
        <w:t xml:space="preserve">Employees of </w:t>
      </w:r>
      <w:r w:rsidR="00632BBD" w:rsidRPr="007B27A2">
        <w:rPr>
          <w:rFonts w:ascii="Garamond" w:hAnsi="Garamond"/>
          <w:sz w:val="24"/>
          <w:szCs w:val="24"/>
        </w:rPr>
        <w:t>NTA</w:t>
      </w:r>
      <w:r w:rsidRPr="007B27A2">
        <w:rPr>
          <w:rFonts w:ascii="Garamond" w:hAnsi="Garamond"/>
          <w:sz w:val="24"/>
          <w:szCs w:val="24"/>
        </w:rPr>
        <w:t xml:space="preserve"> have a salary paid by the </w:t>
      </w:r>
      <w:r w:rsidR="00632BBD" w:rsidRPr="007B27A2">
        <w:rPr>
          <w:rFonts w:ascii="Garamond" w:hAnsi="Garamond"/>
          <w:sz w:val="24"/>
          <w:szCs w:val="24"/>
        </w:rPr>
        <w:t xml:space="preserve">Institution </w:t>
      </w:r>
      <w:r w:rsidRPr="007B27A2">
        <w:rPr>
          <w:rFonts w:ascii="Garamond" w:hAnsi="Garamond"/>
          <w:sz w:val="24"/>
          <w:szCs w:val="24"/>
        </w:rPr>
        <w:t>through the remuneration system and within the conditions agreed under Contract.</w:t>
      </w:r>
    </w:p>
    <w:p w14:paraId="2A7353A9" w14:textId="77777777" w:rsidR="007D4D12" w:rsidRPr="007B27A2" w:rsidRDefault="007D4D12" w:rsidP="00803436">
      <w:pPr>
        <w:ind w:left="360"/>
        <w:jc w:val="both"/>
        <w:rPr>
          <w:rFonts w:ascii="Garamond" w:hAnsi="Garamond"/>
          <w:sz w:val="24"/>
          <w:szCs w:val="24"/>
        </w:rPr>
      </w:pPr>
    </w:p>
    <w:p w14:paraId="255D53A3" w14:textId="77777777" w:rsidR="007D4D12" w:rsidRPr="007B27A2" w:rsidRDefault="007D4D12" w:rsidP="00A05098">
      <w:pPr>
        <w:numPr>
          <w:ilvl w:val="0"/>
          <w:numId w:val="15"/>
        </w:numPr>
        <w:spacing w:after="0" w:line="240" w:lineRule="auto"/>
        <w:jc w:val="both"/>
        <w:rPr>
          <w:rFonts w:ascii="Garamond" w:hAnsi="Garamond"/>
          <w:sz w:val="24"/>
          <w:szCs w:val="24"/>
        </w:rPr>
      </w:pPr>
      <w:r w:rsidRPr="007B27A2">
        <w:rPr>
          <w:rFonts w:ascii="Garamond" w:hAnsi="Garamond"/>
          <w:sz w:val="24"/>
          <w:szCs w:val="24"/>
        </w:rPr>
        <w:t xml:space="preserve">The employee agrees to work at a minimum of 40 hours per week on a continuous delivery system. </w:t>
      </w:r>
    </w:p>
    <w:p w14:paraId="085E5482" w14:textId="77777777" w:rsidR="007D4D12" w:rsidRPr="007B27A2" w:rsidRDefault="007D4D12" w:rsidP="00803436">
      <w:pPr>
        <w:jc w:val="both"/>
        <w:rPr>
          <w:rFonts w:ascii="Garamond" w:hAnsi="Garamond"/>
          <w:sz w:val="24"/>
          <w:szCs w:val="24"/>
        </w:rPr>
      </w:pPr>
    </w:p>
    <w:p w14:paraId="0DFB1B4B" w14:textId="77777777" w:rsidR="006B7FBA" w:rsidRPr="007B27A2" w:rsidRDefault="007D4D12" w:rsidP="00A05098">
      <w:pPr>
        <w:numPr>
          <w:ilvl w:val="0"/>
          <w:numId w:val="15"/>
        </w:numPr>
        <w:spacing w:after="0" w:line="240" w:lineRule="auto"/>
        <w:jc w:val="both"/>
        <w:rPr>
          <w:rFonts w:ascii="Garamond" w:hAnsi="Garamond"/>
          <w:sz w:val="24"/>
          <w:szCs w:val="24"/>
        </w:rPr>
      </w:pPr>
      <w:r w:rsidRPr="007B27A2">
        <w:rPr>
          <w:rFonts w:ascii="Garamond" w:hAnsi="Garamond"/>
          <w:sz w:val="24"/>
          <w:szCs w:val="24"/>
        </w:rPr>
        <w:t xml:space="preserve">Certain </w:t>
      </w:r>
      <w:r w:rsidR="00632BBD" w:rsidRPr="007B27A2">
        <w:rPr>
          <w:rFonts w:ascii="Garamond" w:hAnsi="Garamond"/>
          <w:sz w:val="24"/>
          <w:szCs w:val="24"/>
        </w:rPr>
        <w:t>p</w:t>
      </w:r>
      <w:r w:rsidR="001A326D" w:rsidRPr="007B27A2">
        <w:rPr>
          <w:rFonts w:ascii="Garamond" w:hAnsi="Garamond"/>
          <w:sz w:val="24"/>
          <w:szCs w:val="24"/>
        </w:rPr>
        <w:t xml:space="preserve">ositions </w:t>
      </w:r>
      <w:r w:rsidRPr="007B27A2">
        <w:rPr>
          <w:rFonts w:ascii="Garamond" w:hAnsi="Garamond"/>
          <w:sz w:val="24"/>
          <w:szCs w:val="24"/>
        </w:rPr>
        <w:t>due to the nature of their work are required to work beyond 40</w:t>
      </w:r>
      <w:r w:rsidR="001A326D" w:rsidRPr="007B27A2">
        <w:rPr>
          <w:rFonts w:ascii="Garamond" w:hAnsi="Garamond"/>
          <w:sz w:val="24"/>
          <w:szCs w:val="24"/>
        </w:rPr>
        <w:t xml:space="preserve"> hours</w:t>
      </w:r>
      <w:r w:rsidRPr="007B27A2">
        <w:rPr>
          <w:rFonts w:ascii="Garamond" w:hAnsi="Garamond"/>
          <w:sz w:val="24"/>
          <w:szCs w:val="24"/>
        </w:rPr>
        <w:t xml:space="preserve"> per week, within legal limits and where authorization has been obtained from supervisor. This applies in most cases to drivers</w:t>
      </w:r>
      <w:r w:rsidR="000A4837" w:rsidRPr="007B27A2">
        <w:rPr>
          <w:rFonts w:ascii="Garamond" w:hAnsi="Garamond"/>
          <w:sz w:val="24"/>
          <w:szCs w:val="24"/>
        </w:rPr>
        <w:t>, mechanics and bus conductors</w:t>
      </w:r>
      <w:r w:rsidRPr="007B27A2">
        <w:rPr>
          <w:rFonts w:ascii="Garamond" w:hAnsi="Garamond"/>
          <w:sz w:val="24"/>
          <w:szCs w:val="24"/>
        </w:rPr>
        <w:t>; it is imperative that approval be maintained beforehand as well as the monthly documentation of overtime work recorded and maintained by HR</w:t>
      </w:r>
    </w:p>
    <w:p w14:paraId="7C1EA6D4" w14:textId="77777777" w:rsidR="006B7FBA" w:rsidRPr="007B27A2" w:rsidRDefault="006B7FBA" w:rsidP="006B7FBA">
      <w:pPr>
        <w:pStyle w:val="ListParagraph"/>
        <w:rPr>
          <w:rFonts w:ascii="Garamond" w:hAnsi="Garamond"/>
          <w:b/>
          <w:sz w:val="24"/>
          <w:szCs w:val="24"/>
        </w:rPr>
      </w:pPr>
    </w:p>
    <w:p w14:paraId="3EE37CBB" w14:textId="6DFE951A" w:rsidR="007D4D12" w:rsidRPr="007B27A2" w:rsidRDefault="00677404" w:rsidP="00A05098">
      <w:pPr>
        <w:pStyle w:val="ListParagraph"/>
        <w:numPr>
          <w:ilvl w:val="1"/>
          <w:numId w:val="15"/>
        </w:numPr>
        <w:spacing w:after="0" w:line="240" w:lineRule="auto"/>
        <w:jc w:val="both"/>
        <w:rPr>
          <w:rFonts w:ascii="Garamond" w:hAnsi="Garamond"/>
          <w:sz w:val="24"/>
          <w:szCs w:val="24"/>
        </w:rPr>
      </w:pPr>
      <w:r w:rsidRPr="007B27A2">
        <w:rPr>
          <w:rFonts w:ascii="Garamond" w:hAnsi="Garamond"/>
          <w:b/>
          <w:sz w:val="24"/>
          <w:szCs w:val="24"/>
        </w:rPr>
        <w:t>Full-</w:t>
      </w:r>
      <w:r w:rsidR="008E63D4" w:rsidRPr="007B27A2">
        <w:rPr>
          <w:rFonts w:ascii="Garamond" w:hAnsi="Garamond"/>
          <w:b/>
          <w:sz w:val="24"/>
          <w:szCs w:val="24"/>
        </w:rPr>
        <w:t>Time</w:t>
      </w:r>
      <w:r w:rsidR="007D4D12" w:rsidRPr="007B27A2">
        <w:rPr>
          <w:rFonts w:ascii="Garamond" w:hAnsi="Garamond"/>
          <w:b/>
          <w:sz w:val="24"/>
          <w:szCs w:val="24"/>
        </w:rPr>
        <w:t xml:space="preserve"> employment</w:t>
      </w:r>
    </w:p>
    <w:p w14:paraId="74E5038B" w14:textId="24521B4C" w:rsidR="007D4D12" w:rsidRPr="007B27A2" w:rsidRDefault="00917242" w:rsidP="00803436">
      <w:pPr>
        <w:jc w:val="both"/>
        <w:rPr>
          <w:rFonts w:ascii="Garamond" w:hAnsi="Garamond"/>
          <w:sz w:val="24"/>
          <w:szCs w:val="24"/>
        </w:rPr>
      </w:pPr>
      <w:r w:rsidRPr="007B27A2">
        <w:rPr>
          <w:rFonts w:ascii="Garamond" w:hAnsi="Garamond"/>
          <w:sz w:val="24"/>
          <w:szCs w:val="24"/>
        </w:rPr>
        <w:t>Full -time employment means a</w:t>
      </w:r>
      <w:r w:rsidR="00804FAE" w:rsidRPr="007B27A2">
        <w:rPr>
          <w:rFonts w:ascii="Garamond" w:hAnsi="Garamond"/>
          <w:sz w:val="24"/>
          <w:szCs w:val="24"/>
        </w:rPr>
        <w:t xml:space="preserve">n employee who is engaged for five days’ work in a week, not less than 40 hours’ work in each week; and </w:t>
      </w:r>
      <w:r w:rsidR="00B06545" w:rsidRPr="007B27A2">
        <w:rPr>
          <w:rFonts w:ascii="Garamond" w:hAnsi="Garamond"/>
          <w:sz w:val="24"/>
          <w:szCs w:val="24"/>
        </w:rPr>
        <w:t xml:space="preserve">an employee who is engaged for six days’ work in a week, not less than 48 hours’ work in each week; </w:t>
      </w:r>
    </w:p>
    <w:p w14:paraId="42BCDCC4" w14:textId="080E9275" w:rsidR="007D4D12" w:rsidRPr="007B27A2" w:rsidRDefault="00587FA8" w:rsidP="00A05098">
      <w:pPr>
        <w:pStyle w:val="ListParagraph"/>
        <w:numPr>
          <w:ilvl w:val="1"/>
          <w:numId w:val="15"/>
        </w:numPr>
        <w:spacing w:after="0" w:line="240" w:lineRule="auto"/>
        <w:jc w:val="both"/>
        <w:rPr>
          <w:rFonts w:ascii="Garamond" w:hAnsi="Garamond"/>
          <w:b/>
          <w:sz w:val="24"/>
          <w:szCs w:val="24"/>
        </w:rPr>
      </w:pPr>
      <w:r w:rsidRPr="007B27A2">
        <w:rPr>
          <w:rFonts w:ascii="Garamond" w:hAnsi="Garamond"/>
          <w:b/>
          <w:sz w:val="24"/>
          <w:szCs w:val="24"/>
        </w:rPr>
        <w:t>Part -</w:t>
      </w:r>
      <w:r w:rsidR="007D4D12" w:rsidRPr="007B27A2">
        <w:rPr>
          <w:rFonts w:ascii="Garamond" w:hAnsi="Garamond"/>
          <w:b/>
          <w:sz w:val="24"/>
          <w:szCs w:val="24"/>
        </w:rPr>
        <w:t>T</w:t>
      </w:r>
      <w:r w:rsidRPr="007B27A2">
        <w:rPr>
          <w:rFonts w:ascii="Garamond" w:hAnsi="Garamond"/>
          <w:b/>
          <w:sz w:val="24"/>
          <w:szCs w:val="24"/>
        </w:rPr>
        <w:t>ime</w:t>
      </w:r>
      <w:r w:rsidR="0073087E" w:rsidRPr="007B27A2">
        <w:rPr>
          <w:rFonts w:ascii="Garamond" w:hAnsi="Garamond"/>
          <w:b/>
          <w:sz w:val="24"/>
          <w:szCs w:val="24"/>
        </w:rPr>
        <w:t xml:space="preserve"> </w:t>
      </w:r>
      <w:r w:rsidR="007D4D12" w:rsidRPr="007B27A2">
        <w:rPr>
          <w:rFonts w:ascii="Garamond" w:hAnsi="Garamond"/>
          <w:b/>
          <w:sz w:val="24"/>
          <w:szCs w:val="24"/>
        </w:rPr>
        <w:t>employment</w:t>
      </w:r>
    </w:p>
    <w:p w14:paraId="79BC4607" w14:textId="48C525BA" w:rsidR="009154E9" w:rsidRPr="007B27A2" w:rsidRDefault="009154E9" w:rsidP="00803436">
      <w:pPr>
        <w:suppressAutoHyphens/>
        <w:ind w:right="180"/>
        <w:jc w:val="both"/>
        <w:rPr>
          <w:rFonts w:ascii="Garamond" w:hAnsi="Garamond" w:cs="Arial"/>
          <w:spacing w:val="-3"/>
          <w:sz w:val="24"/>
          <w:szCs w:val="24"/>
        </w:rPr>
      </w:pPr>
      <w:r w:rsidRPr="007B27A2">
        <w:rPr>
          <w:rFonts w:ascii="Garamond" w:hAnsi="Garamond" w:cs="Arial"/>
          <w:spacing w:val="-3"/>
          <w:sz w:val="24"/>
          <w:szCs w:val="24"/>
        </w:rPr>
        <w:t>part-time employment means employment to perform the same work as a full- time employee, but for fewer hours of work, on a reasonably predictable basis</w:t>
      </w:r>
      <w:r w:rsidR="00DA5681" w:rsidRPr="007B27A2">
        <w:rPr>
          <w:rFonts w:ascii="Garamond" w:hAnsi="Garamond" w:cs="Arial"/>
          <w:spacing w:val="-3"/>
          <w:sz w:val="24"/>
          <w:szCs w:val="24"/>
        </w:rPr>
        <w:t>.</w:t>
      </w:r>
    </w:p>
    <w:p w14:paraId="68040103" w14:textId="7D3E3420" w:rsidR="00DA5681" w:rsidRPr="007B27A2" w:rsidRDefault="00DA5681" w:rsidP="00A05098">
      <w:pPr>
        <w:pStyle w:val="ListParagraph"/>
        <w:numPr>
          <w:ilvl w:val="1"/>
          <w:numId w:val="15"/>
        </w:numPr>
        <w:spacing w:after="0" w:line="240" w:lineRule="auto"/>
        <w:jc w:val="both"/>
        <w:rPr>
          <w:rFonts w:ascii="Garamond" w:hAnsi="Garamond"/>
          <w:b/>
          <w:sz w:val="24"/>
          <w:szCs w:val="24"/>
        </w:rPr>
      </w:pPr>
      <w:r w:rsidRPr="007B27A2">
        <w:rPr>
          <w:rFonts w:ascii="Garamond" w:hAnsi="Garamond"/>
          <w:b/>
          <w:sz w:val="24"/>
          <w:szCs w:val="24"/>
        </w:rPr>
        <w:t>Casual employment</w:t>
      </w:r>
    </w:p>
    <w:p w14:paraId="3806D716" w14:textId="7BC4C054" w:rsidR="00974F63" w:rsidRPr="007B27A2" w:rsidRDefault="00583F19" w:rsidP="00803436">
      <w:pPr>
        <w:pStyle w:val="BodyTextIndent2"/>
        <w:spacing w:line="240" w:lineRule="auto"/>
        <w:ind w:left="0"/>
        <w:jc w:val="both"/>
        <w:rPr>
          <w:rFonts w:ascii="Garamond" w:hAnsi="Garamond"/>
          <w:bCs/>
        </w:rPr>
      </w:pPr>
      <w:r w:rsidRPr="007B27A2">
        <w:rPr>
          <w:rFonts w:ascii="Garamond" w:hAnsi="Garamond"/>
          <w:bCs/>
        </w:rPr>
        <w:t>Casual</w:t>
      </w:r>
      <w:r w:rsidR="00DA5681" w:rsidRPr="007B27A2">
        <w:rPr>
          <w:rFonts w:ascii="Garamond" w:hAnsi="Garamond"/>
          <w:bCs/>
        </w:rPr>
        <w:t xml:space="preserve"> employee means a person who is engaged as such on an hourly basis, other than as a full-time, part-time or fixed-term employee</w:t>
      </w:r>
      <w:r w:rsidR="00F42719" w:rsidRPr="007B27A2">
        <w:rPr>
          <w:rFonts w:ascii="Garamond" w:hAnsi="Garamond"/>
          <w:bCs/>
        </w:rPr>
        <w:t>.</w:t>
      </w:r>
    </w:p>
    <w:p w14:paraId="53943809" w14:textId="0A11D076" w:rsidR="00F42719" w:rsidRPr="007B27A2" w:rsidRDefault="00F42719" w:rsidP="00803436">
      <w:pPr>
        <w:pStyle w:val="BodyTextIndent2"/>
        <w:spacing w:line="240" w:lineRule="auto"/>
        <w:ind w:left="0"/>
        <w:jc w:val="both"/>
        <w:rPr>
          <w:rFonts w:ascii="Garamond" w:hAnsi="Garamond"/>
          <w:bCs/>
        </w:rPr>
      </w:pPr>
      <w:r w:rsidRPr="007B27A2">
        <w:rPr>
          <w:rFonts w:ascii="Garamond" w:hAnsi="Garamond"/>
          <w:bCs/>
        </w:rPr>
        <w:t xml:space="preserve">A casual employee who is engaged by the same employer on a regular and systematic basis for a sequence of periods of employment during a period of six months shall thereafter have the right to choose instead to become a full- time or part-time employee, according to the number of hours the </w:t>
      </w:r>
      <w:r w:rsidRPr="007B27A2">
        <w:rPr>
          <w:rFonts w:ascii="Garamond" w:hAnsi="Garamond"/>
          <w:bCs/>
        </w:rPr>
        <w:lastRenderedPageBreak/>
        <w:t xml:space="preserve">employee is usually engaged to work. </w:t>
      </w:r>
      <w:r w:rsidR="00064683" w:rsidRPr="007B27A2">
        <w:rPr>
          <w:rFonts w:ascii="Garamond" w:hAnsi="Garamond"/>
          <w:bCs/>
        </w:rPr>
        <w:t xml:space="preserve">An employee can convert his/her employment status from casual </w:t>
      </w:r>
      <w:r w:rsidR="00F03058" w:rsidRPr="007B27A2">
        <w:rPr>
          <w:rFonts w:ascii="Garamond" w:hAnsi="Garamond"/>
          <w:bCs/>
        </w:rPr>
        <w:t xml:space="preserve">to full-time or part-time by responding within four weeks of </w:t>
      </w:r>
      <w:r w:rsidR="00CD74D6" w:rsidRPr="007B27A2">
        <w:rPr>
          <w:rFonts w:ascii="Garamond" w:hAnsi="Garamond"/>
          <w:bCs/>
        </w:rPr>
        <w:t>receiving a written notice from his/her employer</w:t>
      </w:r>
      <w:r w:rsidR="006E5114" w:rsidRPr="007B27A2">
        <w:rPr>
          <w:rFonts w:ascii="Garamond" w:hAnsi="Garamond"/>
          <w:bCs/>
        </w:rPr>
        <w:t xml:space="preserve">. </w:t>
      </w:r>
      <w:r w:rsidR="00D22077" w:rsidRPr="007B27A2">
        <w:rPr>
          <w:rFonts w:ascii="Garamond" w:hAnsi="Garamond"/>
          <w:bCs/>
        </w:rPr>
        <w:t>An employee who takes no action within that period will be deemed to have chosen not to change their employment status.</w:t>
      </w:r>
    </w:p>
    <w:p w14:paraId="05A69DC6" w14:textId="3748EA24" w:rsidR="007D4D12" w:rsidRPr="007B27A2" w:rsidRDefault="007D4D12" w:rsidP="00A05098">
      <w:pPr>
        <w:pStyle w:val="ListParagraph"/>
        <w:numPr>
          <w:ilvl w:val="1"/>
          <w:numId w:val="15"/>
        </w:numPr>
        <w:spacing w:after="0" w:line="240" w:lineRule="auto"/>
        <w:jc w:val="both"/>
        <w:rPr>
          <w:rFonts w:ascii="Garamond" w:hAnsi="Garamond"/>
          <w:b/>
          <w:sz w:val="24"/>
          <w:szCs w:val="24"/>
        </w:rPr>
      </w:pPr>
      <w:r w:rsidRPr="007B27A2">
        <w:rPr>
          <w:rFonts w:ascii="Garamond" w:hAnsi="Garamond"/>
          <w:b/>
          <w:sz w:val="24"/>
          <w:szCs w:val="24"/>
        </w:rPr>
        <w:t xml:space="preserve">Internship </w:t>
      </w:r>
    </w:p>
    <w:p w14:paraId="4794F3CE" w14:textId="5B0BF953" w:rsidR="007D4D12" w:rsidRPr="007B27A2" w:rsidRDefault="007D4D12" w:rsidP="00803436">
      <w:pPr>
        <w:jc w:val="both"/>
        <w:rPr>
          <w:rFonts w:ascii="Garamond" w:hAnsi="Garamond"/>
          <w:sz w:val="24"/>
          <w:szCs w:val="24"/>
        </w:rPr>
      </w:pPr>
      <w:r w:rsidRPr="007B27A2">
        <w:rPr>
          <w:rFonts w:ascii="Garamond" w:hAnsi="Garamond"/>
          <w:sz w:val="24"/>
          <w:szCs w:val="24"/>
        </w:rPr>
        <w:t xml:space="preserve">The internship program at </w:t>
      </w:r>
      <w:r w:rsidR="00583F19" w:rsidRPr="007B27A2">
        <w:rPr>
          <w:rFonts w:ascii="Garamond" w:hAnsi="Garamond"/>
          <w:sz w:val="24"/>
          <w:szCs w:val="24"/>
        </w:rPr>
        <w:t>NTA is</w:t>
      </w:r>
      <w:r w:rsidRPr="007B27A2">
        <w:rPr>
          <w:rFonts w:ascii="Garamond" w:hAnsi="Garamond"/>
          <w:sz w:val="24"/>
          <w:szCs w:val="24"/>
        </w:rPr>
        <w:t xml:space="preserve"> in line with the desire to </w:t>
      </w:r>
      <w:r w:rsidR="00331A53" w:rsidRPr="007B27A2">
        <w:rPr>
          <w:rFonts w:ascii="Garamond" w:hAnsi="Garamond"/>
          <w:sz w:val="24"/>
          <w:szCs w:val="24"/>
        </w:rPr>
        <w:t>pro</w:t>
      </w:r>
      <w:r w:rsidR="00A941C8" w:rsidRPr="007B27A2">
        <w:rPr>
          <w:rFonts w:ascii="Garamond" w:hAnsi="Garamond"/>
          <w:sz w:val="24"/>
          <w:szCs w:val="24"/>
        </w:rPr>
        <w:t>vide the</w:t>
      </w:r>
      <w:r w:rsidR="00331A53" w:rsidRPr="007B27A2">
        <w:rPr>
          <w:rFonts w:ascii="Garamond" w:hAnsi="Garamond"/>
          <w:sz w:val="24"/>
          <w:szCs w:val="24"/>
        </w:rPr>
        <w:t xml:space="preserve"> opportunities for you</w:t>
      </w:r>
      <w:r w:rsidR="00A941C8" w:rsidRPr="007B27A2">
        <w:rPr>
          <w:rFonts w:ascii="Garamond" w:hAnsi="Garamond"/>
          <w:sz w:val="24"/>
          <w:szCs w:val="24"/>
        </w:rPr>
        <w:t>ng men and women within Liberia for them to gain practical work and learning experiences.</w:t>
      </w:r>
    </w:p>
    <w:p w14:paraId="676F1C16" w14:textId="09B0E233" w:rsidR="007D4D12" w:rsidRPr="007B27A2" w:rsidRDefault="007D4D12" w:rsidP="00803436">
      <w:pPr>
        <w:jc w:val="both"/>
        <w:rPr>
          <w:rFonts w:ascii="Garamond" w:hAnsi="Garamond"/>
          <w:sz w:val="24"/>
          <w:szCs w:val="24"/>
        </w:rPr>
      </w:pPr>
      <w:r w:rsidRPr="007B27A2">
        <w:rPr>
          <w:rFonts w:ascii="Garamond" w:hAnsi="Garamond"/>
          <w:sz w:val="24"/>
          <w:szCs w:val="24"/>
        </w:rPr>
        <w:t>This program also considers the possibility of gaining valuable lessons from trainees gained from their research and academic learning process, which can strengthen the internal knowledge of how to do even better using the scientific knowledge resulting from their academic work and investigat</w:t>
      </w:r>
      <w:r w:rsidR="00D06E08" w:rsidRPr="007B27A2">
        <w:rPr>
          <w:rFonts w:ascii="Garamond" w:hAnsi="Garamond"/>
          <w:sz w:val="24"/>
          <w:szCs w:val="24"/>
        </w:rPr>
        <w:t>ive spirit of student trainees.</w:t>
      </w:r>
    </w:p>
    <w:p w14:paraId="2C9559C6" w14:textId="2077E419" w:rsidR="007D4D12" w:rsidRPr="007B27A2" w:rsidRDefault="007D4D12" w:rsidP="00A05098">
      <w:pPr>
        <w:pStyle w:val="ListParagraph"/>
        <w:numPr>
          <w:ilvl w:val="1"/>
          <w:numId w:val="15"/>
        </w:numPr>
        <w:jc w:val="both"/>
        <w:rPr>
          <w:rFonts w:ascii="Garamond" w:hAnsi="Garamond"/>
          <w:b/>
          <w:sz w:val="24"/>
          <w:szCs w:val="24"/>
        </w:rPr>
      </w:pPr>
      <w:r w:rsidRPr="007B27A2">
        <w:rPr>
          <w:rFonts w:ascii="Garamond" w:hAnsi="Garamond"/>
          <w:b/>
          <w:sz w:val="24"/>
          <w:szCs w:val="24"/>
        </w:rPr>
        <w:t>Scope and Application</w:t>
      </w:r>
    </w:p>
    <w:p w14:paraId="78A1DC57" w14:textId="0AA2EA33" w:rsidR="007D4D12" w:rsidRPr="007B27A2" w:rsidRDefault="007D4D12" w:rsidP="00803436">
      <w:pPr>
        <w:jc w:val="both"/>
        <w:rPr>
          <w:rFonts w:ascii="Garamond" w:hAnsi="Garamond"/>
          <w:sz w:val="24"/>
          <w:szCs w:val="24"/>
        </w:rPr>
      </w:pPr>
      <w:r w:rsidRPr="007B27A2">
        <w:rPr>
          <w:rFonts w:ascii="Garamond" w:hAnsi="Garamond"/>
          <w:sz w:val="24"/>
          <w:szCs w:val="24"/>
        </w:rPr>
        <w:t>This Internship Policy at</w:t>
      </w:r>
      <w:r w:rsidR="00BB4F10" w:rsidRPr="007B27A2">
        <w:rPr>
          <w:rFonts w:ascii="Garamond" w:hAnsi="Garamond"/>
          <w:sz w:val="24"/>
          <w:szCs w:val="24"/>
        </w:rPr>
        <w:t xml:space="preserve"> the NTA </w:t>
      </w:r>
      <w:r w:rsidRPr="007B27A2">
        <w:rPr>
          <w:rFonts w:ascii="Garamond" w:hAnsi="Garamond"/>
          <w:sz w:val="24"/>
          <w:szCs w:val="24"/>
        </w:rPr>
        <w:t xml:space="preserve">applies to all students of </w:t>
      </w:r>
      <w:r w:rsidR="00BB4F10" w:rsidRPr="007B27A2">
        <w:rPr>
          <w:rFonts w:ascii="Garamond" w:hAnsi="Garamond"/>
          <w:sz w:val="24"/>
          <w:szCs w:val="24"/>
        </w:rPr>
        <w:t xml:space="preserve">vocational schools </w:t>
      </w:r>
      <w:r w:rsidRPr="007B27A2">
        <w:rPr>
          <w:rFonts w:ascii="Garamond" w:hAnsi="Garamond"/>
          <w:sz w:val="24"/>
          <w:szCs w:val="24"/>
        </w:rPr>
        <w:t xml:space="preserve">or </w:t>
      </w:r>
      <w:r w:rsidR="00583F19" w:rsidRPr="007B27A2">
        <w:rPr>
          <w:rFonts w:ascii="Garamond" w:hAnsi="Garamond"/>
          <w:sz w:val="24"/>
          <w:szCs w:val="24"/>
        </w:rPr>
        <w:t>higher-level</w:t>
      </w:r>
      <w:r w:rsidRPr="007B27A2">
        <w:rPr>
          <w:rFonts w:ascii="Garamond" w:hAnsi="Garamond"/>
          <w:sz w:val="24"/>
          <w:szCs w:val="24"/>
        </w:rPr>
        <w:t xml:space="preserve"> institutions, </w:t>
      </w:r>
      <w:r w:rsidR="00F22940" w:rsidRPr="007B27A2">
        <w:rPr>
          <w:rFonts w:ascii="Garamond" w:hAnsi="Garamond"/>
          <w:sz w:val="24"/>
          <w:szCs w:val="24"/>
        </w:rPr>
        <w:t>in the country</w:t>
      </w:r>
      <w:r w:rsidR="0060246D" w:rsidRPr="007B27A2">
        <w:rPr>
          <w:rFonts w:ascii="Garamond" w:hAnsi="Garamond"/>
          <w:sz w:val="24"/>
          <w:szCs w:val="24"/>
        </w:rPr>
        <w:t>. T</w:t>
      </w:r>
      <w:r w:rsidRPr="007B27A2">
        <w:rPr>
          <w:rFonts w:ascii="Garamond" w:hAnsi="Garamond"/>
          <w:sz w:val="24"/>
          <w:szCs w:val="24"/>
        </w:rPr>
        <w:t xml:space="preserve">he requests of individuals and institutions are to be submitted to the </w:t>
      </w:r>
      <w:r w:rsidR="0060246D" w:rsidRPr="007B27A2">
        <w:rPr>
          <w:rFonts w:ascii="Garamond" w:hAnsi="Garamond"/>
          <w:sz w:val="24"/>
          <w:szCs w:val="24"/>
        </w:rPr>
        <w:t>Managing</w:t>
      </w:r>
      <w:r w:rsidRPr="007B27A2">
        <w:rPr>
          <w:rFonts w:ascii="Garamond" w:hAnsi="Garamond"/>
          <w:sz w:val="24"/>
          <w:szCs w:val="24"/>
        </w:rPr>
        <w:t xml:space="preserve"> Director or her/his authorized representative, or who are eligible under the signing of a Memoranda of Understanding.</w:t>
      </w:r>
    </w:p>
    <w:p w14:paraId="292E7255" w14:textId="68C8C7CF" w:rsidR="007D4D12" w:rsidRPr="007B27A2" w:rsidRDefault="007D4D12" w:rsidP="00A05098">
      <w:pPr>
        <w:pStyle w:val="ListParagraph"/>
        <w:numPr>
          <w:ilvl w:val="1"/>
          <w:numId w:val="15"/>
        </w:numPr>
        <w:jc w:val="both"/>
        <w:rPr>
          <w:rFonts w:ascii="Garamond" w:hAnsi="Garamond"/>
          <w:b/>
          <w:sz w:val="24"/>
          <w:szCs w:val="24"/>
        </w:rPr>
      </w:pPr>
      <w:r w:rsidRPr="007B27A2">
        <w:rPr>
          <w:rFonts w:ascii="Garamond" w:hAnsi="Garamond"/>
          <w:b/>
          <w:sz w:val="24"/>
          <w:szCs w:val="24"/>
        </w:rPr>
        <w:t>Qualification or Eligibility</w:t>
      </w:r>
    </w:p>
    <w:p w14:paraId="75E4DDA6" w14:textId="682A0DD8" w:rsidR="007D4D12" w:rsidRPr="007B27A2" w:rsidRDefault="007D4D12" w:rsidP="00803436">
      <w:pPr>
        <w:jc w:val="both"/>
        <w:rPr>
          <w:rFonts w:ascii="Garamond" w:hAnsi="Garamond"/>
          <w:sz w:val="24"/>
          <w:szCs w:val="24"/>
        </w:rPr>
      </w:pPr>
      <w:r w:rsidRPr="007B27A2">
        <w:rPr>
          <w:rFonts w:ascii="Garamond" w:hAnsi="Garamond"/>
          <w:sz w:val="24"/>
          <w:szCs w:val="24"/>
        </w:rPr>
        <w:t xml:space="preserve">To be eligible for an internship at </w:t>
      </w:r>
      <w:r w:rsidR="0017260A" w:rsidRPr="007B27A2">
        <w:rPr>
          <w:rFonts w:ascii="Garamond" w:hAnsi="Garamond"/>
          <w:sz w:val="24"/>
          <w:szCs w:val="24"/>
        </w:rPr>
        <w:t>NTA</w:t>
      </w:r>
      <w:r w:rsidRPr="007B27A2">
        <w:rPr>
          <w:rFonts w:ascii="Garamond" w:hAnsi="Garamond"/>
          <w:sz w:val="24"/>
          <w:szCs w:val="24"/>
        </w:rPr>
        <w:t>, the candidates should meet the following requirements.</w:t>
      </w:r>
    </w:p>
    <w:p w14:paraId="00B860AB" w14:textId="15284CF3" w:rsidR="007D4D12" w:rsidRPr="007B27A2" w:rsidRDefault="007D4D12" w:rsidP="00A05098">
      <w:pPr>
        <w:numPr>
          <w:ilvl w:val="0"/>
          <w:numId w:val="16"/>
        </w:numPr>
        <w:spacing w:after="0" w:line="240" w:lineRule="auto"/>
        <w:jc w:val="both"/>
        <w:rPr>
          <w:rFonts w:ascii="Garamond" w:hAnsi="Garamond"/>
          <w:sz w:val="24"/>
          <w:szCs w:val="24"/>
        </w:rPr>
      </w:pPr>
      <w:r w:rsidRPr="007B27A2">
        <w:rPr>
          <w:rFonts w:ascii="Garamond" w:hAnsi="Garamond"/>
          <w:sz w:val="24"/>
          <w:szCs w:val="24"/>
        </w:rPr>
        <w:t xml:space="preserve">Registered as a student of an accredited institution </w:t>
      </w:r>
      <w:r w:rsidR="00994942" w:rsidRPr="007B27A2">
        <w:rPr>
          <w:rFonts w:ascii="Garamond" w:hAnsi="Garamond"/>
          <w:sz w:val="24"/>
          <w:szCs w:val="24"/>
        </w:rPr>
        <w:t>as stated in the scope and application</w:t>
      </w:r>
      <w:r w:rsidR="004D5DB2" w:rsidRPr="007B27A2">
        <w:rPr>
          <w:rFonts w:ascii="Garamond" w:hAnsi="Garamond"/>
          <w:sz w:val="24"/>
          <w:szCs w:val="24"/>
        </w:rPr>
        <w:t xml:space="preserve">, </w:t>
      </w:r>
      <w:r w:rsidRPr="007B27A2">
        <w:rPr>
          <w:rFonts w:ascii="Garamond" w:hAnsi="Garamond"/>
          <w:sz w:val="24"/>
          <w:szCs w:val="24"/>
        </w:rPr>
        <w:t xml:space="preserve">whose disciplines include those of relevance to </w:t>
      </w:r>
      <w:r w:rsidR="004D5DB2" w:rsidRPr="007B27A2">
        <w:rPr>
          <w:rFonts w:ascii="Garamond" w:hAnsi="Garamond"/>
          <w:sz w:val="24"/>
          <w:szCs w:val="24"/>
        </w:rPr>
        <w:t>NTA</w:t>
      </w:r>
      <w:r w:rsidRPr="007B27A2">
        <w:rPr>
          <w:rFonts w:ascii="Garamond" w:hAnsi="Garamond"/>
          <w:sz w:val="24"/>
          <w:szCs w:val="24"/>
        </w:rPr>
        <w:t xml:space="preserve"> namely in the areas of </w:t>
      </w:r>
      <w:r w:rsidR="004D5DB2" w:rsidRPr="007B27A2">
        <w:rPr>
          <w:rFonts w:ascii="Garamond" w:hAnsi="Garamond"/>
          <w:sz w:val="24"/>
          <w:szCs w:val="24"/>
        </w:rPr>
        <w:t>Auto</w:t>
      </w:r>
      <w:r w:rsidR="00C11412" w:rsidRPr="007B27A2">
        <w:rPr>
          <w:rFonts w:ascii="Garamond" w:hAnsi="Garamond"/>
          <w:sz w:val="24"/>
          <w:szCs w:val="24"/>
        </w:rPr>
        <w:t xml:space="preserve">-mechanic, Procurement, Budget &amp; </w:t>
      </w:r>
      <w:r w:rsidR="00322468" w:rsidRPr="007B27A2">
        <w:rPr>
          <w:rFonts w:ascii="Garamond" w:hAnsi="Garamond"/>
          <w:sz w:val="24"/>
          <w:szCs w:val="24"/>
        </w:rPr>
        <w:t>Finance</w:t>
      </w:r>
      <w:r w:rsidR="00C11412" w:rsidRPr="007B27A2">
        <w:rPr>
          <w:rFonts w:ascii="Garamond" w:hAnsi="Garamond"/>
          <w:sz w:val="24"/>
          <w:szCs w:val="24"/>
        </w:rPr>
        <w:t>, Human Resource</w:t>
      </w:r>
      <w:r w:rsidR="00322468" w:rsidRPr="007B27A2">
        <w:rPr>
          <w:rFonts w:ascii="Garamond" w:hAnsi="Garamond"/>
          <w:sz w:val="24"/>
          <w:szCs w:val="24"/>
        </w:rPr>
        <w:t xml:space="preserve"> Management</w:t>
      </w:r>
      <w:r w:rsidR="00C06770" w:rsidRPr="007B27A2">
        <w:rPr>
          <w:rFonts w:ascii="Garamond" w:hAnsi="Garamond"/>
          <w:sz w:val="24"/>
          <w:szCs w:val="24"/>
        </w:rPr>
        <w:t>, mechanical engineering</w:t>
      </w:r>
      <w:r w:rsidRPr="007B27A2">
        <w:rPr>
          <w:rFonts w:ascii="Garamond" w:hAnsi="Garamond"/>
          <w:sz w:val="24"/>
          <w:szCs w:val="24"/>
        </w:rPr>
        <w:t xml:space="preserve"> and other related areas.</w:t>
      </w:r>
    </w:p>
    <w:p w14:paraId="3C61200B" w14:textId="323E4B98" w:rsidR="007D4D12" w:rsidRPr="007B27A2" w:rsidRDefault="007D4D12" w:rsidP="00A05098">
      <w:pPr>
        <w:numPr>
          <w:ilvl w:val="0"/>
          <w:numId w:val="16"/>
        </w:numPr>
        <w:spacing w:after="0" w:line="240" w:lineRule="auto"/>
        <w:jc w:val="both"/>
        <w:rPr>
          <w:rFonts w:ascii="Garamond" w:hAnsi="Garamond"/>
          <w:sz w:val="24"/>
          <w:szCs w:val="24"/>
        </w:rPr>
      </w:pPr>
      <w:r w:rsidRPr="007B27A2">
        <w:rPr>
          <w:rFonts w:ascii="Garamond" w:hAnsi="Garamond"/>
          <w:sz w:val="24"/>
          <w:szCs w:val="24"/>
        </w:rPr>
        <w:t xml:space="preserve">Provide a letter of interest and commitment, and clearly define priorities for internship with </w:t>
      </w:r>
      <w:r w:rsidR="00C06770" w:rsidRPr="007B27A2">
        <w:rPr>
          <w:rFonts w:ascii="Garamond" w:hAnsi="Garamond"/>
          <w:sz w:val="24"/>
          <w:szCs w:val="24"/>
        </w:rPr>
        <w:t>NTA</w:t>
      </w:r>
    </w:p>
    <w:p w14:paraId="75170802" w14:textId="77777777" w:rsidR="007D4D12" w:rsidRPr="007B27A2" w:rsidRDefault="007D4D12" w:rsidP="00A05098">
      <w:pPr>
        <w:numPr>
          <w:ilvl w:val="0"/>
          <w:numId w:val="16"/>
        </w:numPr>
        <w:spacing w:after="0" w:line="240" w:lineRule="auto"/>
        <w:jc w:val="both"/>
        <w:rPr>
          <w:rFonts w:ascii="Garamond" w:hAnsi="Garamond"/>
          <w:sz w:val="24"/>
          <w:szCs w:val="24"/>
        </w:rPr>
      </w:pPr>
      <w:r w:rsidRPr="007B27A2">
        <w:rPr>
          <w:rFonts w:ascii="Garamond" w:hAnsi="Garamond"/>
          <w:sz w:val="24"/>
          <w:szCs w:val="24"/>
        </w:rPr>
        <w:t>Provide relevant academic records as required</w:t>
      </w:r>
    </w:p>
    <w:p w14:paraId="0F9B1B02" w14:textId="1AEF1DA3" w:rsidR="007D4D12" w:rsidRPr="007B27A2" w:rsidRDefault="007D4D12" w:rsidP="00803436">
      <w:pPr>
        <w:spacing w:after="0" w:line="240" w:lineRule="auto"/>
        <w:jc w:val="both"/>
        <w:rPr>
          <w:rFonts w:ascii="Garamond" w:hAnsi="Garamond"/>
          <w:sz w:val="24"/>
          <w:szCs w:val="24"/>
        </w:rPr>
      </w:pPr>
    </w:p>
    <w:p w14:paraId="1C121FE2" w14:textId="348EF07E" w:rsidR="0018355B" w:rsidRPr="007B27A2" w:rsidRDefault="0018355B" w:rsidP="00A05098">
      <w:pPr>
        <w:pStyle w:val="ListParagraph"/>
        <w:numPr>
          <w:ilvl w:val="1"/>
          <w:numId w:val="16"/>
        </w:numPr>
        <w:jc w:val="both"/>
        <w:rPr>
          <w:rFonts w:ascii="Garamond" w:hAnsi="Garamond"/>
          <w:b/>
          <w:sz w:val="24"/>
          <w:szCs w:val="24"/>
        </w:rPr>
      </w:pPr>
      <w:r w:rsidRPr="007B27A2">
        <w:rPr>
          <w:rFonts w:ascii="Garamond" w:hAnsi="Garamond"/>
          <w:b/>
          <w:sz w:val="24"/>
          <w:szCs w:val="24"/>
        </w:rPr>
        <w:t>Rights and Duties of the Trainees</w:t>
      </w:r>
    </w:p>
    <w:p w14:paraId="7E5DE163" w14:textId="78026FEF" w:rsidR="0018355B" w:rsidRPr="007B27A2" w:rsidRDefault="0018355B" w:rsidP="00A05098">
      <w:pPr>
        <w:numPr>
          <w:ilvl w:val="0"/>
          <w:numId w:val="20"/>
        </w:numPr>
        <w:spacing w:after="0" w:line="240" w:lineRule="auto"/>
        <w:jc w:val="both"/>
        <w:rPr>
          <w:rFonts w:ascii="Garamond" w:hAnsi="Garamond"/>
          <w:sz w:val="24"/>
          <w:szCs w:val="24"/>
        </w:rPr>
      </w:pPr>
      <w:r w:rsidRPr="007B27A2">
        <w:rPr>
          <w:rFonts w:ascii="Garamond" w:hAnsi="Garamond"/>
          <w:sz w:val="24"/>
          <w:szCs w:val="24"/>
        </w:rPr>
        <w:t xml:space="preserve">Undertake an orientation program where they will be based to ensure adequate understanding of </w:t>
      </w:r>
      <w:r w:rsidR="0082226E" w:rsidRPr="007B27A2">
        <w:rPr>
          <w:rFonts w:ascii="Garamond" w:hAnsi="Garamond"/>
          <w:sz w:val="24"/>
          <w:szCs w:val="24"/>
        </w:rPr>
        <w:t>NTA</w:t>
      </w:r>
      <w:r w:rsidRPr="007B27A2">
        <w:rPr>
          <w:rFonts w:ascii="Garamond" w:hAnsi="Garamond"/>
          <w:sz w:val="24"/>
          <w:szCs w:val="24"/>
        </w:rPr>
        <w:t>’s vision and mission as well as</w:t>
      </w:r>
      <w:r w:rsidR="00E8128D" w:rsidRPr="007B27A2">
        <w:rPr>
          <w:rFonts w:ascii="Garamond" w:hAnsi="Garamond"/>
          <w:sz w:val="24"/>
          <w:szCs w:val="24"/>
        </w:rPr>
        <w:t xml:space="preserve"> </w:t>
      </w:r>
      <w:r w:rsidRPr="007B27A2">
        <w:rPr>
          <w:rFonts w:ascii="Garamond" w:hAnsi="Garamond"/>
          <w:sz w:val="24"/>
          <w:szCs w:val="24"/>
        </w:rPr>
        <w:t>principles, and policies.</w:t>
      </w:r>
    </w:p>
    <w:p w14:paraId="729C8D52" w14:textId="6EC8F288" w:rsidR="0018355B" w:rsidRPr="007B27A2" w:rsidRDefault="0018355B" w:rsidP="00A05098">
      <w:pPr>
        <w:numPr>
          <w:ilvl w:val="0"/>
          <w:numId w:val="20"/>
        </w:numPr>
        <w:spacing w:after="0" w:line="240" w:lineRule="auto"/>
        <w:jc w:val="both"/>
        <w:rPr>
          <w:rFonts w:ascii="Garamond" w:hAnsi="Garamond"/>
          <w:sz w:val="24"/>
          <w:szCs w:val="24"/>
        </w:rPr>
      </w:pPr>
      <w:r w:rsidRPr="007B27A2">
        <w:rPr>
          <w:rFonts w:ascii="Garamond" w:hAnsi="Garamond"/>
          <w:sz w:val="24"/>
          <w:szCs w:val="24"/>
        </w:rPr>
        <w:t>Each intern must have a</w:t>
      </w:r>
      <w:r w:rsidR="005D20EF" w:rsidRPr="007B27A2">
        <w:rPr>
          <w:rFonts w:ascii="Garamond" w:hAnsi="Garamond"/>
          <w:sz w:val="24"/>
          <w:szCs w:val="24"/>
        </w:rPr>
        <w:t>n assigned NTA</w:t>
      </w:r>
      <w:r w:rsidRPr="007B27A2">
        <w:rPr>
          <w:rFonts w:ascii="Garamond" w:hAnsi="Garamond"/>
          <w:sz w:val="24"/>
          <w:szCs w:val="24"/>
        </w:rPr>
        <w:t xml:space="preserve"> supervisor who will provide guidance and support to the intern, and review the intern’s performance.</w:t>
      </w:r>
      <w:r w:rsidRPr="007B27A2" w:rsidDel="00C06053">
        <w:rPr>
          <w:rFonts w:ascii="Garamond" w:hAnsi="Garamond"/>
          <w:sz w:val="24"/>
          <w:szCs w:val="24"/>
        </w:rPr>
        <w:t xml:space="preserve"> </w:t>
      </w:r>
    </w:p>
    <w:p w14:paraId="7AE67474" w14:textId="77777777" w:rsidR="0018355B" w:rsidRPr="007B27A2" w:rsidRDefault="0018355B" w:rsidP="00A05098">
      <w:pPr>
        <w:numPr>
          <w:ilvl w:val="0"/>
          <w:numId w:val="20"/>
        </w:numPr>
        <w:spacing w:after="0" w:line="240" w:lineRule="auto"/>
        <w:jc w:val="both"/>
        <w:rPr>
          <w:rFonts w:ascii="Garamond" w:hAnsi="Garamond"/>
          <w:sz w:val="24"/>
          <w:szCs w:val="24"/>
        </w:rPr>
      </w:pPr>
      <w:r w:rsidRPr="007B27A2">
        <w:rPr>
          <w:rFonts w:ascii="Garamond" w:hAnsi="Garamond"/>
          <w:sz w:val="24"/>
          <w:szCs w:val="24"/>
        </w:rPr>
        <w:t>Participate in events, training sessions within the organization’s programs, as long as that has to do with the subject of his/her work and will, contribute to his/her formation and consolidation of their knowledge;</w:t>
      </w:r>
    </w:p>
    <w:p w14:paraId="23AF8D76" w14:textId="197A88F7" w:rsidR="0018355B" w:rsidRPr="007B27A2" w:rsidRDefault="0018355B" w:rsidP="00A05098">
      <w:pPr>
        <w:numPr>
          <w:ilvl w:val="0"/>
          <w:numId w:val="20"/>
        </w:numPr>
        <w:spacing w:after="0" w:line="240" w:lineRule="auto"/>
        <w:jc w:val="both"/>
        <w:rPr>
          <w:rFonts w:ascii="Garamond" w:hAnsi="Garamond"/>
          <w:sz w:val="24"/>
          <w:szCs w:val="24"/>
        </w:rPr>
      </w:pPr>
      <w:r w:rsidRPr="007B27A2">
        <w:rPr>
          <w:rFonts w:ascii="Garamond" w:hAnsi="Garamond"/>
          <w:sz w:val="24"/>
          <w:szCs w:val="24"/>
        </w:rPr>
        <w:t xml:space="preserve">The intern </w:t>
      </w:r>
      <w:r w:rsidR="003D45F9" w:rsidRPr="007B27A2">
        <w:rPr>
          <w:rFonts w:ascii="Garamond" w:hAnsi="Garamond"/>
          <w:sz w:val="24"/>
          <w:szCs w:val="24"/>
        </w:rPr>
        <w:t xml:space="preserve">performance will be evaluated at the end of the internship </w:t>
      </w:r>
      <w:r w:rsidR="00E676DF" w:rsidRPr="007B27A2">
        <w:rPr>
          <w:rFonts w:ascii="Garamond" w:hAnsi="Garamond"/>
          <w:sz w:val="24"/>
          <w:szCs w:val="24"/>
        </w:rPr>
        <w:t xml:space="preserve">to ascertain </w:t>
      </w:r>
      <w:r w:rsidR="00207AC5" w:rsidRPr="007B27A2">
        <w:rPr>
          <w:rFonts w:ascii="Garamond" w:hAnsi="Garamond"/>
          <w:sz w:val="24"/>
          <w:szCs w:val="24"/>
        </w:rPr>
        <w:t xml:space="preserve">if the intern </w:t>
      </w:r>
      <w:r w:rsidR="00273DA5" w:rsidRPr="007B27A2">
        <w:rPr>
          <w:rFonts w:ascii="Garamond" w:hAnsi="Garamond"/>
          <w:sz w:val="24"/>
          <w:szCs w:val="24"/>
        </w:rPr>
        <w:t>achieves</w:t>
      </w:r>
      <w:r w:rsidR="0068370B" w:rsidRPr="007B27A2">
        <w:rPr>
          <w:rFonts w:ascii="Garamond" w:hAnsi="Garamond"/>
          <w:sz w:val="24"/>
          <w:szCs w:val="24"/>
        </w:rPr>
        <w:t xml:space="preserve"> the objectives of the internship </w:t>
      </w:r>
      <w:r w:rsidR="00263584" w:rsidRPr="007B27A2">
        <w:rPr>
          <w:rFonts w:ascii="Garamond" w:hAnsi="Garamond"/>
          <w:sz w:val="24"/>
          <w:szCs w:val="24"/>
        </w:rPr>
        <w:t>as well as recommendations for the future.</w:t>
      </w:r>
      <w:r w:rsidRPr="007B27A2">
        <w:rPr>
          <w:rFonts w:ascii="Garamond" w:hAnsi="Garamond"/>
          <w:sz w:val="24"/>
          <w:szCs w:val="24"/>
        </w:rPr>
        <w:t xml:space="preserve"> This </w:t>
      </w:r>
      <w:r w:rsidR="00263584" w:rsidRPr="007B27A2">
        <w:rPr>
          <w:rFonts w:ascii="Garamond" w:hAnsi="Garamond"/>
          <w:sz w:val="24"/>
          <w:szCs w:val="24"/>
        </w:rPr>
        <w:t>performance review wi</w:t>
      </w:r>
      <w:r w:rsidR="00273DA5" w:rsidRPr="007B27A2">
        <w:rPr>
          <w:rFonts w:ascii="Garamond" w:hAnsi="Garamond"/>
          <w:sz w:val="24"/>
          <w:szCs w:val="24"/>
        </w:rPr>
        <w:t xml:space="preserve">ll be conducted </w:t>
      </w:r>
      <w:r w:rsidRPr="007B27A2">
        <w:rPr>
          <w:rFonts w:ascii="Garamond" w:hAnsi="Garamond"/>
          <w:sz w:val="24"/>
          <w:szCs w:val="24"/>
        </w:rPr>
        <w:t xml:space="preserve">with their supervisor and </w:t>
      </w:r>
      <w:r w:rsidR="00273DA5" w:rsidRPr="007B27A2">
        <w:rPr>
          <w:rFonts w:ascii="Garamond" w:hAnsi="Garamond"/>
          <w:sz w:val="24"/>
          <w:szCs w:val="24"/>
        </w:rPr>
        <w:t xml:space="preserve">the report </w:t>
      </w:r>
      <w:r w:rsidRPr="007B27A2">
        <w:rPr>
          <w:rFonts w:ascii="Garamond" w:hAnsi="Garamond"/>
          <w:sz w:val="24"/>
          <w:szCs w:val="24"/>
        </w:rPr>
        <w:t>will be shared with the senior management.</w:t>
      </w:r>
      <w:r w:rsidRPr="007B27A2" w:rsidDel="00C06053">
        <w:rPr>
          <w:rFonts w:ascii="Garamond" w:hAnsi="Garamond"/>
          <w:sz w:val="24"/>
          <w:szCs w:val="24"/>
        </w:rPr>
        <w:t xml:space="preserve"> </w:t>
      </w:r>
    </w:p>
    <w:p w14:paraId="0CE51937" w14:textId="77777777" w:rsidR="00583F19" w:rsidRPr="007B27A2" w:rsidRDefault="00583F19" w:rsidP="00583F19">
      <w:pPr>
        <w:spacing w:after="0" w:line="240" w:lineRule="auto"/>
        <w:ind w:left="720"/>
        <w:jc w:val="both"/>
        <w:rPr>
          <w:rFonts w:ascii="Garamond" w:hAnsi="Garamond"/>
          <w:sz w:val="24"/>
          <w:szCs w:val="24"/>
        </w:rPr>
      </w:pPr>
    </w:p>
    <w:p w14:paraId="20D2BD10" w14:textId="3E2CBB5A" w:rsidR="0018355B" w:rsidRPr="007B27A2" w:rsidRDefault="0018355B" w:rsidP="00A05098">
      <w:pPr>
        <w:pStyle w:val="ListParagraph"/>
        <w:numPr>
          <w:ilvl w:val="1"/>
          <w:numId w:val="16"/>
        </w:numPr>
        <w:jc w:val="both"/>
        <w:rPr>
          <w:rFonts w:ascii="Garamond" w:hAnsi="Garamond"/>
          <w:b/>
          <w:sz w:val="24"/>
          <w:szCs w:val="24"/>
        </w:rPr>
      </w:pPr>
      <w:r w:rsidRPr="007B27A2">
        <w:rPr>
          <w:rFonts w:ascii="Garamond" w:hAnsi="Garamond"/>
          <w:b/>
          <w:sz w:val="24"/>
          <w:szCs w:val="24"/>
        </w:rPr>
        <w:t xml:space="preserve">Duties of </w:t>
      </w:r>
      <w:r w:rsidR="006B7FBA" w:rsidRPr="007B27A2">
        <w:rPr>
          <w:rFonts w:ascii="Garamond" w:hAnsi="Garamond"/>
          <w:b/>
          <w:sz w:val="24"/>
          <w:szCs w:val="24"/>
        </w:rPr>
        <w:t xml:space="preserve">the </w:t>
      </w:r>
      <w:r w:rsidR="00273DA5" w:rsidRPr="007B27A2">
        <w:rPr>
          <w:rFonts w:ascii="Garamond" w:hAnsi="Garamond"/>
          <w:b/>
          <w:sz w:val="24"/>
          <w:szCs w:val="24"/>
        </w:rPr>
        <w:t>NTA</w:t>
      </w:r>
      <w:r w:rsidRPr="007B27A2">
        <w:rPr>
          <w:rFonts w:ascii="Garamond" w:hAnsi="Garamond"/>
          <w:b/>
          <w:sz w:val="24"/>
          <w:szCs w:val="24"/>
        </w:rPr>
        <w:t xml:space="preserve"> to the Trainees </w:t>
      </w:r>
    </w:p>
    <w:p w14:paraId="4FABD671" w14:textId="71BE3AB6" w:rsidR="0018355B" w:rsidRPr="007B27A2" w:rsidRDefault="0018355B" w:rsidP="00A05098">
      <w:pPr>
        <w:numPr>
          <w:ilvl w:val="0"/>
          <w:numId w:val="21"/>
        </w:numPr>
        <w:spacing w:after="0" w:line="240" w:lineRule="auto"/>
        <w:jc w:val="both"/>
        <w:rPr>
          <w:rFonts w:ascii="Garamond" w:hAnsi="Garamond"/>
          <w:sz w:val="24"/>
          <w:szCs w:val="24"/>
        </w:rPr>
      </w:pPr>
      <w:r w:rsidRPr="007B27A2">
        <w:rPr>
          <w:rFonts w:ascii="Garamond" w:hAnsi="Garamond"/>
          <w:sz w:val="24"/>
          <w:szCs w:val="24"/>
        </w:rPr>
        <w:lastRenderedPageBreak/>
        <w:t xml:space="preserve">Ensure that the supervisor appointed produces a detailed report on the internship program, in which he/she states the lessons learned from the trainee, performance during the probation period, observations and recommendations for the </w:t>
      </w:r>
      <w:r w:rsidR="00F851FD" w:rsidRPr="007B27A2">
        <w:rPr>
          <w:rFonts w:ascii="Garamond" w:hAnsi="Garamond"/>
          <w:sz w:val="24"/>
          <w:szCs w:val="24"/>
        </w:rPr>
        <w:t>trainees</w:t>
      </w:r>
      <w:r w:rsidRPr="007B27A2">
        <w:rPr>
          <w:rFonts w:ascii="Garamond" w:hAnsi="Garamond"/>
          <w:sz w:val="24"/>
          <w:szCs w:val="24"/>
        </w:rPr>
        <w:t xml:space="preserve"> and for </w:t>
      </w:r>
      <w:r w:rsidR="00F851FD" w:rsidRPr="007B27A2">
        <w:rPr>
          <w:rFonts w:ascii="Garamond" w:hAnsi="Garamond"/>
          <w:sz w:val="24"/>
          <w:szCs w:val="24"/>
        </w:rPr>
        <w:t>NTA</w:t>
      </w:r>
      <w:r w:rsidRPr="007B27A2">
        <w:rPr>
          <w:rFonts w:ascii="Garamond" w:hAnsi="Garamond"/>
          <w:sz w:val="24"/>
          <w:szCs w:val="24"/>
        </w:rPr>
        <w:t>.</w:t>
      </w:r>
    </w:p>
    <w:p w14:paraId="0E4E9FC5" w14:textId="77777777" w:rsidR="0018355B" w:rsidRPr="007B27A2" w:rsidRDefault="0018355B" w:rsidP="00A05098">
      <w:pPr>
        <w:numPr>
          <w:ilvl w:val="0"/>
          <w:numId w:val="21"/>
        </w:numPr>
        <w:spacing w:after="0" w:line="240" w:lineRule="auto"/>
        <w:jc w:val="both"/>
        <w:rPr>
          <w:rFonts w:ascii="Garamond" w:hAnsi="Garamond"/>
          <w:sz w:val="24"/>
          <w:szCs w:val="24"/>
        </w:rPr>
      </w:pPr>
      <w:r w:rsidRPr="007B27A2">
        <w:rPr>
          <w:rFonts w:ascii="Garamond" w:hAnsi="Garamond"/>
          <w:sz w:val="24"/>
          <w:szCs w:val="24"/>
        </w:rPr>
        <w:t>Ensure appropriate guidance, support and supervision to enable the intern to accomplish objectives stipulated.</w:t>
      </w:r>
    </w:p>
    <w:p w14:paraId="7953FF90" w14:textId="76843D36" w:rsidR="0018355B" w:rsidRPr="007B27A2" w:rsidRDefault="0018355B" w:rsidP="00A05098">
      <w:pPr>
        <w:numPr>
          <w:ilvl w:val="0"/>
          <w:numId w:val="21"/>
        </w:numPr>
        <w:spacing w:after="0" w:line="240" w:lineRule="auto"/>
        <w:jc w:val="both"/>
        <w:rPr>
          <w:rFonts w:ascii="Garamond" w:hAnsi="Garamond"/>
          <w:sz w:val="24"/>
          <w:szCs w:val="24"/>
        </w:rPr>
      </w:pPr>
      <w:r w:rsidRPr="007B27A2">
        <w:rPr>
          <w:rFonts w:ascii="Garamond" w:hAnsi="Garamond"/>
          <w:sz w:val="24"/>
          <w:szCs w:val="24"/>
        </w:rPr>
        <w:t xml:space="preserve">Ensure safety and an environment of dignity, respect, equal treatment with other employees in the framework of values and principles of </w:t>
      </w:r>
      <w:r w:rsidR="0088479E" w:rsidRPr="007B27A2">
        <w:rPr>
          <w:rFonts w:ascii="Garamond" w:hAnsi="Garamond"/>
          <w:sz w:val="24"/>
          <w:szCs w:val="24"/>
        </w:rPr>
        <w:t>NTA</w:t>
      </w:r>
      <w:r w:rsidRPr="007B27A2">
        <w:rPr>
          <w:rFonts w:ascii="Garamond" w:hAnsi="Garamond"/>
          <w:sz w:val="24"/>
          <w:szCs w:val="24"/>
        </w:rPr>
        <w:t>.</w:t>
      </w:r>
    </w:p>
    <w:p w14:paraId="4A2D3701" w14:textId="6B520CD3" w:rsidR="00D337F6" w:rsidRPr="007B27A2" w:rsidRDefault="00D337F6" w:rsidP="00D337F6">
      <w:pPr>
        <w:spacing w:after="0" w:line="240" w:lineRule="auto"/>
        <w:ind w:left="720"/>
        <w:jc w:val="both"/>
        <w:rPr>
          <w:rFonts w:ascii="Garamond" w:hAnsi="Garamond"/>
          <w:sz w:val="24"/>
          <w:szCs w:val="24"/>
        </w:rPr>
      </w:pPr>
    </w:p>
    <w:p w14:paraId="45C2F370" w14:textId="77777777" w:rsidR="00D337F6" w:rsidRPr="007B27A2" w:rsidRDefault="00D337F6" w:rsidP="00D337F6">
      <w:pPr>
        <w:spacing w:after="0" w:line="240" w:lineRule="auto"/>
        <w:ind w:left="720"/>
        <w:jc w:val="both"/>
        <w:rPr>
          <w:rFonts w:ascii="Garamond" w:hAnsi="Garamond"/>
          <w:sz w:val="24"/>
          <w:szCs w:val="24"/>
        </w:rPr>
      </w:pPr>
    </w:p>
    <w:p w14:paraId="388348D0" w14:textId="77777777" w:rsidR="003E2360" w:rsidRPr="007B27A2" w:rsidRDefault="003E2360" w:rsidP="00803436">
      <w:pPr>
        <w:spacing w:after="0" w:line="240" w:lineRule="auto"/>
        <w:jc w:val="both"/>
        <w:rPr>
          <w:rFonts w:ascii="Garamond" w:hAnsi="Garamond"/>
          <w:sz w:val="24"/>
          <w:szCs w:val="24"/>
        </w:rPr>
      </w:pPr>
    </w:p>
    <w:p w14:paraId="4F5BC812" w14:textId="14BD9E23" w:rsidR="003E2360" w:rsidRPr="007B27A2" w:rsidRDefault="00583F19" w:rsidP="00A05098">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 xml:space="preserve">  </w:t>
      </w:r>
      <w:r w:rsidR="003E2360" w:rsidRPr="007B27A2">
        <w:rPr>
          <w:rFonts w:ascii="Garamond" w:hAnsi="Garamond"/>
          <w:b/>
          <w:sz w:val="24"/>
          <w:szCs w:val="24"/>
        </w:rPr>
        <w:t>ORIENTATION</w:t>
      </w:r>
    </w:p>
    <w:p w14:paraId="0F172A7E" w14:textId="77777777" w:rsidR="003E2360" w:rsidRPr="007B27A2" w:rsidRDefault="003E2360" w:rsidP="00803436">
      <w:pPr>
        <w:jc w:val="both"/>
        <w:rPr>
          <w:rFonts w:ascii="Garamond" w:hAnsi="Garamond"/>
          <w:sz w:val="24"/>
          <w:szCs w:val="24"/>
        </w:rPr>
      </w:pPr>
      <w:r w:rsidRPr="007B27A2">
        <w:rPr>
          <w:rFonts w:ascii="Garamond" w:hAnsi="Garamond"/>
          <w:sz w:val="24"/>
          <w:szCs w:val="24"/>
        </w:rPr>
        <w:t xml:space="preserve"> All newly hired employees must participate in a formal process of orientation to enable them to understand the organization get to know his/her job and to become acquainted with colleagues. </w:t>
      </w:r>
    </w:p>
    <w:p w14:paraId="6DC8B077" w14:textId="77777777" w:rsidR="003E2360" w:rsidRPr="007B27A2" w:rsidRDefault="003E2360" w:rsidP="00803436">
      <w:pPr>
        <w:jc w:val="both"/>
        <w:rPr>
          <w:rFonts w:ascii="Garamond" w:hAnsi="Garamond"/>
          <w:sz w:val="24"/>
          <w:szCs w:val="24"/>
        </w:rPr>
      </w:pPr>
      <w:r w:rsidRPr="007B27A2">
        <w:rPr>
          <w:rFonts w:ascii="Garamond" w:hAnsi="Garamond"/>
          <w:sz w:val="24"/>
          <w:szCs w:val="24"/>
        </w:rPr>
        <w:t>The orientation program will be prepared by the supervisor in collaboration with the HR and could differ from one employee to the other depending on the employee’s position and grade. It includes two parts:</w:t>
      </w:r>
    </w:p>
    <w:p w14:paraId="320A0C2F" w14:textId="77777777" w:rsidR="003E2360" w:rsidRPr="007B27A2" w:rsidRDefault="003E2360" w:rsidP="00803436">
      <w:pPr>
        <w:jc w:val="both"/>
        <w:rPr>
          <w:rFonts w:ascii="Garamond" w:hAnsi="Garamond"/>
          <w:sz w:val="24"/>
          <w:szCs w:val="24"/>
        </w:rPr>
      </w:pPr>
      <w:r w:rsidRPr="007B27A2">
        <w:rPr>
          <w:rFonts w:ascii="Garamond" w:hAnsi="Garamond"/>
          <w:sz w:val="24"/>
          <w:szCs w:val="24"/>
        </w:rPr>
        <w:t>General orientation that deals with:</w:t>
      </w:r>
    </w:p>
    <w:p w14:paraId="46822F28" w14:textId="6A55D0CB" w:rsidR="003E2360" w:rsidRPr="007B27A2" w:rsidRDefault="00870DBB"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NTA</w:t>
      </w:r>
      <w:r w:rsidR="003E2360" w:rsidRPr="007B27A2">
        <w:rPr>
          <w:rFonts w:ascii="Garamond" w:hAnsi="Garamond"/>
          <w:sz w:val="24"/>
          <w:szCs w:val="24"/>
        </w:rPr>
        <w:t xml:space="preserve"> history and domain of intervention, activities, organization of </w:t>
      </w:r>
      <w:r w:rsidR="00E143F7" w:rsidRPr="007B27A2">
        <w:rPr>
          <w:rFonts w:ascii="Garamond" w:hAnsi="Garamond"/>
          <w:sz w:val="24"/>
          <w:szCs w:val="24"/>
        </w:rPr>
        <w:t>NTA</w:t>
      </w:r>
      <w:r w:rsidR="003E2360" w:rsidRPr="007B27A2">
        <w:rPr>
          <w:rFonts w:ascii="Garamond" w:hAnsi="Garamond"/>
          <w:sz w:val="24"/>
          <w:szCs w:val="24"/>
        </w:rPr>
        <w:t>,</w:t>
      </w:r>
    </w:p>
    <w:p w14:paraId="0B57E155" w14:textId="68D13771" w:rsidR="003E2360" w:rsidRPr="007B27A2" w:rsidRDefault="00845BDC"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History, activities</w:t>
      </w:r>
      <w:r w:rsidR="003E2360" w:rsidRPr="007B27A2">
        <w:rPr>
          <w:rFonts w:ascii="Garamond" w:hAnsi="Garamond"/>
          <w:sz w:val="24"/>
          <w:szCs w:val="24"/>
        </w:rPr>
        <w:t xml:space="preserve">, organization of </w:t>
      </w:r>
      <w:r w:rsidR="00E143F7" w:rsidRPr="007B27A2">
        <w:rPr>
          <w:rFonts w:ascii="Garamond" w:hAnsi="Garamond"/>
          <w:sz w:val="24"/>
          <w:szCs w:val="24"/>
        </w:rPr>
        <w:t>NTA</w:t>
      </w:r>
      <w:r w:rsidR="003E2360" w:rsidRPr="007B27A2">
        <w:rPr>
          <w:rFonts w:ascii="Garamond" w:hAnsi="Garamond"/>
          <w:sz w:val="24"/>
          <w:szCs w:val="24"/>
        </w:rPr>
        <w:t>,</w:t>
      </w:r>
    </w:p>
    <w:p w14:paraId="456C3E83" w14:textId="77777777" w:rsidR="003E2360" w:rsidRPr="007B27A2" w:rsidRDefault="003E2360"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Core values and code of conduct,</w:t>
      </w:r>
    </w:p>
    <w:p w14:paraId="64A7101D" w14:textId="77777777" w:rsidR="003E2360" w:rsidRPr="007B27A2" w:rsidRDefault="003E2360"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Human Resources policy,</w:t>
      </w:r>
    </w:p>
    <w:p w14:paraId="78221148" w14:textId="77777777" w:rsidR="003E2360" w:rsidRPr="007B27A2" w:rsidRDefault="003E2360"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Administrative and finance procedures and policies to the extent applicable,</w:t>
      </w:r>
    </w:p>
    <w:p w14:paraId="38690B68" w14:textId="77777777" w:rsidR="00845BDC" w:rsidRPr="007B27A2" w:rsidRDefault="00845BDC" w:rsidP="00A05098">
      <w:pPr>
        <w:numPr>
          <w:ilvl w:val="0"/>
          <w:numId w:val="22"/>
        </w:numPr>
        <w:spacing w:after="0" w:line="240" w:lineRule="auto"/>
        <w:jc w:val="both"/>
        <w:rPr>
          <w:rFonts w:ascii="Garamond" w:hAnsi="Garamond"/>
          <w:sz w:val="24"/>
          <w:szCs w:val="24"/>
        </w:rPr>
      </w:pPr>
      <w:r w:rsidRPr="007B27A2">
        <w:rPr>
          <w:rFonts w:ascii="Garamond" w:hAnsi="Garamond"/>
          <w:sz w:val="24"/>
          <w:szCs w:val="24"/>
        </w:rPr>
        <w:t>Settling in of the employee and introduction to the staff.</w:t>
      </w:r>
    </w:p>
    <w:p w14:paraId="18135322" w14:textId="77777777" w:rsidR="00845BDC" w:rsidRPr="007B27A2" w:rsidRDefault="00845BDC" w:rsidP="00803436">
      <w:pPr>
        <w:spacing w:after="0" w:line="240" w:lineRule="auto"/>
        <w:ind w:left="720"/>
        <w:jc w:val="both"/>
        <w:rPr>
          <w:rFonts w:ascii="Garamond" w:hAnsi="Garamond"/>
          <w:sz w:val="24"/>
          <w:szCs w:val="24"/>
        </w:rPr>
      </w:pPr>
    </w:p>
    <w:p w14:paraId="31780D08" w14:textId="77777777" w:rsidR="00FC0188" w:rsidRPr="007B27A2" w:rsidRDefault="00FC0188" w:rsidP="00803436">
      <w:pPr>
        <w:jc w:val="both"/>
        <w:rPr>
          <w:rFonts w:ascii="Garamond" w:hAnsi="Garamond"/>
          <w:sz w:val="24"/>
          <w:szCs w:val="24"/>
        </w:rPr>
      </w:pPr>
      <w:r w:rsidRPr="007B27A2">
        <w:rPr>
          <w:rFonts w:ascii="Garamond" w:hAnsi="Garamond"/>
          <w:sz w:val="24"/>
          <w:szCs w:val="24"/>
        </w:rPr>
        <w:t>Specific orientation, which covers:</w:t>
      </w:r>
    </w:p>
    <w:p w14:paraId="6598C24C" w14:textId="77777777" w:rsidR="00FC0188" w:rsidRPr="007B27A2" w:rsidRDefault="00FC0188" w:rsidP="00A05098">
      <w:pPr>
        <w:numPr>
          <w:ilvl w:val="0"/>
          <w:numId w:val="23"/>
        </w:numPr>
        <w:spacing w:after="0" w:line="240" w:lineRule="auto"/>
        <w:jc w:val="both"/>
        <w:rPr>
          <w:rFonts w:ascii="Garamond" w:hAnsi="Garamond"/>
          <w:sz w:val="24"/>
          <w:szCs w:val="24"/>
        </w:rPr>
      </w:pPr>
      <w:r w:rsidRPr="007B27A2">
        <w:rPr>
          <w:rFonts w:ascii="Garamond" w:hAnsi="Garamond"/>
          <w:sz w:val="24"/>
          <w:szCs w:val="24"/>
        </w:rPr>
        <w:t>Employee’s personal records,</w:t>
      </w:r>
    </w:p>
    <w:p w14:paraId="3062C802" w14:textId="77777777" w:rsidR="00FC0188" w:rsidRPr="007B27A2" w:rsidRDefault="00FC0188" w:rsidP="00A05098">
      <w:pPr>
        <w:numPr>
          <w:ilvl w:val="0"/>
          <w:numId w:val="23"/>
        </w:numPr>
        <w:spacing w:after="0" w:line="240" w:lineRule="auto"/>
        <w:jc w:val="both"/>
        <w:rPr>
          <w:rFonts w:ascii="Garamond" w:hAnsi="Garamond"/>
          <w:sz w:val="24"/>
          <w:szCs w:val="24"/>
        </w:rPr>
      </w:pPr>
      <w:r w:rsidRPr="007B27A2">
        <w:rPr>
          <w:rFonts w:ascii="Garamond" w:hAnsi="Garamond"/>
          <w:sz w:val="24"/>
          <w:szCs w:val="24"/>
        </w:rPr>
        <w:t>Job description and responsibilities,</w:t>
      </w:r>
    </w:p>
    <w:p w14:paraId="589FCBDE" w14:textId="68A746CD" w:rsidR="00FC0188" w:rsidRPr="007B27A2" w:rsidRDefault="00FC0188" w:rsidP="00A05098">
      <w:pPr>
        <w:numPr>
          <w:ilvl w:val="0"/>
          <w:numId w:val="23"/>
        </w:numPr>
        <w:spacing w:after="0" w:line="240" w:lineRule="auto"/>
        <w:jc w:val="both"/>
        <w:rPr>
          <w:rFonts w:ascii="Garamond" w:hAnsi="Garamond"/>
          <w:sz w:val="24"/>
          <w:szCs w:val="24"/>
        </w:rPr>
      </w:pPr>
      <w:r w:rsidRPr="007B27A2">
        <w:rPr>
          <w:rFonts w:ascii="Garamond" w:hAnsi="Garamond"/>
          <w:sz w:val="24"/>
          <w:szCs w:val="24"/>
        </w:rPr>
        <w:t xml:space="preserve">The Mission and department/division/project </w:t>
      </w:r>
      <w:r w:rsidR="00C46EBA" w:rsidRPr="007B27A2">
        <w:rPr>
          <w:rFonts w:ascii="Garamond" w:hAnsi="Garamond"/>
          <w:sz w:val="24"/>
          <w:szCs w:val="24"/>
        </w:rPr>
        <w:t>objectives</w:t>
      </w:r>
      <w:r w:rsidRPr="007B27A2">
        <w:rPr>
          <w:rFonts w:ascii="Garamond" w:hAnsi="Garamond"/>
          <w:sz w:val="24"/>
          <w:szCs w:val="24"/>
        </w:rPr>
        <w:t xml:space="preserve">, </w:t>
      </w:r>
    </w:p>
    <w:p w14:paraId="055CE702" w14:textId="77777777" w:rsidR="00FC0188" w:rsidRPr="007B27A2" w:rsidRDefault="00FC0188" w:rsidP="00A05098">
      <w:pPr>
        <w:numPr>
          <w:ilvl w:val="0"/>
          <w:numId w:val="23"/>
        </w:numPr>
        <w:spacing w:after="0" w:line="240" w:lineRule="auto"/>
        <w:jc w:val="both"/>
        <w:rPr>
          <w:rFonts w:ascii="Garamond" w:hAnsi="Garamond"/>
          <w:sz w:val="24"/>
          <w:szCs w:val="24"/>
        </w:rPr>
      </w:pPr>
      <w:r w:rsidRPr="007B27A2">
        <w:rPr>
          <w:rFonts w:ascii="Garamond" w:hAnsi="Garamond"/>
          <w:sz w:val="24"/>
          <w:szCs w:val="24"/>
        </w:rPr>
        <w:t>The employee’s work plan and the objectives of the probation period,</w:t>
      </w:r>
    </w:p>
    <w:p w14:paraId="5816E5A8" w14:textId="77777777" w:rsidR="00FC0188" w:rsidRPr="007B27A2" w:rsidRDefault="00FC0188" w:rsidP="00A05098">
      <w:pPr>
        <w:numPr>
          <w:ilvl w:val="0"/>
          <w:numId w:val="23"/>
        </w:numPr>
        <w:spacing w:after="0" w:line="240" w:lineRule="auto"/>
        <w:jc w:val="both"/>
        <w:rPr>
          <w:rFonts w:ascii="Garamond" w:hAnsi="Garamond"/>
          <w:sz w:val="24"/>
          <w:szCs w:val="24"/>
        </w:rPr>
      </w:pPr>
      <w:r w:rsidRPr="007B27A2">
        <w:rPr>
          <w:rFonts w:ascii="Garamond" w:hAnsi="Garamond"/>
          <w:sz w:val="24"/>
          <w:szCs w:val="24"/>
        </w:rPr>
        <w:t>The working materials (work station) available for the position,</w:t>
      </w:r>
    </w:p>
    <w:p w14:paraId="0AEA00CC" w14:textId="3FEE4DCF" w:rsidR="00FC0188" w:rsidRPr="007B27A2" w:rsidRDefault="00FC0188" w:rsidP="00803436">
      <w:pPr>
        <w:numPr>
          <w:ilvl w:val="0"/>
          <w:numId w:val="23"/>
        </w:numPr>
        <w:spacing w:after="0" w:line="240" w:lineRule="auto"/>
        <w:jc w:val="both"/>
        <w:rPr>
          <w:rFonts w:ascii="Garamond" w:hAnsi="Garamond"/>
          <w:sz w:val="24"/>
          <w:szCs w:val="24"/>
        </w:rPr>
      </w:pPr>
      <w:r w:rsidRPr="007B27A2">
        <w:rPr>
          <w:rFonts w:ascii="Garamond" w:hAnsi="Garamond"/>
          <w:sz w:val="24"/>
          <w:szCs w:val="24"/>
        </w:rPr>
        <w:t>Key relationships and resource tools, materials and other things that facilitate the discharge of responsibilities.</w:t>
      </w:r>
    </w:p>
    <w:p w14:paraId="0D4947FF" w14:textId="5DB4FA47" w:rsidR="003E2360" w:rsidRPr="007B27A2" w:rsidRDefault="00FC0188" w:rsidP="00D337F6">
      <w:pPr>
        <w:jc w:val="both"/>
        <w:rPr>
          <w:rFonts w:ascii="Garamond" w:hAnsi="Garamond"/>
          <w:sz w:val="24"/>
          <w:szCs w:val="24"/>
        </w:rPr>
      </w:pPr>
      <w:r w:rsidRPr="007B27A2">
        <w:rPr>
          <w:rFonts w:ascii="Garamond" w:hAnsi="Garamond"/>
          <w:sz w:val="24"/>
          <w:szCs w:val="24"/>
        </w:rPr>
        <w:t xml:space="preserve">While it is the </w:t>
      </w:r>
      <w:r w:rsidR="00556DE4" w:rsidRPr="007B27A2">
        <w:rPr>
          <w:rFonts w:ascii="Garamond" w:hAnsi="Garamond"/>
          <w:sz w:val="24"/>
          <w:szCs w:val="24"/>
        </w:rPr>
        <w:t>NTA</w:t>
      </w:r>
      <w:r w:rsidRPr="007B27A2">
        <w:rPr>
          <w:rFonts w:ascii="Garamond" w:hAnsi="Garamond"/>
          <w:sz w:val="24"/>
          <w:szCs w:val="24"/>
        </w:rPr>
        <w:t>’s responsibility to prepare a suitable orientation process for ne</w:t>
      </w:r>
      <w:r w:rsidR="00AF3A1C" w:rsidRPr="007B27A2">
        <w:rPr>
          <w:rFonts w:ascii="Garamond" w:hAnsi="Garamond"/>
          <w:sz w:val="24"/>
          <w:szCs w:val="24"/>
        </w:rPr>
        <w:t>w employees, it is the employees’</w:t>
      </w:r>
      <w:r w:rsidRPr="007B27A2">
        <w:rPr>
          <w:rFonts w:ascii="Garamond" w:hAnsi="Garamond"/>
          <w:sz w:val="24"/>
          <w:szCs w:val="24"/>
        </w:rPr>
        <w:t xml:space="preserve"> responsibility to actively seek information required to ensure that they are aware of policies and procedures as well as the need</w:t>
      </w:r>
      <w:r w:rsidR="00D337F6" w:rsidRPr="007B27A2">
        <w:rPr>
          <w:rFonts w:ascii="Garamond" w:hAnsi="Garamond"/>
          <w:sz w:val="24"/>
          <w:szCs w:val="24"/>
        </w:rPr>
        <w:t xml:space="preserve"> for his/her specific position.</w:t>
      </w:r>
    </w:p>
    <w:p w14:paraId="4B4132BF" w14:textId="1AACB37A" w:rsidR="00EC64F6" w:rsidRPr="007B27A2" w:rsidRDefault="00EC64F6" w:rsidP="00A05098">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PERSONNEL ACTIONS</w:t>
      </w:r>
    </w:p>
    <w:p w14:paraId="5B694A69" w14:textId="77777777" w:rsidR="00CB18D6" w:rsidRPr="007B27A2" w:rsidRDefault="00CB18D6" w:rsidP="00803436">
      <w:pPr>
        <w:spacing w:after="0" w:line="240" w:lineRule="auto"/>
        <w:ind w:left="540"/>
        <w:jc w:val="both"/>
        <w:rPr>
          <w:rFonts w:ascii="Garamond" w:hAnsi="Garamond"/>
          <w:b/>
          <w:sz w:val="24"/>
          <w:szCs w:val="24"/>
        </w:rPr>
      </w:pPr>
    </w:p>
    <w:p w14:paraId="4F7CF536" w14:textId="7AF7F06E" w:rsidR="00CB18D6" w:rsidRPr="007B27A2" w:rsidRDefault="00CB18D6" w:rsidP="008E61FA">
      <w:pPr>
        <w:pStyle w:val="ListParagraph"/>
        <w:numPr>
          <w:ilvl w:val="2"/>
          <w:numId w:val="16"/>
        </w:numPr>
        <w:spacing w:after="0" w:line="240" w:lineRule="auto"/>
        <w:jc w:val="both"/>
        <w:rPr>
          <w:rFonts w:ascii="Garamond" w:hAnsi="Garamond"/>
          <w:b/>
          <w:sz w:val="24"/>
          <w:szCs w:val="24"/>
        </w:rPr>
      </w:pPr>
      <w:r w:rsidRPr="007B27A2">
        <w:rPr>
          <w:rFonts w:ascii="Garamond" w:hAnsi="Garamond"/>
          <w:b/>
          <w:sz w:val="24"/>
          <w:szCs w:val="24"/>
        </w:rPr>
        <w:t>Transfer Policy and Procedures</w:t>
      </w:r>
    </w:p>
    <w:p w14:paraId="36FC4912" w14:textId="77777777" w:rsidR="00AF3A1C" w:rsidRPr="007B27A2" w:rsidRDefault="00AF3A1C" w:rsidP="008E61FA">
      <w:pPr>
        <w:pStyle w:val="ListParagraph"/>
        <w:numPr>
          <w:ilvl w:val="2"/>
          <w:numId w:val="16"/>
        </w:numPr>
        <w:spacing w:after="0" w:line="240" w:lineRule="auto"/>
        <w:jc w:val="both"/>
        <w:rPr>
          <w:rFonts w:ascii="Garamond" w:hAnsi="Garamond"/>
          <w:b/>
          <w:sz w:val="24"/>
          <w:szCs w:val="24"/>
        </w:rPr>
      </w:pPr>
    </w:p>
    <w:p w14:paraId="0720079D" w14:textId="0AC96AA4" w:rsidR="00CB18D6" w:rsidRPr="007B27A2" w:rsidRDefault="00AF3CBA" w:rsidP="00803436">
      <w:pPr>
        <w:suppressAutoHyphens/>
        <w:jc w:val="both"/>
        <w:rPr>
          <w:rFonts w:ascii="Garamond" w:hAnsi="Garamond" w:cs="Arial"/>
          <w:sz w:val="24"/>
          <w:szCs w:val="24"/>
        </w:rPr>
      </w:pPr>
      <w:r w:rsidRPr="007B27A2">
        <w:rPr>
          <w:rFonts w:ascii="Garamond" w:hAnsi="Garamond" w:cs="Arial"/>
          <w:sz w:val="24"/>
          <w:szCs w:val="24"/>
        </w:rPr>
        <w:lastRenderedPageBreak/>
        <w:t xml:space="preserve">The purpose of this policy is to outline the procedures and guidelines for transferring employees within </w:t>
      </w:r>
      <w:r w:rsidR="004D77EE" w:rsidRPr="007B27A2">
        <w:rPr>
          <w:rFonts w:ascii="Garamond" w:hAnsi="Garamond" w:cs="Arial"/>
          <w:sz w:val="24"/>
          <w:szCs w:val="24"/>
        </w:rPr>
        <w:t>the National Transit Authority</w:t>
      </w:r>
      <w:r w:rsidRPr="007B27A2">
        <w:rPr>
          <w:rFonts w:ascii="Garamond" w:hAnsi="Garamond" w:cs="Arial"/>
          <w:sz w:val="24"/>
          <w:szCs w:val="24"/>
        </w:rPr>
        <w:t>. Transfers can provide emplo</w:t>
      </w:r>
      <w:r w:rsidR="0060022D" w:rsidRPr="007B27A2">
        <w:rPr>
          <w:rFonts w:ascii="Garamond" w:hAnsi="Garamond" w:cs="Arial"/>
          <w:sz w:val="24"/>
          <w:szCs w:val="24"/>
        </w:rPr>
        <w:t xml:space="preserve">yees with new opportunities for </w:t>
      </w:r>
      <w:r w:rsidRPr="007B27A2">
        <w:rPr>
          <w:rFonts w:ascii="Garamond" w:hAnsi="Garamond" w:cs="Arial"/>
          <w:sz w:val="24"/>
          <w:szCs w:val="24"/>
        </w:rPr>
        <w:t>growth, enhance organizational flexibility, and address staffing needs.</w:t>
      </w:r>
    </w:p>
    <w:p w14:paraId="72D0C163" w14:textId="5DEB2326" w:rsidR="00CB18D6" w:rsidRPr="007B27A2" w:rsidRDefault="00CB18D6" w:rsidP="00803436">
      <w:pPr>
        <w:jc w:val="both"/>
        <w:rPr>
          <w:rFonts w:ascii="Garamond" w:hAnsi="Garamond"/>
          <w:sz w:val="24"/>
          <w:szCs w:val="24"/>
        </w:rPr>
      </w:pPr>
      <w:r w:rsidRPr="007B27A2">
        <w:rPr>
          <w:rFonts w:ascii="Garamond" w:hAnsi="Garamond"/>
          <w:sz w:val="24"/>
          <w:szCs w:val="24"/>
        </w:rPr>
        <w:t xml:space="preserve">Thus, employees are obliged to accept permanent or temporary assignments within </w:t>
      </w:r>
      <w:r w:rsidR="007D391A" w:rsidRPr="007B27A2">
        <w:rPr>
          <w:rFonts w:ascii="Garamond" w:hAnsi="Garamond"/>
          <w:sz w:val="24"/>
          <w:szCs w:val="24"/>
        </w:rPr>
        <w:t>the NTA</w:t>
      </w:r>
      <w:r w:rsidRPr="007B27A2">
        <w:rPr>
          <w:rFonts w:ascii="Garamond" w:hAnsi="Garamond"/>
          <w:sz w:val="24"/>
          <w:szCs w:val="24"/>
        </w:rPr>
        <w:t xml:space="preserve"> in the country. They are also expected to accept transfer from one assignment to another.</w:t>
      </w:r>
    </w:p>
    <w:p w14:paraId="73C364BE" w14:textId="3EB0A6CD" w:rsidR="00976BAB" w:rsidRPr="007B27A2" w:rsidRDefault="00976BAB" w:rsidP="00803436">
      <w:pPr>
        <w:jc w:val="both"/>
        <w:rPr>
          <w:rFonts w:ascii="Garamond" w:hAnsi="Garamond"/>
          <w:sz w:val="24"/>
          <w:szCs w:val="24"/>
        </w:rPr>
      </w:pPr>
      <w:r w:rsidRPr="007B27A2">
        <w:rPr>
          <w:rFonts w:ascii="Garamond" w:hAnsi="Garamond"/>
          <w:sz w:val="24"/>
          <w:szCs w:val="24"/>
        </w:rPr>
        <w:t xml:space="preserve">There are three types of </w:t>
      </w:r>
      <w:r w:rsidR="00356504" w:rsidRPr="007B27A2">
        <w:rPr>
          <w:rFonts w:ascii="Garamond" w:hAnsi="Garamond"/>
          <w:sz w:val="24"/>
          <w:szCs w:val="24"/>
        </w:rPr>
        <w:t>transfer:</w:t>
      </w:r>
    </w:p>
    <w:p w14:paraId="5B6AA7C4" w14:textId="707A75A5" w:rsidR="004768AE" w:rsidRPr="007B27A2" w:rsidRDefault="004768AE" w:rsidP="00A05098">
      <w:pPr>
        <w:pStyle w:val="ListParagraph"/>
        <w:numPr>
          <w:ilvl w:val="0"/>
          <w:numId w:val="27"/>
        </w:numPr>
        <w:jc w:val="both"/>
        <w:rPr>
          <w:rFonts w:ascii="Garamond" w:hAnsi="Garamond"/>
          <w:sz w:val="24"/>
          <w:szCs w:val="24"/>
        </w:rPr>
      </w:pPr>
      <w:r w:rsidRPr="007B27A2">
        <w:rPr>
          <w:rFonts w:ascii="Garamond" w:hAnsi="Garamond"/>
          <w:b/>
          <w:bCs/>
          <w:sz w:val="24"/>
          <w:szCs w:val="24"/>
        </w:rPr>
        <w:t>Lateral Transfers</w:t>
      </w:r>
      <w:r w:rsidRPr="007B27A2">
        <w:rPr>
          <w:rFonts w:ascii="Garamond" w:hAnsi="Garamond"/>
          <w:sz w:val="24"/>
          <w:szCs w:val="24"/>
        </w:rPr>
        <w:t>: Moving to a different role at t</w:t>
      </w:r>
      <w:r w:rsidR="00AF3A1C" w:rsidRPr="007B27A2">
        <w:rPr>
          <w:rFonts w:ascii="Garamond" w:hAnsi="Garamond"/>
          <w:sz w:val="24"/>
          <w:szCs w:val="24"/>
        </w:rPr>
        <w:t>he same level within the institution</w:t>
      </w:r>
      <w:r w:rsidRPr="007B27A2">
        <w:rPr>
          <w:rFonts w:ascii="Garamond" w:hAnsi="Garamond"/>
          <w:sz w:val="24"/>
          <w:szCs w:val="24"/>
        </w:rPr>
        <w:t>.</w:t>
      </w:r>
    </w:p>
    <w:p w14:paraId="25B2ECA9" w14:textId="471BB854" w:rsidR="004768AE" w:rsidRPr="007B27A2" w:rsidRDefault="004768AE" w:rsidP="00A05098">
      <w:pPr>
        <w:numPr>
          <w:ilvl w:val="0"/>
          <w:numId w:val="27"/>
        </w:numPr>
        <w:jc w:val="both"/>
        <w:rPr>
          <w:rFonts w:ascii="Garamond" w:hAnsi="Garamond"/>
          <w:sz w:val="24"/>
          <w:szCs w:val="24"/>
        </w:rPr>
      </w:pPr>
      <w:r w:rsidRPr="007B27A2">
        <w:rPr>
          <w:rFonts w:ascii="Garamond" w:hAnsi="Garamond"/>
          <w:b/>
          <w:bCs/>
          <w:sz w:val="24"/>
          <w:szCs w:val="24"/>
        </w:rPr>
        <w:t>Promotional Transfers</w:t>
      </w:r>
      <w:r w:rsidRPr="007B27A2">
        <w:rPr>
          <w:rFonts w:ascii="Garamond" w:hAnsi="Garamond"/>
          <w:sz w:val="24"/>
          <w:szCs w:val="24"/>
        </w:rPr>
        <w:t>: Moving to a higher-le</w:t>
      </w:r>
      <w:r w:rsidR="00AF3A1C" w:rsidRPr="007B27A2">
        <w:rPr>
          <w:rFonts w:ascii="Garamond" w:hAnsi="Garamond"/>
          <w:sz w:val="24"/>
          <w:szCs w:val="24"/>
        </w:rPr>
        <w:t>vel role within the institution</w:t>
      </w:r>
      <w:r w:rsidRPr="007B27A2">
        <w:rPr>
          <w:rFonts w:ascii="Garamond" w:hAnsi="Garamond"/>
          <w:sz w:val="24"/>
          <w:szCs w:val="24"/>
        </w:rPr>
        <w:t>.</w:t>
      </w:r>
    </w:p>
    <w:p w14:paraId="5C2DDCCB" w14:textId="77777777" w:rsidR="004768AE" w:rsidRPr="007B27A2" w:rsidRDefault="004768AE" w:rsidP="00A05098">
      <w:pPr>
        <w:numPr>
          <w:ilvl w:val="0"/>
          <w:numId w:val="27"/>
        </w:numPr>
        <w:jc w:val="both"/>
        <w:rPr>
          <w:rFonts w:ascii="Garamond" w:hAnsi="Garamond"/>
          <w:sz w:val="24"/>
          <w:szCs w:val="24"/>
        </w:rPr>
      </w:pPr>
      <w:r w:rsidRPr="007B27A2">
        <w:rPr>
          <w:rFonts w:ascii="Garamond" w:hAnsi="Garamond"/>
          <w:b/>
          <w:bCs/>
          <w:sz w:val="24"/>
          <w:szCs w:val="24"/>
        </w:rPr>
        <w:t>Temporary Transfers</w:t>
      </w:r>
      <w:r w:rsidRPr="007B27A2">
        <w:rPr>
          <w:rFonts w:ascii="Garamond" w:hAnsi="Garamond"/>
          <w:sz w:val="24"/>
          <w:szCs w:val="24"/>
        </w:rPr>
        <w:t>: Short-term assignments or projects in different departments or locations.</w:t>
      </w:r>
    </w:p>
    <w:p w14:paraId="6C55B551" w14:textId="761C57CA" w:rsidR="00CB18D6" w:rsidRPr="007B27A2" w:rsidRDefault="00284B60" w:rsidP="00803436">
      <w:pPr>
        <w:jc w:val="both"/>
        <w:rPr>
          <w:rFonts w:ascii="Garamond" w:hAnsi="Garamond"/>
          <w:sz w:val="24"/>
          <w:szCs w:val="24"/>
        </w:rPr>
      </w:pPr>
      <w:r w:rsidRPr="007B27A2">
        <w:rPr>
          <w:rFonts w:ascii="Garamond" w:hAnsi="Garamond"/>
          <w:sz w:val="24"/>
          <w:szCs w:val="24"/>
        </w:rPr>
        <w:t xml:space="preserve">No individual employee shall be </w:t>
      </w:r>
      <w:r w:rsidR="00E27104" w:rsidRPr="007B27A2">
        <w:rPr>
          <w:rFonts w:ascii="Garamond" w:hAnsi="Garamond"/>
          <w:sz w:val="24"/>
          <w:szCs w:val="24"/>
        </w:rPr>
        <w:t>transferred to</w:t>
      </w:r>
      <w:r w:rsidRPr="007B27A2">
        <w:rPr>
          <w:rFonts w:ascii="Garamond" w:hAnsi="Garamond"/>
          <w:sz w:val="24"/>
          <w:szCs w:val="24"/>
        </w:rPr>
        <w:t xml:space="preserve"> any specialized functional</w:t>
      </w:r>
      <w:r w:rsidR="006172F6" w:rsidRPr="007B27A2">
        <w:rPr>
          <w:rFonts w:ascii="Garamond" w:hAnsi="Garamond"/>
          <w:sz w:val="24"/>
          <w:szCs w:val="24"/>
        </w:rPr>
        <w:t xml:space="preserve"> area of the NTA unless </w:t>
      </w:r>
      <w:r w:rsidR="00F24831" w:rsidRPr="007B27A2">
        <w:rPr>
          <w:rFonts w:ascii="Garamond" w:hAnsi="Garamond"/>
          <w:sz w:val="24"/>
          <w:szCs w:val="24"/>
        </w:rPr>
        <w:t xml:space="preserve">he/she has completed </w:t>
      </w:r>
      <w:r w:rsidR="00E27104" w:rsidRPr="007B27A2">
        <w:rPr>
          <w:rFonts w:ascii="Garamond" w:hAnsi="Garamond"/>
          <w:sz w:val="24"/>
          <w:szCs w:val="24"/>
        </w:rPr>
        <w:t>at least</w:t>
      </w:r>
      <w:r w:rsidR="00FF10D6" w:rsidRPr="007B27A2">
        <w:rPr>
          <w:rFonts w:ascii="Garamond" w:hAnsi="Garamond"/>
          <w:sz w:val="24"/>
          <w:szCs w:val="24"/>
        </w:rPr>
        <w:t xml:space="preserve"> 12</w:t>
      </w:r>
      <w:r w:rsidR="00DB1245" w:rsidRPr="007B27A2">
        <w:rPr>
          <w:rFonts w:ascii="Garamond" w:hAnsi="Garamond"/>
          <w:sz w:val="24"/>
          <w:szCs w:val="24"/>
        </w:rPr>
        <w:t xml:space="preserve"> months of continuous service with the </w:t>
      </w:r>
      <w:r w:rsidR="00E27104" w:rsidRPr="007B27A2">
        <w:rPr>
          <w:rFonts w:ascii="Garamond" w:hAnsi="Garamond"/>
          <w:sz w:val="24"/>
          <w:szCs w:val="24"/>
        </w:rPr>
        <w:t>NTA,</w:t>
      </w:r>
      <w:r w:rsidR="00F72301" w:rsidRPr="007B27A2">
        <w:rPr>
          <w:rFonts w:ascii="Garamond" w:hAnsi="Garamond"/>
          <w:sz w:val="24"/>
          <w:szCs w:val="24"/>
        </w:rPr>
        <w:t xml:space="preserve"> have a satisfactory performance record</w:t>
      </w:r>
      <w:r w:rsidR="00C90E68" w:rsidRPr="007B27A2">
        <w:rPr>
          <w:rFonts w:ascii="Garamond" w:hAnsi="Garamond"/>
          <w:sz w:val="24"/>
          <w:szCs w:val="24"/>
        </w:rPr>
        <w:t xml:space="preserve"> </w:t>
      </w:r>
      <w:r w:rsidR="00720F74" w:rsidRPr="007B27A2">
        <w:rPr>
          <w:rFonts w:ascii="Garamond" w:hAnsi="Garamond"/>
          <w:sz w:val="24"/>
          <w:szCs w:val="24"/>
        </w:rPr>
        <w:t xml:space="preserve">and possess the necessary skills and experience for the new role, either through </w:t>
      </w:r>
      <w:r w:rsidR="007B38FF" w:rsidRPr="007B27A2">
        <w:rPr>
          <w:rFonts w:ascii="Garamond" w:hAnsi="Garamond"/>
          <w:sz w:val="24"/>
          <w:szCs w:val="24"/>
        </w:rPr>
        <w:t xml:space="preserve">training or professional qualification consistent with the minimum qualification for </w:t>
      </w:r>
      <w:r w:rsidR="006D4B4D" w:rsidRPr="007B27A2">
        <w:rPr>
          <w:rFonts w:ascii="Garamond" w:hAnsi="Garamond"/>
          <w:sz w:val="24"/>
          <w:szCs w:val="24"/>
        </w:rPr>
        <w:t>the new role.</w:t>
      </w:r>
      <w:r w:rsidR="00EE43D4" w:rsidRPr="007B27A2">
        <w:rPr>
          <w:rFonts w:ascii="Garamond" w:hAnsi="Garamond"/>
          <w:sz w:val="24"/>
          <w:szCs w:val="24"/>
        </w:rPr>
        <w:t xml:space="preserve"> </w:t>
      </w:r>
      <w:r w:rsidR="003C7B8B" w:rsidRPr="007B27A2">
        <w:rPr>
          <w:rFonts w:ascii="Garamond" w:hAnsi="Garamond"/>
          <w:sz w:val="24"/>
          <w:szCs w:val="24"/>
        </w:rPr>
        <w:t xml:space="preserve">Transfers can be </w:t>
      </w:r>
      <w:r w:rsidR="0060022D" w:rsidRPr="007B27A2">
        <w:rPr>
          <w:rFonts w:ascii="Garamond" w:hAnsi="Garamond"/>
          <w:sz w:val="24"/>
          <w:szCs w:val="24"/>
        </w:rPr>
        <w:t xml:space="preserve">in two </w:t>
      </w:r>
      <w:r w:rsidR="00E27104" w:rsidRPr="007B27A2">
        <w:rPr>
          <w:rFonts w:ascii="Garamond" w:hAnsi="Garamond"/>
          <w:sz w:val="24"/>
          <w:szCs w:val="24"/>
        </w:rPr>
        <w:t>categories</w:t>
      </w:r>
      <w:r w:rsidR="0060022D" w:rsidRPr="007B27A2">
        <w:rPr>
          <w:rFonts w:ascii="Garamond" w:hAnsi="Garamond"/>
          <w:sz w:val="24"/>
          <w:szCs w:val="24"/>
        </w:rPr>
        <w:t xml:space="preserve">, namely: </w:t>
      </w:r>
      <w:r w:rsidR="001460E9" w:rsidRPr="007B27A2">
        <w:rPr>
          <w:rFonts w:ascii="Garamond" w:hAnsi="Garamond"/>
          <w:sz w:val="24"/>
          <w:szCs w:val="24"/>
        </w:rPr>
        <w:t>voluntary or involuntary.</w:t>
      </w:r>
    </w:p>
    <w:p w14:paraId="512C932B" w14:textId="77777777" w:rsidR="009B5575" w:rsidRPr="007B27A2" w:rsidRDefault="001460E9" w:rsidP="00803436">
      <w:pPr>
        <w:jc w:val="both"/>
        <w:rPr>
          <w:rFonts w:ascii="Garamond" w:hAnsi="Garamond"/>
          <w:sz w:val="24"/>
          <w:szCs w:val="24"/>
        </w:rPr>
      </w:pPr>
      <w:r w:rsidRPr="007B27A2">
        <w:rPr>
          <w:rFonts w:ascii="Garamond" w:hAnsi="Garamond"/>
          <w:b/>
          <w:bCs/>
          <w:sz w:val="24"/>
          <w:szCs w:val="24"/>
        </w:rPr>
        <w:t xml:space="preserve">Voluntary </w:t>
      </w:r>
      <w:r w:rsidR="00B02A89" w:rsidRPr="007B27A2">
        <w:rPr>
          <w:rFonts w:ascii="Garamond" w:hAnsi="Garamond"/>
          <w:b/>
          <w:bCs/>
          <w:sz w:val="24"/>
          <w:szCs w:val="24"/>
        </w:rPr>
        <w:t>transfer</w:t>
      </w:r>
      <w:r w:rsidR="00B02A89" w:rsidRPr="007B27A2">
        <w:rPr>
          <w:rFonts w:ascii="Garamond" w:hAnsi="Garamond"/>
          <w:sz w:val="24"/>
          <w:szCs w:val="24"/>
        </w:rPr>
        <w:t xml:space="preserve"> is </w:t>
      </w:r>
      <w:r w:rsidR="009C6863" w:rsidRPr="007B27A2">
        <w:rPr>
          <w:rFonts w:ascii="Garamond" w:hAnsi="Garamond"/>
          <w:sz w:val="24"/>
          <w:szCs w:val="24"/>
        </w:rPr>
        <w:t>employee -</w:t>
      </w:r>
      <w:r w:rsidR="00B02A89" w:rsidRPr="007B27A2">
        <w:rPr>
          <w:rFonts w:ascii="Garamond" w:hAnsi="Garamond"/>
          <w:sz w:val="24"/>
          <w:szCs w:val="24"/>
        </w:rPr>
        <w:t xml:space="preserve">initiated </w:t>
      </w:r>
      <w:r w:rsidR="009C6863" w:rsidRPr="007B27A2">
        <w:rPr>
          <w:rFonts w:ascii="Garamond" w:hAnsi="Garamond"/>
          <w:sz w:val="24"/>
          <w:szCs w:val="24"/>
        </w:rPr>
        <w:t xml:space="preserve">movement to another </w:t>
      </w:r>
      <w:r w:rsidR="009B5575" w:rsidRPr="007B27A2">
        <w:rPr>
          <w:rFonts w:ascii="Garamond" w:hAnsi="Garamond"/>
          <w:sz w:val="24"/>
          <w:szCs w:val="24"/>
        </w:rPr>
        <w:t>position in the same or different role in the same pay band. The employee may seek the transfer through the recruitment and selection process or through a non-competitive process.</w:t>
      </w:r>
    </w:p>
    <w:p w14:paraId="0A9584B0" w14:textId="7EB6D5EA" w:rsidR="00386584" w:rsidRPr="007B27A2" w:rsidRDefault="00E0598F" w:rsidP="00803436">
      <w:pPr>
        <w:jc w:val="both"/>
        <w:rPr>
          <w:rFonts w:ascii="Garamond" w:hAnsi="Garamond"/>
          <w:sz w:val="24"/>
          <w:szCs w:val="24"/>
        </w:rPr>
      </w:pPr>
      <w:r w:rsidRPr="007B27A2">
        <w:rPr>
          <w:rFonts w:ascii="Garamond" w:hAnsi="Garamond"/>
          <w:b/>
          <w:bCs/>
          <w:sz w:val="24"/>
          <w:szCs w:val="24"/>
        </w:rPr>
        <w:t>I</w:t>
      </w:r>
      <w:r w:rsidR="00E829C7" w:rsidRPr="007B27A2">
        <w:rPr>
          <w:rFonts w:ascii="Garamond" w:hAnsi="Garamond"/>
          <w:b/>
          <w:bCs/>
          <w:sz w:val="24"/>
          <w:szCs w:val="24"/>
        </w:rPr>
        <w:t>nvoluntary transfer</w:t>
      </w:r>
      <w:r w:rsidR="00E829C7" w:rsidRPr="007B27A2">
        <w:rPr>
          <w:rFonts w:ascii="Garamond" w:hAnsi="Garamond"/>
          <w:sz w:val="24"/>
          <w:szCs w:val="24"/>
        </w:rPr>
        <w:t xml:space="preserve"> refers to the process where an employee is moved from one position, department, or location within </w:t>
      </w:r>
      <w:r w:rsidR="00A1426D" w:rsidRPr="007B27A2">
        <w:rPr>
          <w:rFonts w:ascii="Garamond" w:hAnsi="Garamond"/>
          <w:sz w:val="24"/>
          <w:szCs w:val="24"/>
        </w:rPr>
        <w:t>the NTA</w:t>
      </w:r>
      <w:r w:rsidR="00E829C7" w:rsidRPr="007B27A2">
        <w:rPr>
          <w:rFonts w:ascii="Garamond" w:hAnsi="Garamond"/>
          <w:sz w:val="24"/>
          <w:szCs w:val="24"/>
        </w:rPr>
        <w:t xml:space="preserve"> without their consent. Th</w:t>
      </w:r>
      <w:r w:rsidR="00D37A4D" w:rsidRPr="007B27A2">
        <w:rPr>
          <w:rFonts w:ascii="Garamond" w:hAnsi="Garamond"/>
          <w:sz w:val="24"/>
          <w:szCs w:val="24"/>
        </w:rPr>
        <w:t xml:space="preserve">e </w:t>
      </w:r>
      <w:r w:rsidR="00C70372" w:rsidRPr="007B27A2">
        <w:rPr>
          <w:rFonts w:ascii="Garamond" w:hAnsi="Garamond"/>
          <w:sz w:val="24"/>
          <w:szCs w:val="24"/>
        </w:rPr>
        <w:t xml:space="preserve">Management of </w:t>
      </w:r>
      <w:r w:rsidR="00AC47E4" w:rsidRPr="007B27A2">
        <w:rPr>
          <w:rFonts w:ascii="Garamond" w:hAnsi="Garamond"/>
          <w:sz w:val="24"/>
          <w:szCs w:val="24"/>
        </w:rPr>
        <w:t xml:space="preserve">NTA </w:t>
      </w:r>
      <w:r w:rsidR="00697A00" w:rsidRPr="007B27A2">
        <w:rPr>
          <w:rFonts w:ascii="Garamond" w:hAnsi="Garamond"/>
          <w:sz w:val="24"/>
          <w:szCs w:val="24"/>
        </w:rPr>
        <w:t xml:space="preserve">will initiate </w:t>
      </w:r>
      <w:r w:rsidR="0004633A" w:rsidRPr="007B27A2">
        <w:rPr>
          <w:rFonts w:ascii="Garamond" w:hAnsi="Garamond"/>
          <w:sz w:val="24"/>
          <w:szCs w:val="24"/>
        </w:rPr>
        <w:t xml:space="preserve">an involuntary transfer </w:t>
      </w:r>
      <w:r w:rsidR="00FC2A95" w:rsidRPr="007B27A2">
        <w:rPr>
          <w:rFonts w:ascii="Garamond" w:hAnsi="Garamond"/>
          <w:sz w:val="24"/>
          <w:szCs w:val="24"/>
        </w:rPr>
        <w:t>to improve the effectiveness of the NTA</w:t>
      </w:r>
      <w:r w:rsidR="00481A1B" w:rsidRPr="007B27A2">
        <w:rPr>
          <w:rFonts w:ascii="Garamond" w:hAnsi="Garamond"/>
          <w:sz w:val="24"/>
          <w:szCs w:val="24"/>
        </w:rPr>
        <w:t>.</w:t>
      </w:r>
    </w:p>
    <w:p w14:paraId="0D9FFF6E" w14:textId="6ACD9CBC" w:rsidR="00341B88" w:rsidRPr="007B27A2" w:rsidRDefault="00341B88" w:rsidP="0024755E">
      <w:pPr>
        <w:pStyle w:val="ListParagraph"/>
        <w:numPr>
          <w:ilvl w:val="2"/>
          <w:numId w:val="16"/>
        </w:numPr>
        <w:jc w:val="both"/>
        <w:rPr>
          <w:rFonts w:ascii="Garamond" w:hAnsi="Garamond"/>
          <w:b/>
          <w:sz w:val="24"/>
          <w:szCs w:val="24"/>
        </w:rPr>
      </w:pPr>
      <w:r w:rsidRPr="007B27A2">
        <w:rPr>
          <w:rFonts w:ascii="Garamond" w:hAnsi="Garamond"/>
          <w:b/>
          <w:sz w:val="24"/>
          <w:szCs w:val="24"/>
        </w:rPr>
        <w:t>Transfer</w:t>
      </w:r>
      <w:r w:rsidR="006318C7" w:rsidRPr="007B27A2">
        <w:rPr>
          <w:rFonts w:ascii="Garamond" w:hAnsi="Garamond"/>
          <w:b/>
          <w:sz w:val="24"/>
          <w:szCs w:val="24"/>
        </w:rPr>
        <w:t xml:space="preserve"> Procedures:</w:t>
      </w:r>
    </w:p>
    <w:p w14:paraId="280F9C2D" w14:textId="6DBF0037" w:rsidR="00FF0F73" w:rsidRPr="007B27A2" w:rsidRDefault="00532B09" w:rsidP="00A05098">
      <w:pPr>
        <w:pStyle w:val="ListParagraph"/>
        <w:numPr>
          <w:ilvl w:val="0"/>
          <w:numId w:val="28"/>
        </w:numPr>
        <w:jc w:val="both"/>
        <w:rPr>
          <w:rFonts w:ascii="Garamond" w:hAnsi="Garamond"/>
          <w:sz w:val="24"/>
          <w:szCs w:val="24"/>
        </w:rPr>
      </w:pPr>
      <w:r w:rsidRPr="007B27A2">
        <w:rPr>
          <w:rFonts w:ascii="Garamond" w:hAnsi="Garamond"/>
          <w:sz w:val="24"/>
          <w:szCs w:val="24"/>
        </w:rPr>
        <w:t xml:space="preserve">The request </w:t>
      </w:r>
      <w:r w:rsidR="00F24D3D" w:rsidRPr="007B27A2">
        <w:rPr>
          <w:rFonts w:ascii="Garamond" w:hAnsi="Garamond"/>
          <w:sz w:val="24"/>
          <w:szCs w:val="24"/>
        </w:rPr>
        <w:t xml:space="preserve">for transfers shall be submitted by the employee </w:t>
      </w:r>
      <w:r w:rsidR="00D17EB9" w:rsidRPr="007B27A2">
        <w:rPr>
          <w:rFonts w:ascii="Garamond" w:hAnsi="Garamond"/>
          <w:sz w:val="24"/>
          <w:szCs w:val="24"/>
        </w:rPr>
        <w:t>or through the Department Head or immediate Supervisor</w:t>
      </w:r>
      <w:r w:rsidR="00483B3C" w:rsidRPr="007B27A2">
        <w:rPr>
          <w:rFonts w:ascii="Garamond" w:hAnsi="Garamond"/>
          <w:sz w:val="24"/>
          <w:szCs w:val="24"/>
        </w:rPr>
        <w:t xml:space="preserve"> to the </w:t>
      </w:r>
      <w:r w:rsidR="00764326" w:rsidRPr="007B27A2">
        <w:rPr>
          <w:rFonts w:ascii="Garamond" w:hAnsi="Garamond"/>
          <w:sz w:val="24"/>
          <w:szCs w:val="24"/>
        </w:rPr>
        <w:t xml:space="preserve">HRM Office, when it is voluntary </w:t>
      </w:r>
      <w:r w:rsidR="00B45CF0" w:rsidRPr="007B27A2">
        <w:rPr>
          <w:rFonts w:ascii="Garamond" w:hAnsi="Garamond"/>
          <w:sz w:val="24"/>
          <w:szCs w:val="24"/>
        </w:rPr>
        <w:t>and to the Deputy Managing Director</w:t>
      </w:r>
      <w:r w:rsidR="00795FB5" w:rsidRPr="007B27A2">
        <w:rPr>
          <w:rFonts w:ascii="Garamond" w:hAnsi="Garamond"/>
          <w:sz w:val="24"/>
          <w:szCs w:val="24"/>
        </w:rPr>
        <w:t xml:space="preserve"> Administration (DMDA)</w:t>
      </w:r>
      <w:r w:rsidR="00B45CF0" w:rsidRPr="007B27A2">
        <w:rPr>
          <w:rFonts w:ascii="Garamond" w:hAnsi="Garamond"/>
          <w:sz w:val="24"/>
          <w:szCs w:val="24"/>
        </w:rPr>
        <w:t xml:space="preserve"> when the transfer request is involuntary.</w:t>
      </w:r>
    </w:p>
    <w:p w14:paraId="4E0E7A6A" w14:textId="057E1F3B" w:rsidR="00B45CF0" w:rsidRPr="007B27A2" w:rsidRDefault="004D5B5E" w:rsidP="00A05098">
      <w:pPr>
        <w:pStyle w:val="ListParagraph"/>
        <w:numPr>
          <w:ilvl w:val="0"/>
          <w:numId w:val="28"/>
        </w:numPr>
        <w:jc w:val="both"/>
        <w:rPr>
          <w:rFonts w:ascii="Garamond" w:hAnsi="Garamond"/>
          <w:sz w:val="24"/>
          <w:szCs w:val="24"/>
        </w:rPr>
      </w:pPr>
      <w:r w:rsidRPr="007B27A2">
        <w:rPr>
          <w:rFonts w:ascii="Garamond" w:hAnsi="Garamond"/>
          <w:sz w:val="24"/>
          <w:szCs w:val="24"/>
        </w:rPr>
        <w:t>When an employee requests a volunta</w:t>
      </w:r>
      <w:r w:rsidR="000B699A" w:rsidRPr="007B27A2">
        <w:rPr>
          <w:rFonts w:ascii="Garamond" w:hAnsi="Garamond"/>
          <w:sz w:val="24"/>
          <w:szCs w:val="24"/>
        </w:rPr>
        <w:t>ry trans</w:t>
      </w:r>
      <w:r w:rsidR="00E577A2" w:rsidRPr="007B27A2">
        <w:rPr>
          <w:rFonts w:ascii="Garamond" w:hAnsi="Garamond"/>
          <w:sz w:val="24"/>
          <w:szCs w:val="24"/>
        </w:rPr>
        <w:t xml:space="preserve">fer, </w:t>
      </w:r>
      <w:r w:rsidR="005C1EC0" w:rsidRPr="007B27A2">
        <w:rPr>
          <w:rFonts w:ascii="Garamond" w:hAnsi="Garamond"/>
          <w:sz w:val="24"/>
          <w:szCs w:val="24"/>
        </w:rPr>
        <w:t>he/she</w:t>
      </w:r>
      <w:r w:rsidR="00DB3F07" w:rsidRPr="007B27A2">
        <w:rPr>
          <w:rFonts w:ascii="Garamond" w:hAnsi="Garamond"/>
          <w:sz w:val="24"/>
          <w:szCs w:val="24"/>
        </w:rPr>
        <w:t xml:space="preserve"> provide justification for the transfer e.g.</w:t>
      </w:r>
      <w:r w:rsidR="004B3600" w:rsidRPr="007B27A2">
        <w:rPr>
          <w:rFonts w:ascii="Garamond" w:hAnsi="Garamond"/>
          <w:sz w:val="24"/>
          <w:szCs w:val="24"/>
        </w:rPr>
        <w:t xml:space="preserve"> </w:t>
      </w:r>
      <w:r w:rsidR="00556DE4" w:rsidRPr="007B27A2">
        <w:rPr>
          <w:rFonts w:ascii="Garamond" w:hAnsi="Garamond"/>
          <w:sz w:val="24"/>
          <w:szCs w:val="24"/>
        </w:rPr>
        <w:t>NTA</w:t>
      </w:r>
      <w:r w:rsidR="004B3600" w:rsidRPr="007B27A2">
        <w:rPr>
          <w:rFonts w:ascii="Garamond" w:hAnsi="Garamond"/>
          <w:sz w:val="24"/>
          <w:szCs w:val="24"/>
        </w:rPr>
        <w:t xml:space="preserve"> advancement</w:t>
      </w:r>
      <w:r w:rsidR="00154E85" w:rsidRPr="007B27A2">
        <w:rPr>
          <w:rFonts w:ascii="Garamond" w:hAnsi="Garamond"/>
          <w:sz w:val="24"/>
          <w:szCs w:val="24"/>
        </w:rPr>
        <w:t xml:space="preserve"> and the vision of the NTA.</w:t>
      </w:r>
    </w:p>
    <w:p w14:paraId="29E9CF36" w14:textId="7269F095" w:rsidR="00210A0C" w:rsidRPr="007B27A2" w:rsidRDefault="00210A0C" w:rsidP="00A05098">
      <w:pPr>
        <w:pStyle w:val="ListParagraph"/>
        <w:numPr>
          <w:ilvl w:val="0"/>
          <w:numId w:val="28"/>
        </w:numPr>
        <w:jc w:val="both"/>
        <w:rPr>
          <w:rFonts w:ascii="Garamond" w:hAnsi="Garamond"/>
          <w:sz w:val="24"/>
          <w:szCs w:val="24"/>
        </w:rPr>
      </w:pPr>
      <w:r w:rsidRPr="007B27A2">
        <w:rPr>
          <w:rFonts w:ascii="Garamond" w:hAnsi="Garamond"/>
          <w:sz w:val="24"/>
          <w:szCs w:val="24"/>
        </w:rPr>
        <w:t xml:space="preserve">The Department Head or </w:t>
      </w:r>
      <w:r w:rsidR="0078566B" w:rsidRPr="007B27A2">
        <w:rPr>
          <w:rFonts w:ascii="Garamond" w:hAnsi="Garamond"/>
          <w:sz w:val="24"/>
          <w:szCs w:val="24"/>
        </w:rPr>
        <w:t>immediate Supervisor</w:t>
      </w:r>
      <w:r w:rsidR="00960BAE" w:rsidRPr="007B27A2">
        <w:rPr>
          <w:rFonts w:ascii="Garamond" w:hAnsi="Garamond"/>
          <w:sz w:val="24"/>
          <w:szCs w:val="24"/>
        </w:rPr>
        <w:t xml:space="preserve"> shall submit a request for an involuntary transfer to the Deputy Managing Director Administration </w:t>
      </w:r>
      <w:r w:rsidR="00FC1F06" w:rsidRPr="007B27A2">
        <w:rPr>
          <w:rFonts w:ascii="Garamond" w:hAnsi="Garamond"/>
          <w:sz w:val="24"/>
          <w:szCs w:val="24"/>
        </w:rPr>
        <w:t xml:space="preserve">along with the necessary justification. If the transfer is </w:t>
      </w:r>
      <w:r w:rsidR="002F6263" w:rsidRPr="007B27A2">
        <w:rPr>
          <w:rFonts w:ascii="Garamond" w:hAnsi="Garamond"/>
          <w:sz w:val="24"/>
          <w:szCs w:val="24"/>
        </w:rPr>
        <w:t>immediate</w:t>
      </w:r>
      <w:r w:rsidR="00756577" w:rsidRPr="007B27A2">
        <w:rPr>
          <w:rFonts w:ascii="Garamond" w:hAnsi="Garamond"/>
          <w:sz w:val="24"/>
          <w:szCs w:val="24"/>
        </w:rPr>
        <w:t xml:space="preserve">, the employee shall be informed verbally of the </w:t>
      </w:r>
      <w:r w:rsidR="00795FB5" w:rsidRPr="007B27A2">
        <w:rPr>
          <w:rFonts w:ascii="Garamond" w:hAnsi="Garamond"/>
          <w:sz w:val="24"/>
          <w:szCs w:val="24"/>
        </w:rPr>
        <w:t>decision and</w:t>
      </w:r>
      <w:r w:rsidR="00756577" w:rsidRPr="007B27A2">
        <w:rPr>
          <w:rFonts w:ascii="Garamond" w:hAnsi="Garamond"/>
          <w:sz w:val="24"/>
          <w:szCs w:val="24"/>
        </w:rPr>
        <w:t xml:space="preserve"> the reason for the transfer</w:t>
      </w:r>
      <w:r w:rsidR="00795FB5" w:rsidRPr="007B27A2">
        <w:rPr>
          <w:rFonts w:ascii="Garamond" w:hAnsi="Garamond"/>
          <w:sz w:val="24"/>
          <w:szCs w:val="24"/>
        </w:rPr>
        <w:t xml:space="preserve"> by his/her Immediate Supervisor and the DMDA</w:t>
      </w:r>
      <w:r w:rsidR="004B13C7" w:rsidRPr="007B27A2">
        <w:rPr>
          <w:rFonts w:ascii="Garamond" w:hAnsi="Garamond"/>
          <w:sz w:val="24"/>
          <w:szCs w:val="24"/>
        </w:rPr>
        <w:t>.</w:t>
      </w:r>
    </w:p>
    <w:p w14:paraId="4C6AD4EA" w14:textId="6467730E" w:rsidR="00C06E04" w:rsidRPr="007B27A2" w:rsidRDefault="00C06E04" w:rsidP="00A05098">
      <w:pPr>
        <w:pStyle w:val="ListParagraph"/>
        <w:numPr>
          <w:ilvl w:val="0"/>
          <w:numId w:val="28"/>
        </w:numPr>
        <w:jc w:val="both"/>
        <w:rPr>
          <w:rFonts w:ascii="Garamond" w:hAnsi="Garamond"/>
          <w:sz w:val="24"/>
          <w:szCs w:val="24"/>
        </w:rPr>
      </w:pPr>
      <w:r w:rsidRPr="007B27A2">
        <w:rPr>
          <w:rFonts w:ascii="Garamond" w:hAnsi="Garamond"/>
          <w:sz w:val="24"/>
          <w:szCs w:val="24"/>
        </w:rPr>
        <w:t xml:space="preserve">All requests for </w:t>
      </w:r>
      <w:r w:rsidR="00FF10D6" w:rsidRPr="007B27A2">
        <w:rPr>
          <w:rFonts w:ascii="Garamond" w:hAnsi="Garamond"/>
          <w:sz w:val="24"/>
          <w:szCs w:val="24"/>
        </w:rPr>
        <w:t xml:space="preserve">involuntary transfer </w:t>
      </w:r>
      <w:r w:rsidR="001C552F" w:rsidRPr="007B27A2">
        <w:rPr>
          <w:rFonts w:ascii="Garamond" w:hAnsi="Garamond"/>
          <w:sz w:val="24"/>
          <w:szCs w:val="24"/>
        </w:rPr>
        <w:t xml:space="preserve">shall be reviewed </w:t>
      </w:r>
      <w:r w:rsidR="0042418B" w:rsidRPr="007B27A2">
        <w:rPr>
          <w:rFonts w:ascii="Garamond" w:hAnsi="Garamond"/>
          <w:sz w:val="24"/>
          <w:szCs w:val="24"/>
        </w:rPr>
        <w:t>by the HRM Office, the Department Head and the Deputy Managing Director Administration</w:t>
      </w:r>
      <w:r w:rsidR="00FF21C9" w:rsidRPr="007B27A2">
        <w:rPr>
          <w:rFonts w:ascii="Garamond" w:hAnsi="Garamond"/>
          <w:sz w:val="24"/>
          <w:szCs w:val="24"/>
        </w:rPr>
        <w:t>.</w:t>
      </w:r>
    </w:p>
    <w:p w14:paraId="1DB3334E" w14:textId="6F325079" w:rsidR="00FF21C9" w:rsidRPr="007B27A2" w:rsidRDefault="00FF21C9" w:rsidP="00A05098">
      <w:pPr>
        <w:pStyle w:val="ListParagraph"/>
        <w:numPr>
          <w:ilvl w:val="0"/>
          <w:numId w:val="28"/>
        </w:numPr>
        <w:jc w:val="both"/>
        <w:rPr>
          <w:rFonts w:ascii="Garamond" w:hAnsi="Garamond"/>
          <w:sz w:val="24"/>
          <w:szCs w:val="24"/>
        </w:rPr>
      </w:pPr>
      <w:r w:rsidRPr="007B27A2">
        <w:rPr>
          <w:rFonts w:ascii="Garamond" w:hAnsi="Garamond"/>
          <w:sz w:val="24"/>
          <w:szCs w:val="24"/>
        </w:rPr>
        <w:t>All requests submitted shall be reviewed and analyzed by the HRM Office</w:t>
      </w:r>
      <w:r w:rsidR="00883CB3" w:rsidRPr="007B27A2">
        <w:rPr>
          <w:rFonts w:ascii="Garamond" w:hAnsi="Garamond"/>
          <w:sz w:val="24"/>
          <w:szCs w:val="24"/>
        </w:rPr>
        <w:t xml:space="preserve">, the </w:t>
      </w:r>
      <w:r w:rsidR="00672B40" w:rsidRPr="007B27A2">
        <w:rPr>
          <w:rFonts w:ascii="Garamond" w:hAnsi="Garamond"/>
          <w:sz w:val="24"/>
          <w:szCs w:val="24"/>
        </w:rPr>
        <w:t>relevant</w:t>
      </w:r>
      <w:r w:rsidR="00883CB3" w:rsidRPr="007B27A2">
        <w:rPr>
          <w:rFonts w:ascii="Garamond" w:hAnsi="Garamond"/>
          <w:sz w:val="24"/>
          <w:szCs w:val="24"/>
        </w:rPr>
        <w:t xml:space="preserve"> Department </w:t>
      </w:r>
      <w:r w:rsidR="00672B40" w:rsidRPr="007B27A2">
        <w:rPr>
          <w:rFonts w:ascii="Garamond" w:hAnsi="Garamond"/>
          <w:sz w:val="24"/>
          <w:szCs w:val="24"/>
        </w:rPr>
        <w:t>Head</w:t>
      </w:r>
      <w:r w:rsidR="00F730A0" w:rsidRPr="007B27A2">
        <w:rPr>
          <w:rFonts w:ascii="Garamond" w:hAnsi="Garamond"/>
          <w:sz w:val="24"/>
          <w:szCs w:val="24"/>
        </w:rPr>
        <w:t xml:space="preserve"> and the DMDA.</w:t>
      </w:r>
    </w:p>
    <w:p w14:paraId="377526DA" w14:textId="3ED1A473" w:rsidR="00F730A0" w:rsidRPr="007B27A2" w:rsidRDefault="00F730A0" w:rsidP="00A05098">
      <w:pPr>
        <w:pStyle w:val="ListParagraph"/>
        <w:numPr>
          <w:ilvl w:val="0"/>
          <w:numId w:val="28"/>
        </w:numPr>
        <w:jc w:val="both"/>
        <w:rPr>
          <w:rFonts w:ascii="Garamond" w:hAnsi="Garamond"/>
          <w:sz w:val="24"/>
          <w:szCs w:val="24"/>
        </w:rPr>
      </w:pPr>
      <w:r w:rsidRPr="007B27A2">
        <w:rPr>
          <w:rFonts w:ascii="Garamond" w:hAnsi="Garamond"/>
          <w:sz w:val="24"/>
          <w:szCs w:val="24"/>
        </w:rPr>
        <w:t xml:space="preserve">Employees seeking </w:t>
      </w:r>
      <w:r w:rsidR="005A4051" w:rsidRPr="007B27A2">
        <w:rPr>
          <w:rFonts w:ascii="Garamond" w:hAnsi="Garamond"/>
          <w:sz w:val="24"/>
          <w:szCs w:val="24"/>
        </w:rPr>
        <w:t xml:space="preserve">voluntary </w:t>
      </w:r>
      <w:r w:rsidRPr="007B27A2">
        <w:rPr>
          <w:rFonts w:ascii="Garamond" w:hAnsi="Garamond"/>
          <w:sz w:val="24"/>
          <w:szCs w:val="24"/>
        </w:rPr>
        <w:t>t</w:t>
      </w:r>
      <w:r w:rsidR="00FF10D6" w:rsidRPr="007B27A2">
        <w:rPr>
          <w:rFonts w:ascii="Garamond" w:hAnsi="Garamond"/>
          <w:sz w:val="24"/>
          <w:szCs w:val="24"/>
        </w:rPr>
        <w:t xml:space="preserve">ransfer will be </w:t>
      </w:r>
      <w:r w:rsidR="003153F1" w:rsidRPr="007B27A2">
        <w:rPr>
          <w:rFonts w:ascii="Garamond" w:hAnsi="Garamond"/>
          <w:sz w:val="24"/>
          <w:szCs w:val="24"/>
        </w:rPr>
        <w:t xml:space="preserve">formally </w:t>
      </w:r>
      <w:r w:rsidR="00FF10D6" w:rsidRPr="007B27A2">
        <w:rPr>
          <w:rFonts w:ascii="Garamond" w:hAnsi="Garamond"/>
          <w:sz w:val="24"/>
          <w:szCs w:val="24"/>
        </w:rPr>
        <w:t>informed of</w:t>
      </w:r>
      <w:r w:rsidR="005A4051" w:rsidRPr="007B27A2">
        <w:rPr>
          <w:rFonts w:ascii="Garamond" w:hAnsi="Garamond"/>
          <w:sz w:val="24"/>
          <w:szCs w:val="24"/>
        </w:rPr>
        <w:t xml:space="preserve"> the</w:t>
      </w:r>
      <w:r w:rsidR="003153F1" w:rsidRPr="007B27A2">
        <w:rPr>
          <w:rFonts w:ascii="Garamond" w:hAnsi="Garamond"/>
          <w:sz w:val="24"/>
          <w:szCs w:val="24"/>
        </w:rPr>
        <w:t xml:space="preserve"> decision</w:t>
      </w:r>
      <w:r w:rsidR="005A4051" w:rsidRPr="007B27A2">
        <w:rPr>
          <w:rFonts w:ascii="Garamond" w:hAnsi="Garamond"/>
          <w:sz w:val="24"/>
          <w:szCs w:val="24"/>
        </w:rPr>
        <w:t xml:space="preserve"> </w:t>
      </w:r>
      <w:r w:rsidR="003153F1" w:rsidRPr="007B27A2">
        <w:rPr>
          <w:rFonts w:ascii="Garamond" w:hAnsi="Garamond"/>
          <w:sz w:val="24"/>
          <w:szCs w:val="24"/>
        </w:rPr>
        <w:t>a</w:t>
      </w:r>
      <w:r w:rsidR="008F7D8E" w:rsidRPr="007B27A2">
        <w:rPr>
          <w:rFonts w:ascii="Garamond" w:hAnsi="Garamond"/>
          <w:sz w:val="24"/>
          <w:szCs w:val="24"/>
        </w:rPr>
        <w:t xml:space="preserve"> </w:t>
      </w:r>
      <w:r w:rsidR="003153F1" w:rsidRPr="007B27A2">
        <w:rPr>
          <w:rFonts w:ascii="Garamond" w:hAnsi="Garamond"/>
          <w:sz w:val="24"/>
          <w:szCs w:val="24"/>
        </w:rPr>
        <w:t xml:space="preserve">day </w:t>
      </w:r>
      <w:r w:rsidR="008F7D8E" w:rsidRPr="007B27A2">
        <w:rPr>
          <w:rFonts w:ascii="Garamond" w:hAnsi="Garamond"/>
          <w:sz w:val="24"/>
          <w:szCs w:val="24"/>
        </w:rPr>
        <w:t xml:space="preserve">after the request </w:t>
      </w:r>
      <w:r w:rsidR="008C0DBB" w:rsidRPr="007B27A2">
        <w:rPr>
          <w:rFonts w:ascii="Garamond" w:hAnsi="Garamond"/>
          <w:sz w:val="24"/>
          <w:szCs w:val="24"/>
        </w:rPr>
        <w:t>is received</w:t>
      </w:r>
    </w:p>
    <w:p w14:paraId="7AFD5093" w14:textId="72966C3C" w:rsidR="006F04C9" w:rsidRPr="007B27A2" w:rsidRDefault="00AD2D36" w:rsidP="00A05098">
      <w:pPr>
        <w:pStyle w:val="ListParagraph"/>
        <w:numPr>
          <w:ilvl w:val="0"/>
          <w:numId w:val="28"/>
        </w:numPr>
        <w:jc w:val="both"/>
        <w:rPr>
          <w:rFonts w:ascii="Garamond" w:hAnsi="Garamond"/>
          <w:sz w:val="24"/>
          <w:szCs w:val="24"/>
        </w:rPr>
      </w:pPr>
      <w:r w:rsidRPr="007B27A2">
        <w:rPr>
          <w:rFonts w:ascii="Garamond" w:hAnsi="Garamond"/>
          <w:sz w:val="24"/>
          <w:szCs w:val="24"/>
        </w:rPr>
        <w:lastRenderedPageBreak/>
        <w:t xml:space="preserve">Employees that are transferred </w:t>
      </w:r>
      <w:r w:rsidR="001C4F16" w:rsidRPr="007B27A2">
        <w:rPr>
          <w:rFonts w:ascii="Garamond" w:hAnsi="Garamond"/>
          <w:sz w:val="24"/>
          <w:szCs w:val="24"/>
        </w:rPr>
        <w:t>due to a management’s decision shall be informed of the</w:t>
      </w:r>
      <w:r w:rsidR="003153F1" w:rsidRPr="007B27A2">
        <w:rPr>
          <w:rFonts w:ascii="Garamond" w:hAnsi="Garamond"/>
          <w:sz w:val="24"/>
          <w:szCs w:val="24"/>
        </w:rPr>
        <w:t xml:space="preserve"> decision</w:t>
      </w:r>
      <w:r w:rsidR="001C4F16" w:rsidRPr="007B27A2">
        <w:rPr>
          <w:rFonts w:ascii="Garamond" w:hAnsi="Garamond"/>
          <w:sz w:val="24"/>
          <w:szCs w:val="24"/>
        </w:rPr>
        <w:t xml:space="preserve"> </w:t>
      </w:r>
      <w:r w:rsidR="00EC05A7" w:rsidRPr="007B27A2">
        <w:rPr>
          <w:rFonts w:ascii="Garamond" w:hAnsi="Garamond"/>
          <w:sz w:val="24"/>
          <w:szCs w:val="24"/>
        </w:rPr>
        <w:t xml:space="preserve">at least five (5) working days before the effective date of the </w:t>
      </w:r>
      <w:r w:rsidR="00A24678" w:rsidRPr="007B27A2">
        <w:rPr>
          <w:rFonts w:ascii="Garamond" w:hAnsi="Garamond"/>
          <w:sz w:val="24"/>
          <w:szCs w:val="24"/>
        </w:rPr>
        <w:t xml:space="preserve">transfer. If the transfer is immediate, the </w:t>
      </w:r>
      <w:r w:rsidR="00982290" w:rsidRPr="007B27A2">
        <w:rPr>
          <w:rFonts w:ascii="Garamond" w:hAnsi="Garamond"/>
          <w:sz w:val="24"/>
          <w:szCs w:val="24"/>
        </w:rPr>
        <w:t>HR manager shall inform the staff</w:t>
      </w:r>
      <w:r w:rsidR="005C5542" w:rsidRPr="007B27A2">
        <w:rPr>
          <w:rFonts w:ascii="Garamond" w:hAnsi="Garamond"/>
          <w:sz w:val="24"/>
          <w:szCs w:val="24"/>
        </w:rPr>
        <w:t xml:space="preserve"> within 24 hours of the transfer.</w:t>
      </w:r>
    </w:p>
    <w:p w14:paraId="1DDECC6A" w14:textId="77777777" w:rsidR="00F76A58" w:rsidRPr="007B27A2" w:rsidRDefault="00F76A58" w:rsidP="00F76A58">
      <w:pPr>
        <w:pStyle w:val="ListParagraph"/>
        <w:spacing w:after="0" w:line="240" w:lineRule="auto"/>
        <w:jc w:val="both"/>
        <w:rPr>
          <w:rFonts w:ascii="Garamond" w:hAnsi="Garamond"/>
          <w:b/>
          <w:sz w:val="24"/>
          <w:szCs w:val="24"/>
        </w:rPr>
      </w:pPr>
    </w:p>
    <w:p w14:paraId="28E5E658" w14:textId="6092B762" w:rsidR="00EC64F6" w:rsidRPr="007B27A2" w:rsidRDefault="00EC64F6" w:rsidP="0024755E">
      <w:pPr>
        <w:pStyle w:val="ListParagraph"/>
        <w:numPr>
          <w:ilvl w:val="2"/>
          <w:numId w:val="16"/>
        </w:numPr>
        <w:spacing w:after="0" w:line="240" w:lineRule="auto"/>
        <w:jc w:val="both"/>
        <w:rPr>
          <w:rFonts w:ascii="Garamond" w:hAnsi="Garamond"/>
          <w:b/>
          <w:sz w:val="24"/>
          <w:szCs w:val="24"/>
        </w:rPr>
      </w:pPr>
      <w:r w:rsidRPr="007B27A2">
        <w:rPr>
          <w:rFonts w:ascii="Garamond" w:hAnsi="Garamond"/>
          <w:b/>
          <w:sz w:val="24"/>
          <w:szCs w:val="24"/>
        </w:rPr>
        <w:t>Promotion Policy and Procedure</w:t>
      </w:r>
    </w:p>
    <w:p w14:paraId="193AB43D" w14:textId="0241A07D" w:rsidR="00D337F6" w:rsidRPr="007B27A2" w:rsidRDefault="00EC64F6" w:rsidP="00803436">
      <w:pPr>
        <w:numPr>
          <w:ilvl w:val="0"/>
          <w:numId w:val="24"/>
        </w:numPr>
        <w:spacing w:after="0" w:line="240" w:lineRule="auto"/>
        <w:jc w:val="both"/>
        <w:rPr>
          <w:rFonts w:ascii="Garamond" w:hAnsi="Garamond"/>
          <w:sz w:val="24"/>
          <w:szCs w:val="24"/>
        </w:rPr>
      </w:pPr>
      <w:r w:rsidRPr="007B27A2">
        <w:rPr>
          <w:rFonts w:ascii="Garamond" w:hAnsi="Garamond"/>
          <w:sz w:val="24"/>
          <w:szCs w:val="24"/>
        </w:rPr>
        <w:t xml:space="preserve">Promotions are the movement from one grade to a higher one and only </w:t>
      </w:r>
      <w:r w:rsidR="00E75ACE" w:rsidRPr="007B27A2">
        <w:rPr>
          <w:rFonts w:ascii="Garamond" w:hAnsi="Garamond"/>
          <w:sz w:val="24"/>
          <w:szCs w:val="24"/>
        </w:rPr>
        <w:t>because of an increase in</w:t>
      </w:r>
      <w:r w:rsidRPr="007B27A2">
        <w:rPr>
          <w:rFonts w:ascii="Garamond" w:hAnsi="Garamond"/>
          <w:sz w:val="24"/>
          <w:szCs w:val="24"/>
        </w:rPr>
        <w:t xml:space="preserve"> responsibility.   A valid recommendation is that an employee has demonstrated the potential for increased responsibility and should be considered when the opportunity arises.</w:t>
      </w:r>
    </w:p>
    <w:p w14:paraId="2AB688BE" w14:textId="77777777" w:rsidR="00CB7364" w:rsidRPr="007B27A2" w:rsidRDefault="00CB7364" w:rsidP="00CB7364">
      <w:pPr>
        <w:spacing w:after="0" w:line="240" w:lineRule="auto"/>
        <w:ind w:left="720"/>
        <w:jc w:val="both"/>
        <w:rPr>
          <w:rFonts w:ascii="Garamond" w:hAnsi="Garamond"/>
          <w:sz w:val="24"/>
          <w:szCs w:val="24"/>
        </w:rPr>
      </w:pPr>
    </w:p>
    <w:p w14:paraId="1B881867" w14:textId="77777777" w:rsidR="00EC64F6" w:rsidRPr="007B27A2" w:rsidRDefault="00EC64F6" w:rsidP="00A05098">
      <w:pPr>
        <w:numPr>
          <w:ilvl w:val="0"/>
          <w:numId w:val="24"/>
        </w:numPr>
        <w:spacing w:after="0" w:line="240" w:lineRule="auto"/>
        <w:jc w:val="both"/>
        <w:rPr>
          <w:rFonts w:ascii="Garamond" w:hAnsi="Garamond"/>
          <w:sz w:val="24"/>
          <w:szCs w:val="24"/>
        </w:rPr>
      </w:pPr>
      <w:bookmarkStart w:id="0" w:name="_Toc367280875"/>
      <w:bookmarkStart w:id="1" w:name="_Toc367281104"/>
      <w:bookmarkStart w:id="2" w:name="_Toc367299936"/>
      <w:bookmarkStart w:id="3" w:name="_Toc440989310"/>
      <w:r w:rsidRPr="007B27A2">
        <w:rPr>
          <w:rFonts w:ascii="Garamond" w:hAnsi="Garamond"/>
          <w:sz w:val="24"/>
          <w:szCs w:val="24"/>
        </w:rPr>
        <w:t>Underlying Principles of Promotion</w:t>
      </w:r>
      <w:bookmarkEnd w:id="0"/>
      <w:bookmarkEnd w:id="1"/>
      <w:bookmarkEnd w:id="2"/>
      <w:bookmarkEnd w:id="3"/>
    </w:p>
    <w:p w14:paraId="4F1CDDAA" w14:textId="77777777" w:rsidR="00EC64F6" w:rsidRPr="007B27A2" w:rsidRDefault="00EC64F6" w:rsidP="00803436">
      <w:pPr>
        <w:jc w:val="both"/>
        <w:rPr>
          <w:rFonts w:ascii="Garamond" w:hAnsi="Garamond"/>
          <w:sz w:val="24"/>
          <w:szCs w:val="24"/>
        </w:rPr>
      </w:pPr>
    </w:p>
    <w:p w14:paraId="2170B015" w14:textId="77777777" w:rsidR="00EC64F6" w:rsidRPr="007B27A2" w:rsidRDefault="00EC64F6" w:rsidP="00A05098">
      <w:pPr>
        <w:numPr>
          <w:ilvl w:val="1"/>
          <w:numId w:val="24"/>
        </w:numPr>
        <w:spacing w:after="0" w:line="240" w:lineRule="auto"/>
        <w:jc w:val="both"/>
        <w:rPr>
          <w:rFonts w:ascii="Garamond" w:hAnsi="Garamond"/>
          <w:sz w:val="24"/>
          <w:szCs w:val="24"/>
        </w:rPr>
      </w:pPr>
      <w:r w:rsidRPr="007B27A2">
        <w:rPr>
          <w:rFonts w:ascii="Garamond" w:hAnsi="Garamond"/>
          <w:sz w:val="24"/>
          <w:szCs w:val="24"/>
        </w:rPr>
        <w:t>Existence of an approved vacancy and the need to fill it with a candidate who is sufficiently competent to handle the duties and responsibilities and meet the requirements.</w:t>
      </w:r>
    </w:p>
    <w:p w14:paraId="7B1FC9A0" w14:textId="77777777" w:rsidR="00EC64F6" w:rsidRPr="007B27A2" w:rsidRDefault="00EC64F6" w:rsidP="00803436">
      <w:pPr>
        <w:ind w:left="1080"/>
        <w:jc w:val="both"/>
        <w:rPr>
          <w:rFonts w:ascii="Garamond" w:hAnsi="Garamond"/>
          <w:sz w:val="24"/>
          <w:szCs w:val="24"/>
        </w:rPr>
      </w:pPr>
    </w:p>
    <w:p w14:paraId="0D870194" w14:textId="77777777" w:rsidR="00EC64F6" w:rsidRPr="007B27A2" w:rsidRDefault="00EC64F6" w:rsidP="00A05098">
      <w:pPr>
        <w:numPr>
          <w:ilvl w:val="1"/>
          <w:numId w:val="24"/>
        </w:numPr>
        <w:spacing w:after="0" w:line="240" w:lineRule="auto"/>
        <w:jc w:val="both"/>
        <w:rPr>
          <w:rFonts w:ascii="Garamond" w:hAnsi="Garamond"/>
          <w:sz w:val="24"/>
          <w:szCs w:val="24"/>
        </w:rPr>
      </w:pPr>
      <w:r w:rsidRPr="007B27A2">
        <w:rPr>
          <w:rFonts w:ascii="Garamond" w:hAnsi="Garamond"/>
          <w:sz w:val="24"/>
          <w:szCs w:val="24"/>
        </w:rPr>
        <w:t>Vacancies will be advertised and opened for competition.</w:t>
      </w:r>
    </w:p>
    <w:p w14:paraId="0F544763" w14:textId="77777777" w:rsidR="00EC64F6" w:rsidRPr="007B27A2" w:rsidRDefault="00EC64F6" w:rsidP="00803436">
      <w:pPr>
        <w:jc w:val="both"/>
        <w:rPr>
          <w:rFonts w:ascii="Garamond" w:hAnsi="Garamond"/>
          <w:sz w:val="24"/>
          <w:szCs w:val="24"/>
        </w:rPr>
      </w:pPr>
    </w:p>
    <w:p w14:paraId="2F43526B" w14:textId="77777777" w:rsidR="00EC64F6" w:rsidRPr="007B27A2" w:rsidRDefault="00EC64F6" w:rsidP="00A05098">
      <w:pPr>
        <w:numPr>
          <w:ilvl w:val="1"/>
          <w:numId w:val="24"/>
        </w:numPr>
        <w:spacing w:after="0" w:line="240" w:lineRule="auto"/>
        <w:jc w:val="both"/>
        <w:rPr>
          <w:rFonts w:ascii="Garamond" w:hAnsi="Garamond"/>
          <w:sz w:val="24"/>
          <w:szCs w:val="24"/>
        </w:rPr>
      </w:pPr>
      <w:r w:rsidRPr="007B27A2">
        <w:rPr>
          <w:rFonts w:ascii="Garamond" w:hAnsi="Garamond"/>
          <w:sz w:val="24"/>
          <w:szCs w:val="24"/>
        </w:rPr>
        <w:t>Preferential treatment for competent candidates from within is given because of the following reasons:</w:t>
      </w:r>
    </w:p>
    <w:p w14:paraId="44BDA837" w14:textId="77777777" w:rsidR="00EC64F6" w:rsidRPr="007B27A2" w:rsidRDefault="00EC64F6" w:rsidP="00803436">
      <w:pPr>
        <w:jc w:val="both"/>
        <w:rPr>
          <w:rFonts w:ascii="Garamond" w:hAnsi="Garamond"/>
          <w:sz w:val="24"/>
          <w:szCs w:val="24"/>
        </w:rPr>
      </w:pPr>
    </w:p>
    <w:p w14:paraId="3AEB1B8D" w14:textId="08786798" w:rsidR="00EC64F6" w:rsidRPr="007B27A2" w:rsidRDefault="007E5F78" w:rsidP="00A05098">
      <w:pPr>
        <w:numPr>
          <w:ilvl w:val="2"/>
          <w:numId w:val="24"/>
        </w:numPr>
        <w:spacing w:after="0" w:line="240" w:lineRule="auto"/>
        <w:jc w:val="both"/>
        <w:rPr>
          <w:rFonts w:ascii="Garamond" w:hAnsi="Garamond"/>
          <w:sz w:val="24"/>
          <w:szCs w:val="24"/>
        </w:rPr>
      </w:pPr>
      <w:r w:rsidRPr="007B27A2">
        <w:rPr>
          <w:rFonts w:ascii="Garamond" w:hAnsi="Garamond"/>
          <w:sz w:val="24"/>
          <w:szCs w:val="24"/>
        </w:rPr>
        <w:t>NTA</w:t>
      </w:r>
      <w:r w:rsidR="00EC64F6" w:rsidRPr="007B27A2">
        <w:rPr>
          <w:rFonts w:ascii="Garamond" w:hAnsi="Garamond"/>
          <w:sz w:val="24"/>
          <w:szCs w:val="24"/>
        </w:rPr>
        <w:t xml:space="preserve"> seeks to attract and retain committed and high performing staff and     therefore seeks to fill in positions from within when appropriate and defined by talent management processes</w:t>
      </w:r>
    </w:p>
    <w:p w14:paraId="688CB455" w14:textId="77777777" w:rsidR="00EC64F6" w:rsidRPr="007B27A2" w:rsidRDefault="00EC64F6" w:rsidP="00803436">
      <w:pPr>
        <w:jc w:val="both"/>
        <w:rPr>
          <w:rFonts w:ascii="Garamond" w:hAnsi="Garamond"/>
          <w:sz w:val="24"/>
          <w:szCs w:val="24"/>
        </w:rPr>
      </w:pPr>
    </w:p>
    <w:p w14:paraId="68609C9F" w14:textId="6813B278" w:rsidR="00EC64F6" w:rsidRPr="007B27A2" w:rsidRDefault="00EC64F6" w:rsidP="00A05098">
      <w:pPr>
        <w:numPr>
          <w:ilvl w:val="2"/>
          <w:numId w:val="24"/>
        </w:numPr>
        <w:spacing w:after="0" w:line="240" w:lineRule="auto"/>
        <w:jc w:val="both"/>
        <w:rPr>
          <w:rFonts w:ascii="Garamond" w:hAnsi="Garamond"/>
          <w:sz w:val="24"/>
          <w:szCs w:val="24"/>
        </w:rPr>
      </w:pPr>
      <w:r w:rsidRPr="007B27A2">
        <w:rPr>
          <w:rFonts w:ascii="Garamond" w:hAnsi="Garamond"/>
          <w:sz w:val="24"/>
          <w:szCs w:val="24"/>
        </w:rPr>
        <w:t>Such action will be an incentive for other employees to improve and thereby foster high morale;</w:t>
      </w:r>
      <w:bookmarkStart w:id="4" w:name="_Toc367280876"/>
      <w:bookmarkStart w:id="5" w:name="_Toc367281105"/>
      <w:bookmarkStart w:id="6" w:name="_Toc367299937"/>
      <w:bookmarkStart w:id="7" w:name="_Toc440989311"/>
    </w:p>
    <w:p w14:paraId="56B283ED" w14:textId="27C6E949" w:rsidR="006C0CEE" w:rsidRPr="007B27A2" w:rsidRDefault="006C0CEE" w:rsidP="006C0CEE">
      <w:pPr>
        <w:spacing w:after="0" w:line="240" w:lineRule="auto"/>
        <w:jc w:val="both"/>
        <w:rPr>
          <w:rFonts w:ascii="Garamond" w:hAnsi="Garamond"/>
          <w:sz w:val="24"/>
          <w:szCs w:val="24"/>
        </w:rPr>
      </w:pPr>
    </w:p>
    <w:p w14:paraId="5D6564FD" w14:textId="6394EF5B" w:rsidR="00EC64F6" w:rsidRPr="007B27A2" w:rsidRDefault="00EC64F6" w:rsidP="0024755E">
      <w:pPr>
        <w:pStyle w:val="ListParagraph"/>
        <w:numPr>
          <w:ilvl w:val="1"/>
          <w:numId w:val="16"/>
        </w:numPr>
        <w:jc w:val="both"/>
        <w:rPr>
          <w:rFonts w:ascii="Garamond" w:hAnsi="Garamond"/>
          <w:b/>
          <w:sz w:val="24"/>
          <w:szCs w:val="24"/>
        </w:rPr>
      </w:pPr>
      <w:r w:rsidRPr="007B27A2">
        <w:rPr>
          <w:rFonts w:ascii="Garamond" w:hAnsi="Garamond"/>
          <w:b/>
          <w:sz w:val="24"/>
          <w:szCs w:val="24"/>
        </w:rPr>
        <w:t>The Basis for Promotion:</w:t>
      </w:r>
      <w:bookmarkEnd w:id="4"/>
      <w:bookmarkEnd w:id="5"/>
      <w:bookmarkEnd w:id="6"/>
      <w:bookmarkEnd w:id="7"/>
    </w:p>
    <w:p w14:paraId="5343782B" w14:textId="297925B5" w:rsidR="00EC64F6" w:rsidRPr="007B27A2" w:rsidRDefault="00EC64F6" w:rsidP="00A05098">
      <w:pPr>
        <w:numPr>
          <w:ilvl w:val="0"/>
          <w:numId w:val="25"/>
        </w:numPr>
        <w:spacing w:after="0" w:line="240" w:lineRule="auto"/>
        <w:jc w:val="both"/>
        <w:rPr>
          <w:rFonts w:ascii="Garamond" w:hAnsi="Garamond"/>
          <w:sz w:val="24"/>
          <w:szCs w:val="24"/>
        </w:rPr>
      </w:pPr>
      <w:r w:rsidRPr="007B27A2">
        <w:rPr>
          <w:rFonts w:ascii="Garamond" w:hAnsi="Garamond"/>
          <w:sz w:val="24"/>
          <w:szCs w:val="24"/>
        </w:rPr>
        <w:t xml:space="preserve">An employee is expected to complete one year service with </w:t>
      </w:r>
      <w:r w:rsidR="00A27D81" w:rsidRPr="007B27A2">
        <w:rPr>
          <w:rFonts w:ascii="Garamond" w:hAnsi="Garamond"/>
          <w:sz w:val="24"/>
          <w:szCs w:val="24"/>
        </w:rPr>
        <w:t>the NTA</w:t>
      </w:r>
      <w:r w:rsidRPr="007B27A2">
        <w:rPr>
          <w:rFonts w:ascii="Garamond" w:hAnsi="Garamond"/>
          <w:sz w:val="24"/>
          <w:szCs w:val="24"/>
        </w:rPr>
        <w:t xml:space="preserve"> before he/she can be eligible for promotion. However, the </w:t>
      </w:r>
      <w:r w:rsidR="007B3AFB" w:rsidRPr="007B27A2">
        <w:rPr>
          <w:rFonts w:ascii="Garamond" w:hAnsi="Garamond"/>
          <w:sz w:val="24"/>
          <w:szCs w:val="24"/>
        </w:rPr>
        <w:t xml:space="preserve">Managing </w:t>
      </w:r>
      <w:r w:rsidRPr="007B27A2">
        <w:rPr>
          <w:rFonts w:ascii="Garamond" w:hAnsi="Garamond"/>
          <w:sz w:val="24"/>
          <w:szCs w:val="24"/>
        </w:rPr>
        <w:t>Director or his designate may consider promotion on exceptional cases when necessary.</w:t>
      </w:r>
    </w:p>
    <w:p w14:paraId="5E65EA6D" w14:textId="77777777" w:rsidR="00EC64F6" w:rsidRPr="007B27A2" w:rsidRDefault="00EC64F6" w:rsidP="00803436">
      <w:pPr>
        <w:jc w:val="both"/>
        <w:rPr>
          <w:rFonts w:ascii="Garamond" w:hAnsi="Garamond"/>
          <w:sz w:val="24"/>
          <w:szCs w:val="24"/>
        </w:rPr>
      </w:pPr>
    </w:p>
    <w:p w14:paraId="06DF4B84" w14:textId="77777777" w:rsidR="00EC64F6" w:rsidRPr="007B27A2" w:rsidRDefault="00EC64F6" w:rsidP="00A05098">
      <w:pPr>
        <w:numPr>
          <w:ilvl w:val="0"/>
          <w:numId w:val="25"/>
        </w:numPr>
        <w:spacing w:after="0" w:line="240" w:lineRule="auto"/>
        <w:jc w:val="both"/>
        <w:rPr>
          <w:rFonts w:ascii="Garamond" w:hAnsi="Garamond"/>
          <w:sz w:val="24"/>
          <w:szCs w:val="24"/>
        </w:rPr>
      </w:pPr>
      <w:r w:rsidRPr="007B27A2">
        <w:rPr>
          <w:rFonts w:ascii="Garamond" w:hAnsi="Garamond"/>
          <w:sz w:val="24"/>
          <w:szCs w:val="24"/>
        </w:rPr>
        <w:t>Only employees with the minimum qualifications required for the vacancy shall be considered as candidates for promotion.</w:t>
      </w:r>
    </w:p>
    <w:p w14:paraId="3F60BA5B" w14:textId="77777777" w:rsidR="00EC64F6" w:rsidRPr="007B27A2" w:rsidRDefault="00EC64F6" w:rsidP="00803436">
      <w:pPr>
        <w:jc w:val="both"/>
        <w:rPr>
          <w:rFonts w:ascii="Garamond" w:hAnsi="Garamond"/>
          <w:sz w:val="24"/>
          <w:szCs w:val="24"/>
        </w:rPr>
      </w:pPr>
    </w:p>
    <w:p w14:paraId="7CD9FFC2" w14:textId="77777777" w:rsidR="00EC64F6" w:rsidRPr="007B27A2" w:rsidRDefault="00EC64F6" w:rsidP="00A05098">
      <w:pPr>
        <w:numPr>
          <w:ilvl w:val="0"/>
          <w:numId w:val="25"/>
        </w:numPr>
        <w:spacing w:after="0" w:line="240" w:lineRule="auto"/>
        <w:jc w:val="both"/>
        <w:rPr>
          <w:rFonts w:ascii="Garamond" w:hAnsi="Garamond"/>
          <w:sz w:val="24"/>
          <w:szCs w:val="24"/>
        </w:rPr>
      </w:pPr>
      <w:r w:rsidRPr="007B27A2">
        <w:rPr>
          <w:rFonts w:ascii="Garamond" w:hAnsi="Garamond"/>
          <w:sz w:val="24"/>
          <w:szCs w:val="24"/>
        </w:rPr>
        <w:t>In cases where it is found essential, interview or written or other tests could be given to candidates.</w:t>
      </w:r>
    </w:p>
    <w:p w14:paraId="5235B959" w14:textId="77777777" w:rsidR="00EC64F6" w:rsidRPr="007B27A2" w:rsidRDefault="00EC64F6" w:rsidP="00803436">
      <w:pPr>
        <w:jc w:val="both"/>
        <w:rPr>
          <w:rFonts w:ascii="Garamond" w:hAnsi="Garamond"/>
          <w:sz w:val="24"/>
          <w:szCs w:val="24"/>
        </w:rPr>
      </w:pPr>
    </w:p>
    <w:p w14:paraId="77B9F1DD" w14:textId="404BD9B4" w:rsidR="00D337F6" w:rsidRPr="007B27A2" w:rsidRDefault="00EC64F6" w:rsidP="00CB7364">
      <w:pPr>
        <w:numPr>
          <w:ilvl w:val="0"/>
          <w:numId w:val="25"/>
        </w:numPr>
        <w:spacing w:after="0" w:line="240" w:lineRule="auto"/>
        <w:jc w:val="both"/>
        <w:rPr>
          <w:rFonts w:ascii="Garamond" w:hAnsi="Garamond"/>
          <w:sz w:val="24"/>
          <w:szCs w:val="24"/>
        </w:rPr>
      </w:pPr>
      <w:r w:rsidRPr="007B27A2">
        <w:rPr>
          <w:rFonts w:ascii="Garamond" w:hAnsi="Garamond"/>
          <w:sz w:val="24"/>
          <w:szCs w:val="24"/>
        </w:rPr>
        <w:t>It is not considered as promotion if it is with in the same grade. It is norm</w:t>
      </w:r>
      <w:r w:rsidR="00CB7364" w:rsidRPr="007B27A2">
        <w:rPr>
          <w:rFonts w:ascii="Garamond" w:hAnsi="Garamond"/>
          <w:sz w:val="24"/>
          <w:szCs w:val="24"/>
        </w:rPr>
        <w:t>ally called a lateral transfer.</w:t>
      </w:r>
    </w:p>
    <w:p w14:paraId="6F2F1215" w14:textId="0292E0B6" w:rsidR="00EC64F6" w:rsidRPr="007B27A2" w:rsidRDefault="00EC64F6" w:rsidP="008E61FA">
      <w:pPr>
        <w:pStyle w:val="ListParagraph"/>
        <w:numPr>
          <w:ilvl w:val="1"/>
          <w:numId w:val="16"/>
        </w:numPr>
        <w:jc w:val="both"/>
        <w:rPr>
          <w:rFonts w:ascii="Garamond" w:hAnsi="Garamond"/>
          <w:b/>
          <w:sz w:val="24"/>
          <w:szCs w:val="24"/>
        </w:rPr>
      </w:pPr>
      <w:r w:rsidRPr="007B27A2">
        <w:rPr>
          <w:rFonts w:ascii="Garamond" w:hAnsi="Garamond"/>
          <w:b/>
          <w:sz w:val="24"/>
          <w:szCs w:val="24"/>
        </w:rPr>
        <w:lastRenderedPageBreak/>
        <w:t>Promotion to a higher and new position:</w:t>
      </w:r>
    </w:p>
    <w:p w14:paraId="4CE49170" w14:textId="6B5D074D" w:rsidR="00EC64F6" w:rsidRPr="007B27A2" w:rsidRDefault="00EC64F6" w:rsidP="00A05098">
      <w:pPr>
        <w:numPr>
          <w:ilvl w:val="0"/>
          <w:numId w:val="26"/>
        </w:numPr>
        <w:spacing w:after="0" w:line="240" w:lineRule="auto"/>
        <w:jc w:val="both"/>
        <w:rPr>
          <w:rFonts w:ascii="Garamond" w:hAnsi="Garamond"/>
          <w:sz w:val="24"/>
          <w:szCs w:val="24"/>
        </w:rPr>
      </w:pPr>
      <w:r w:rsidRPr="007B27A2">
        <w:rPr>
          <w:rFonts w:ascii="Garamond" w:hAnsi="Garamond"/>
          <w:sz w:val="24"/>
          <w:szCs w:val="24"/>
        </w:rPr>
        <w:t>The employee promoted to a new position will receive a minimum of a 10 % increase over their current salary for the new position/grade.   If the starting salary for the new grade is higher than 10% of the employee’s current salary, the salary of the new grade will be maintained for the employee.</w:t>
      </w:r>
      <w:r w:rsidR="00027762" w:rsidRPr="007B27A2">
        <w:rPr>
          <w:rFonts w:ascii="Garamond" w:hAnsi="Garamond"/>
          <w:sz w:val="24"/>
          <w:szCs w:val="24"/>
        </w:rPr>
        <w:t xml:space="preserve"> All increment in salary and benefits shall be given after the completion of the probationary period.</w:t>
      </w:r>
      <w:r w:rsidRPr="007B27A2">
        <w:rPr>
          <w:rFonts w:ascii="Garamond" w:hAnsi="Garamond"/>
          <w:sz w:val="24"/>
          <w:szCs w:val="24"/>
        </w:rPr>
        <w:t xml:space="preserve"> Employees promoted to a higher position will have a probationary period determined case by case. The </w:t>
      </w:r>
      <w:r w:rsidR="0005043C" w:rsidRPr="007B27A2">
        <w:rPr>
          <w:rFonts w:ascii="Garamond" w:hAnsi="Garamond"/>
          <w:sz w:val="24"/>
          <w:szCs w:val="24"/>
        </w:rPr>
        <w:t>Managing Director</w:t>
      </w:r>
      <w:r w:rsidRPr="007B27A2">
        <w:rPr>
          <w:rFonts w:ascii="Garamond" w:hAnsi="Garamond"/>
          <w:sz w:val="24"/>
          <w:szCs w:val="24"/>
        </w:rPr>
        <w:t xml:space="preserve"> could also decide the amount of increase in salary of employees up on promotion based </w:t>
      </w:r>
      <w:r w:rsidR="00CB7364" w:rsidRPr="007B27A2">
        <w:rPr>
          <w:rFonts w:ascii="Garamond" w:hAnsi="Garamond"/>
          <w:sz w:val="24"/>
          <w:szCs w:val="24"/>
        </w:rPr>
        <w:t xml:space="preserve">on </w:t>
      </w:r>
      <w:r w:rsidRPr="007B27A2">
        <w:rPr>
          <w:rFonts w:ascii="Garamond" w:hAnsi="Garamond"/>
          <w:sz w:val="24"/>
          <w:szCs w:val="24"/>
        </w:rPr>
        <w:t xml:space="preserve">other factors including inconsistency of application of previous salary scales.  </w:t>
      </w:r>
    </w:p>
    <w:p w14:paraId="279E16D8" w14:textId="77777777" w:rsidR="006C0CEE" w:rsidRPr="007B27A2" w:rsidRDefault="006C0CEE" w:rsidP="006C0CEE">
      <w:pPr>
        <w:spacing w:after="0" w:line="240" w:lineRule="auto"/>
        <w:ind w:left="720"/>
        <w:jc w:val="both"/>
        <w:rPr>
          <w:rFonts w:ascii="Garamond" w:hAnsi="Garamond"/>
          <w:sz w:val="24"/>
          <w:szCs w:val="24"/>
        </w:rPr>
      </w:pPr>
    </w:p>
    <w:p w14:paraId="77AC4E06" w14:textId="77FE9B0F" w:rsidR="00EC64F6" w:rsidRPr="007B27A2" w:rsidRDefault="00EC64F6" w:rsidP="00A05098">
      <w:pPr>
        <w:numPr>
          <w:ilvl w:val="0"/>
          <w:numId w:val="26"/>
        </w:numPr>
        <w:spacing w:after="0" w:line="240" w:lineRule="auto"/>
        <w:jc w:val="both"/>
        <w:rPr>
          <w:rFonts w:ascii="Garamond" w:hAnsi="Garamond"/>
          <w:sz w:val="24"/>
          <w:szCs w:val="24"/>
        </w:rPr>
      </w:pPr>
      <w:r w:rsidRPr="007B27A2">
        <w:rPr>
          <w:rFonts w:ascii="Garamond" w:hAnsi="Garamond"/>
          <w:sz w:val="24"/>
          <w:szCs w:val="24"/>
        </w:rPr>
        <w:t xml:space="preserve">During the probationary period, which will be determined by HR and the </w:t>
      </w:r>
      <w:r w:rsidR="005C52C0" w:rsidRPr="007B27A2">
        <w:rPr>
          <w:rFonts w:ascii="Garamond" w:hAnsi="Garamond"/>
          <w:sz w:val="24"/>
          <w:szCs w:val="24"/>
        </w:rPr>
        <w:t xml:space="preserve">Department </w:t>
      </w:r>
      <w:r w:rsidRPr="007B27A2">
        <w:rPr>
          <w:rFonts w:ascii="Garamond" w:hAnsi="Garamond"/>
          <w:sz w:val="24"/>
          <w:szCs w:val="24"/>
        </w:rPr>
        <w:t>Manager, th</w:t>
      </w:r>
      <w:r w:rsidR="005C52C0" w:rsidRPr="007B27A2">
        <w:rPr>
          <w:rFonts w:ascii="Garamond" w:hAnsi="Garamond"/>
          <w:sz w:val="24"/>
          <w:szCs w:val="24"/>
        </w:rPr>
        <w:t>e employee promoted will retain</w:t>
      </w:r>
      <w:r w:rsidRPr="007B27A2">
        <w:rPr>
          <w:rFonts w:ascii="Garamond" w:hAnsi="Garamond"/>
          <w:sz w:val="24"/>
          <w:szCs w:val="24"/>
        </w:rPr>
        <w:t xml:space="preserve"> the salary as</w:t>
      </w:r>
      <w:r w:rsidR="005C52C0" w:rsidRPr="007B27A2">
        <w:rPr>
          <w:rFonts w:ascii="Garamond" w:hAnsi="Garamond"/>
          <w:sz w:val="24"/>
          <w:szCs w:val="24"/>
        </w:rPr>
        <w:t xml:space="preserve"> well as the benefits of the previous</w:t>
      </w:r>
      <w:r w:rsidRPr="007B27A2">
        <w:rPr>
          <w:rFonts w:ascii="Garamond" w:hAnsi="Garamond"/>
          <w:sz w:val="24"/>
          <w:szCs w:val="24"/>
        </w:rPr>
        <w:t xml:space="preserve"> position. </w:t>
      </w:r>
    </w:p>
    <w:p w14:paraId="283A424E" w14:textId="77777777" w:rsidR="00EC64F6" w:rsidRPr="007B27A2" w:rsidRDefault="00EC64F6" w:rsidP="00803436">
      <w:pPr>
        <w:jc w:val="both"/>
        <w:rPr>
          <w:rFonts w:ascii="Garamond" w:hAnsi="Garamond"/>
          <w:sz w:val="24"/>
          <w:szCs w:val="24"/>
        </w:rPr>
      </w:pPr>
    </w:p>
    <w:p w14:paraId="5E0E6334" w14:textId="1F5AF63F" w:rsidR="00EC64F6" w:rsidRPr="007B27A2" w:rsidRDefault="00EC64F6" w:rsidP="00A05098">
      <w:pPr>
        <w:numPr>
          <w:ilvl w:val="0"/>
          <w:numId w:val="26"/>
        </w:numPr>
        <w:spacing w:after="0" w:line="240" w:lineRule="auto"/>
        <w:jc w:val="both"/>
        <w:rPr>
          <w:rFonts w:ascii="Garamond" w:hAnsi="Garamond"/>
          <w:sz w:val="24"/>
          <w:szCs w:val="24"/>
        </w:rPr>
      </w:pPr>
      <w:r w:rsidRPr="007B27A2">
        <w:rPr>
          <w:rFonts w:ascii="Garamond" w:hAnsi="Garamond"/>
          <w:sz w:val="24"/>
          <w:szCs w:val="24"/>
        </w:rPr>
        <w:t>The employee’s performance will be evaluated one week before the end of his/her probationary period.  If successful the employee will b</w:t>
      </w:r>
      <w:r w:rsidR="005C52C0" w:rsidRPr="007B27A2">
        <w:rPr>
          <w:rFonts w:ascii="Garamond" w:hAnsi="Garamond"/>
          <w:sz w:val="24"/>
          <w:szCs w:val="24"/>
        </w:rPr>
        <w:t>e confirmed in his/her new position and receive the salary and benefits for the new position.</w:t>
      </w:r>
    </w:p>
    <w:p w14:paraId="6900BCEC" w14:textId="77777777" w:rsidR="00EC64F6" w:rsidRPr="007B27A2" w:rsidRDefault="00EC64F6" w:rsidP="00803436">
      <w:pPr>
        <w:jc w:val="both"/>
        <w:rPr>
          <w:rFonts w:ascii="Garamond" w:hAnsi="Garamond"/>
          <w:sz w:val="24"/>
          <w:szCs w:val="24"/>
        </w:rPr>
      </w:pPr>
    </w:p>
    <w:p w14:paraId="5C5C8D50" w14:textId="0170A4E0" w:rsidR="00EC64F6" w:rsidRPr="007B27A2" w:rsidRDefault="00EC64F6" w:rsidP="00A05098">
      <w:pPr>
        <w:numPr>
          <w:ilvl w:val="0"/>
          <w:numId w:val="26"/>
        </w:numPr>
        <w:spacing w:after="0" w:line="240" w:lineRule="auto"/>
        <w:jc w:val="both"/>
        <w:rPr>
          <w:rFonts w:ascii="Garamond" w:hAnsi="Garamond"/>
          <w:sz w:val="24"/>
          <w:szCs w:val="24"/>
        </w:rPr>
      </w:pPr>
      <w:r w:rsidRPr="007B27A2">
        <w:rPr>
          <w:rFonts w:ascii="Garamond" w:hAnsi="Garamond"/>
          <w:sz w:val="24"/>
          <w:szCs w:val="24"/>
        </w:rPr>
        <w:t xml:space="preserve">If the performance during the probationary period is below requirements, the employee will be reinstated to the position held prior to the selection for the new position. </w:t>
      </w:r>
    </w:p>
    <w:p w14:paraId="65A61F43" w14:textId="77777777" w:rsidR="00EC64F6" w:rsidRPr="007B27A2" w:rsidRDefault="00EC64F6" w:rsidP="00803436">
      <w:pPr>
        <w:jc w:val="both"/>
        <w:rPr>
          <w:rFonts w:ascii="Garamond" w:hAnsi="Garamond"/>
          <w:sz w:val="24"/>
          <w:szCs w:val="24"/>
        </w:rPr>
      </w:pPr>
    </w:p>
    <w:p w14:paraId="200605AC" w14:textId="00004190" w:rsidR="00345762" w:rsidRPr="007B27A2" w:rsidRDefault="00345762"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Discipline</w:t>
      </w:r>
      <w:r w:rsidR="006C0CEE" w:rsidRPr="007B27A2">
        <w:rPr>
          <w:rFonts w:ascii="Garamond" w:hAnsi="Garamond"/>
          <w:b/>
          <w:sz w:val="24"/>
          <w:szCs w:val="24"/>
        </w:rPr>
        <w:t>-</w:t>
      </w:r>
      <w:r w:rsidRPr="007B27A2">
        <w:rPr>
          <w:rFonts w:ascii="Garamond" w:hAnsi="Garamond"/>
          <w:b/>
          <w:sz w:val="24"/>
          <w:szCs w:val="24"/>
        </w:rPr>
        <w:t>Policy statement</w:t>
      </w:r>
    </w:p>
    <w:p w14:paraId="2214650A" w14:textId="458638B8" w:rsidR="00345762" w:rsidRPr="007B27A2" w:rsidRDefault="00345762" w:rsidP="00803436">
      <w:pPr>
        <w:jc w:val="both"/>
        <w:rPr>
          <w:rFonts w:ascii="Garamond" w:hAnsi="Garamond"/>
          <w:sz w:val="24"/>
          <w:szCs w:val="24"/>
        </w:rPr>
      </w:pPr>
      <w:r w:rsidRPr="007B27A2">
        <w:rPr>
          <w:rFonts w:ascii="Garamond" w:hAnsi="Garamond"/>
          <w:sz w:val="24"/>
          <w:szCs w:val="24"/>
        </w:rPr>
        <w:t xml:space="preserve">By accepting employment with </w:t>
      </w:r>
      <w:r w:rsidR="00E72716" w:rsidRPr="007B27A2">
        <w:rPr>
          <w:rFonts w:ascii="Garamond" w:hAnsi="Garamond"/>
          <w:sz w:val="24"/>
          <w:szCs w:val="24"/>
        </w:rPr>
        <w:t>NTA</w:t>
      </w:r>
      <w:r w:rsidRPr="007B27A2">
        <w:rPr>
          <w:rFonts w:ascii="Garamond" w:hAnsi="Garamond"/>
          <w:sz w:val="24"/>
          <w:szCs w:val="24"/>
        </w:rPr>
        <w:t xml:space="preserve">, an employee shall agree thereby to work in a responsible, harmonious and productive manner, to be loyal to the </w:t>
      </w:r>
      <w:r w:rsidR="006C0CEE" w:rsidRPr="007B27A2">
        <w:rPr>
          <w:rFonts w:ascii="Garamond" w:hAnsi="Garamond"/>
          <w:sz w:val="24"/>
          <w:szCs w:val="24"/>
        </w:rPr>
        <w:t>Institution</w:t>
      </w:r>
      <w:r w:rsidRPr="007B27A2">
        <w:rPr>
          <w:rFonts w:ascii="Garamond" w:hAnsi="Garamond"/>
          <w:sz w:val="24"/>
          <w:szCs w:val="24"/>
        </w:rPr>
        <w:t xml:space="preserve">, and to act in a manner conducive to the accomplishment of the </w:t>
      </w:r>
      <w:r w:rsidR="006C0CEE" w:rsidRPr="007B27A2">
        <w:rPr>
          <w:rFonts w:ascii="Garamond" w:hAnsi="Garamond"/>
          <w:sz w:val="24"/>
          <w:szCs w:val="24"/>
        </w:rPr>
        <w:t>Institution’s</w:t>
      </w:r>
      <w:r w:rsidRPr="007B27A2">
        <w:rPr>
          <w:rFonts w:ascii="Garamond" w:hAnsi="Garamond"/>
          <w:sz w:val="24"/>
          <w:szCs w:val="24"/>
        </w:rPr>
        <w:t xml:space="preserve"> </w:t>
      </w:r>
      <w:r w:rsidR="00D42BDC" w:rsidRPr="007B27A2">
        <w:rPr>
          <w:rFonts w:ascii="Garamond" w:hAnsi="Garamond"/>
          <w:sz w:val="24"/>
          <w:szCs w:val="24"/>
        </w:rPr>
        <w:t xml:space="preserve">vision and </w:t>
      </w:r>
      <w:r w:rsidR="00F60894" w:rsidRPr="007B27A2">
        <w:rPr>
          <w:rFonts w:ascii="Garamond" w:hAnsi="Garamond"/>
          <w:sz w:val="24"/>
          <w:szCs w:val="24"/>
        </w:rPr>
        <w:t xml:space="preserve">mission </w:t>
      </w:r>
      <w:r w:rsidRPr="007B27A2">
        <w:rPr>
          <w:rFonts w:ascii="Garamond" w:hAnsi="Garamond"/>
          <w:sz w:val="24"/>
          <w:szCs w:val="24"/>
        </w:rPr>
        <w:t xml:space="preserve">as well as demonstrates the value of </w:t>
      </w:r>
      <w:r w:rsidR="00F60894" w:rsidRPr="007B27A2">
        <w:rPr>
          <w:rFonts w:ascii="Garamond" w:hAnsi="Garamond"/>
          <w:sz w:val="24"/>
          <w:szCs w:val="24"/>
        </w:rPr>
        <w:t>NTA</w:t>
      </w:r>
      <w:r w:rsidRPr="007B27A2">
        <w:rPr>
          <w:rFonts w:ascii="Garamond" w:hAnsi="Garamond"/>
          <w:sz w:val="24"/>
          <w:szCs w:val="24"/>
        </w:rPr>
        <w:t xml:space="preserve"> and professional </w:t>
      </w:r>
      <w:r w:rsidR="00F60894" w:rsidRPr="007B27A2">
        <w:rPr>
          <w:rFonts w:ascii="Garamond" w:hAnsi="Garamond"/>
          <w:sz w:val="24"/>
          <w:szCs w:val="24"/>
        </w:rPr>
        <w:t xml:space="preserve">conduct </w:t>
      </w:r>
      <w:r w:rsidRPr="007B27A2">
        <w:rPr>
          <w:rFonts w:ascii="Garamond" w:hAnsi="Garamond"/>
          <w:sz w:val="24"/>
          <w:szCs w:val="24"/>
        </w:rPr>
        <w:t xml:space="preserve">required. The employee agrees, by accepting an appointment, to abide by the rules and regulations of the </w:t>
      </w:r>
      <w:r w:rsidR="00DA263F" w:rsidRPr="007B27A2">
        <w:rPr>
          <w:rFonts w:ascii="Garamond" w:hAnsi="Garamond"/>
          <w:sz w:val="24"/>
          <w:szCs w:val="24"/>
        </w:rPr>
        <w:t xml:space="preserve">National Transit Authority </w:t>
      </w:r>
      <w:r w:rsidRPr="007B27A2">
        <w:rPr>
          <w:rFonts w:ascii="Garamond" w:hAnsi="Garamond"/>
          <w:sz w:val="24"/>
          <w:szCs w:val="24"/>
        </w:rPr>
        <w:t xml:space="preserve">as stated in </w:t>
      </w:r>
      <w:r w:rsidR="00D77263" w:rsidRPr="007B27A2">
        <w:rPr>
          <w:rFonts w:ascii="Garamond" w:hAnsi="Garamond"/>
          <w:sz w:val="24"/>
          <w:szCs w:val="24"/>
        </w:rPr>
        <w:t>our code of conduct and ethics</w:t>
      </w:r>
      <w:r w:rsidRPr="007B27A2">
        <w:rPr>
          <w:rFonts w:ascii="Garamond" w:hAnsi="Garamond"/>
          <w:sz w:val="24"/>
          <w:szCs w:val="24"/>
        </w:rPr>
        <w:t xml:space="preserve"> and </w:t>
      </w:r>
      <w:smartTag w:uri="urn:schemas-microsoft-com:office:smarttags" w:element="PersonName">
        <w:r w:rsidRPr="007B27A2">
          <w:rPr>
            <w:rFonts w:ascii="Garamond" w:hAnsi="Garamond"/>
            <w:sz w:val="24"/>
            <w:szCs w:val="24"/>
          </w:rPr>
          <w:t>Human Resource</w:t>
        </w:r>
      </w:smartTag>
      <w:r w:rsidRPr="007B27A2">
        <w:rPr>
          <w:rFonts w:ascii="Garamond" w:hAnsi="Garamond"/>
          <w:sz w:val="24"/>
          <w:szCs w:val="24"/>
        </w:rPr>
        <w:t xml:space="preserve">s Manual and in any other lawful, reasonable instructions, written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verbal, given by the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ized personnel of the </w:t>
      </w:r>
      <w:r w:rsidR="00302BA7" w:rsidRPr="007B27A2">
        <w:rPr>
          <w:rFonts w:ascii="Garamond" w:hAnsi="Garamond"/>
          <w:sz w:val="24"/>
          <w:szCs w:val="24"/>
        </w:rPr>
        <w:t>Institution</w:t>
      </w:r>
      <w:r w:rsidRPr="007B27A2">
        <w:rPr>
          <w:rFonts w:ascii="Garamond" w:hAnsi="Garamond"/>
          <w:sz w:val="24"/>
          <w:szCs w:val="24"/>
        </w:rPr>
        <w:t>.</w:t>
      </w:r>
    </w:p>
    <w:p w14:paraId="365CF7F9" w14:textId="77777777" w:rsidR="00345762" w:rsidRPr="007B27A2" w:rsidRDefault="00345762" w:rsidP="00803436">
      <w:pPr>
        <w:jc w:val="both"/>
        <w:rPr>
          <w:rFonts w:ascii="Garamond" w:hAnsi="Garamond"/>
          <w:sz w:val="24"/>
          <w:szCs w:val="24"/>
        </w:rPr>
      </w:pPr>
      <w:r w:rsidRPr="007B27A2">
        <w:rPr>
          <w:rFonts w:ascii="Garamond" w:hAnsi="Garamond"/>
          <w:sz w:val="24"/>
          <w:szCs w:val="24"/>
        </w:rPr>
        <w:t>Any infraction by an employee will be dealt with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ding to the disciplinary guidelines stated below.</w:t>
      </w:r>
    </w:p>
    <w:p w14:paraId="7CB78E84" w14:textId="1A12EF7C" w:rsidR="006C0CEE" w:rsidRPr="007B27A2" w:rsidRDefault="00345762" w:rsidP="00803436">
      <w:pPr>
        <w:jc w:val="both"/>
        <w:rPr>
          <w:rFonts w:ascii="Garamond" w:hAnsi="Garamond"/>
          <w:sz w:val="24"/>
          <w:szCs w:val="24"/>
        </w:rPr>
      </w:pPr>
      <w:r w:rsidRPr="007B27A2">
        <w:rPr>
          <w:rFonts w:ascii="Garamond" w:hAnsi="Garamond"/>
          <w:sz w:val="24"/>
          <w:szCs w:val="24"/>
        </w:rPr>
        <w:t>The following definitions of infractions are intended to provide examples of behavior inc</w:t>
      </w:r>
      <w:r w:rsidR="005C52C0" w:rsidRPr="007B27A2">
        <w:rPr>
          <w:rFonts w:ascii="Garamond" w:hAnsi="Garamond"/>
          <w:sz w:val="24"/>
          <w:szCs w:val="24"/>
        </w:rPr>
        <w:t>onsistent with the institution’</w:t>
      </w:r>
      <w:r w:rsidRPr="007B27A2">
        <w:rPr>
          <w:rFonts w:ascii="Garamond" w:hAnsi="Garamond"/>
          <w:sz w:val="24"/>
          <w:szCs w:val="24"/>
        </w:rPr>
        <w:t>s principles and they should not be understood to constitute an exhaustive list. Offences committed out</w:t>
      </w:r>
      <w:r w:rsidR="007D6855" w:rsidRPr="007B27A2">
        <w:rPr>
          <w:rFonts w:ascii="Garamond" w:hAnsi="Garamond"/>
          <w:sz w:val="24"/>
          <w:szCs w:val="24"/>
        </w:rPr>
        <w:t>side those listed below will be</w:t>
      </w:r>
      <w:r w:rsidR="006C0CEE" w:rsidRPr="007B27A2">
        <w:rPr>
          <w:rFonts w:ascii="Garamond" w:hAnsi="Garamond"/>
          <w:sz w:val="24"/>
          <w:szCs w:val="24"/>
        </w:rPr>
        <w:t xml:space="preserve"> </w:t>
      </w:r>
      <w:r w:rsidRPr="007B27A2">
        <w:rPr>
          <w:rFonts w:ascii="Garamond" w:hAnsi="Garamond"/>
          <w:sz w:val="24"/>
          <w:szCs w:val="24"/>
        </w:rPr>
        <w:t xml:space="preserve">fully examined by a committee appointed by the </w:t>
      </w:r>
      <w:r w:rsidR="006C0CEE" w:rsidRPr="007B27A2">
        <w:rPr>
          <w:rFonts w:ascii="Garamond" w:hAnsi="Garamond"/>
          <w:sz w:val="24"/>
          <w:szCs w:val="24"/>
        </w:rPr>
        <w:t>Managing Director</w:t>
      </w:r>
      <w:r w:rsidRPr="007B27A2">
        <w:rPr>
          <w:rFonts w:ascii="Garamond" w:hAnsi="Garamond"/>
          <w:sz w:val="24"/>
          <w:szCs w:val="24"/>
        </w:rPr>
        <w:t xml:space="preserve">. The committee will recommend the appropriate action to be taken against the employee </w:t>
      </w:r>
      <w:r w:rsidR="007D6855" w:rsidRPr="007B27A2">
        <w:rPr>
          <w:rFonts w:ascii="Garamond" w:hAnsi="Garamond"/>
          <w:sz w:val="24"/>
          <w:szCs w:val="24"/>
        </w:rPr>
        <w:t>in line with the decent work act and other national regulations</w:t>
      </w:r>
      <w:r w:rsidRPr="007B27A2">
        <w:rPr>
          <w:rFonts w:ascii="Garamond" w:hAnsi="Garamond"/>
          <w:sz w:val="24"/>
          <w:szCs w:val="24"/>
        </w:rPr>
        <w:t xml:space="preserve">.  </w:t>
      </w:r>
    </w:p>
    <w:p w14:paraId="530B4ED3" w14:textId="2181E4FB" w:rsidR="00345762" w:rsidRPr="007B27A2" w:rsidRDefault="00345762"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Classifications of offense and correspondent Penalties</w:t>
      </w:r>
    </w:p>
    <w:p w14:paraId="73DBDAC7" w14:textId="269E56E6" w:rsidR="00345762" w:rsidRPr="007B27A2" w:rsidRDefault="007D6855" w:rsidP="00803436">
      <w:pPr>
        <w:jc w:val="both"/>
        <w:rPr>
          <w:rFonts w:ascii="Garamond" w:hAnsi="Garamond"/>
          <w:sz w:val="24"/>
          <w:szCs w:val="24"/>
        </w:rPr>
      </w:pPr>
      <w:r w:rsidRPr="007B27A2">
        <w:rPr>
          <w:rFonts w:ascii="Garamond" w:hAnsi="Garamond"/>
          <w:sz w:val="24"/>
          <w:szCs w:val="24"/>
        </w:rPr>
        <w:t xml:space="preserve">           </w:t>
      </w:r>
      <w:r w:rsidR="00EB3638" w:rsidRPr="007B27A2">
        <w:rPr>
          <w:rFonts w:ascii="Garamond" w:hAnsi="Garamond"/>
          <w:sz w:val="24"/>
          <w:szCs w:val="24"/>
        </w:rPr>
        <w:t xml:space="preserve">NTA </w:t>
      </w:r>
      <w:r w:rsidR="00345762" w:rsidRPr="007B27A2">
        <w:rPr>
          <w:rFonts w:ascii="Garamond" w:hAnsi="Garamond"/>
          <w:sz w:val="24"/>
          <w:szCs w:val="24"/>
        </w:rPr>
        <w:t>may apply the following disciplinary measures for breaches:</w:t>
      </w:r>
    </w:p>
    <w:p w14:paraId="3FFA8A06" w14:textId="77777777" w:rsidR="00345762" w:rsidRPr="007B27A2" w:rsidRDefault="00345762" w:rsidP="00A05098">
      <w:pPr>
        <w:numPr>
          <w:ilvl w:val="0"/>
          <w:numId w:val="29"/>
        </w:numPr>
        <w:spacing w:after="0" w:line="240" w:lineRule="auto"/>
        <w:jc w:val="both"/>
        <w:rPr>
          <w:rFonts w:ascii="Garamond" w:hAnsi="Garamond"/>
          <w:sz w:val="24"/>
          <w:szCs w:val="24"/>
        </w:rPr>
      </w:pPr>
      <w:r w:rsidRPr="007B27A2">
        <w:rPr>
          <w:rFonts w:ascii="Garamond" w:hAnsi="Garamond"/>
          <w:sz w:val="24"/>
          <w:szCs w:val="24"/>
        </w:rPr>
        <w:t>Verbal warning;</w:t>
      </w:r>
    </w:p>
    <w:p w14:paraId="0503B4E0" w14:textId="165CCF6F" w:rsidR="007E4838" w:rsidRPr="007B27A2" w:rsidRDefault="007E4838" w:rsidP="00A05098">
      <w:pPr>
        <w:numPr>
          <w:ilvl w:val="0"/>
          <w:numId w:val="29"/>
        </w:numPr>
        <w:spacing w:after="0" w:line="240" w:lineRule="auto"/>
        <w:jc w:val="both"/>
        <w:rPr>
          <w:rFonts w:ascii="Garamond" w:hAnsi="Garamond"/>
          <w:sz w:val="24"/>
          <w:szCs w:val="24"/>
        </w:rPr>
      </w:pPr>
      <w:r w:rsidRPr="007B27A2">
        <w:rPr>
          <w:rFonts w:ascii="Garamond" w:hAnsi="Garamond"/>
          <w:sz w:val="24"/>
          <w:szCs w:val="24"/>
        </w:rPr>
        <w:t>Written warning</w:t>
      </w:r>
    </w:p>
    <w:p w14:paraId="098DD50F" w14:textId="77777777" w:rsidR="00345762" w:rsidRPr="007B27A2" w:rsidRDefault="00345762" w:rsidP="00A05098">
      <w:pPr>
        <w:numPr>
          <w:ilvl w:val="0"/>
          <w:numId w:val="29"/>
        </w:numPr>
        <w:spacing w:after="0" w:line="240" w:lineRule="auto"/>
        <w:jc w:val="both"/>
        <w:rPr>
          <w:rFonts w:ascii="Garamond" w:hAnsi="Garamond"/>
          <w:sz w:val="24"/>
          <w:szCs w:val="24"/>
        </w:rPr>
      </w:pPr>
      <w:r w:rsidRPr="007B27A2">
        <w:rPr>
          <w:rFonts w:ascii="Garamond" w:hAnsi="Garamond"/>
          <w:sz w:val="24"/>
          <w:szCs w:val="24"/>
        </w:rPr>
        <w:lastRenderedPageBreak/>
        <w:t>Suspension of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within the limits of ten days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each offense and thirty days in each calendar year;</w:t>
      </w:r>
    </w:p>
    <w:p w14:paraId="213361DD" w14:textId="77777777" w:rsidR="00345762" w:rsidRPr="007B27A2" w:rsidRDefault="00345762" w:rsidP="00A05098">
      <w:pPr>
        <w:numPr>
          <w:ilvl w:val="0"/>
          <w:numId w:val="29"/>
        </w:numPr>
        <w:spacing w:after="0" w:line="240" w:lineRule="auto"/>
        <w:jc w:val="both"/>
        <w:rPr>
          <w:rFonts w:ascii="Garamond" w:hAnsi="Garamond"/>
          <w:sz w:val="24"/>
          <w:szCs w:val="24"/>
        </w:rPr>
      </w:pPr>
      <w:r w:rsidRPr="007B27A2">
        <w:rPr>
          <w:rFonts w:ascii="Garamond" w:hAnsi="Garamond"/>
          <w:sz w:val="24"/>
          <w:szCs w:val="24"/>
        </w:rPr>
        <w:t>Dismissal.</w:t>
      </w:r>
    </w:p>
    <w:p w14:paraId="4B3E24B7" w14:textId="60A2FE22" w:rsidR="00345762" w:rsidRPr="007B27A2" w:rsidRDefault="00345762" w:rsidP="00803436">
      <w:pPr>
        <w:jc w:val="both"/>
        <w:rPr>
          <w:rFonts w:ascii="Garamond" w:hAnsi="Garamond"/>
          <w:sz w:val="24"/>
          <w:szCs w:val="24"/>
        </w:rPr>
      </w:pPr>
      <w:r w:rsidRPr="007B27A2">
        <w:rPr>
          <w:rFonts w:ascii="Garamond" w:hAnsi="Garamond"/>
          <w:sz w:val="24"/>
          <w:szCs w:val="24"/>
        </w:rPr>
        <w:t xml:space="preserve">In determining the disciplinary measures, it should be taken into account and consider the gravity of the offense, the importance of the injury caused, and in particular, the circumstances in which facts have been produced, the degree of culpability, the economic situation and </w:t>
      </w:r>
      <w:r w:rsidR="009648F6" w:rsidRPr="007B27A2">
        <w:rPr>
          <w:rFonts w:ascii="Garamond" w:hAnsi="Garamond"/>
          <w:sz w:val="24"/>
          <w:szCs w:val="24"/>
        </w:rPr>
        <w:t xml:space="preserve">the professional </w:t>
      </w:r>
      <w:r w:rsidRPr="007B27A2">
        <w:rPr>
          <w:rFonts w:ascii="Garamond" w:hAnsi="Garamond"/>
          <w:sz w:val="24"/>
          <w:szCs w:val="24"/>
        </w:rPr>
        <w:t>conduct of the offender.</w:t>
      </w:r>
    </w:p>
    <w:p w14:paraId="10704EEB" w14:textId="77777777" w:rsidR="00D337F6" w:rsidRPr="007B27A2" w:rsidRDefault="00D337F6" w:rsidP="00803436">
      <w:pPr>
        <w:jc w:val="both"/>
        <w:rPr>
          <w:rFonts w:ascii="Garamond" w:hAnsi="Garamond"/>
          <w:sz w:val="24"/>
          <w:szCs w:val="24"/>
        </w:rPr>
      </w:pPr>
    </w:p>
    <w:p w14:paraId="43884CF2" w14:textId="11C9F75D" w:rsidR="00345762" w:rsidRPr="007B27A2" w:rsidRDefault="00B62CA5" w:rsidP="008E61FA">
      <w:pPr>
        <w:pStyle w:val="ListParagraph"/>
        <w:numPr>
          <w:ilvl w:val="1"/>
          <w:numId w:val="16"/>
        </w:numPr>
        <w:jc w:val="both"/>
        <w:rPr>
          <w:rFonts w:ascii="Garamond" w:hAnsi="Garamond"/>
          <w:b/>
          <w:sz w:val="24"/>
          <w:szCs w:val="24"/>
        </w:rPr>
      </w:pPr>
      <w:bookmarkStart w:id="8" w:name="_Toc367280882"/>
      <w:bookmarkStart w:id="9" w:name="_Toc367281111"/>
      <w:bookmarkStart w:id="10" w:name="_Toc367299943"/>
      <w:bookmarkStart w:id="11" w:name="_Toc440989317"/>
      <w:bookmarkStart w:id="12" w:name="_Toc441505723"/>
      <w:bookmarkStart w:id="13" w:name="_Toc441505998"/>
      <w:bookmarkStart w:id="14" w:name="_Toc441595509"/>
      <w:bookmarkStart w:id="15" w:name="_Toc441597507"/>
      <w:bookmarkStart w:id="16" w:name="_Toc13319220"/>
      <w:bookmarkStart w:id="17" w:name="_Toc98130294"/>
      <w:bookmarkStart w:id="18" w:name="_Toc98130517"/>
      <w:bookmarkStart w:id="19" w:name="_Toc98130779"/>
      <w:bookmarkStart w:id="20" w:name="_Toc98130999"/>
      <w:bookmarkStart w:id="21" w:name="_Toc98131559"/>
      <w:bookmarkStart w:id="22" w:name="_Toc98131808"/>
      <w:bookmarkStart w:id="23" w:name="_Toc98132021"/>
      <w:bookmarkStart w:id="24" w:name="_Toc98133079"/>
      <w:bookmarkStart w:id="25" w:name="_Toc98133563"/>
      <w:bookmarkStart w:id="26" w:name="_Toc218320808"/>
      <w:r w:rsidRPr="007B27A2">
        <w:rPr>
          <w:rFonts w:ascii="Garamond" w:hAnsi="Garamond"/>
          <w:b/>
          <w:sz w:val="24"/>
          <w:szCs w:val="24"/>
        </w:rPr>
        <w:t xml:space="preserve">Major Offenses </w:t>
      </w:r>
      <w:r w:rsidR="00156AD5" w:rsidRPr="007B27A2">
        <w:rPr>
          <w:rFonts w:ascii="Garamond" w:hAnsi="Garamond"/>
          <w:b/>
          <w:sz w:val="24"/>
          <w:szCs w:val="24"/>
        </w:rPr>
        <w:t>for Immediate Dismissal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156AD5" w:rsidRPr="007B27A2">
        <w:rPr>
          <w:rFonts w:ascii="Garamond" w:hAnsi="Garamond"/>
          <w:b/>
          <w:sz w:val="24"/>
          <w:szCs w:val="24"/>
        </w:rPr>
        <w:t>:</w:t>
      </w:r>
    </w:p>
    <w:p w14:paraId="77CA92CB" w14:textId="5CA62687" w:rsidR="005A5746" w:rsidRPr="007B27A2" w:rsidRDefault="00345762" w:rsidP="00803436">
      <w:pPr>
        <w:jc w:val="both"/>
        <w:rPr>
          <w:rFonts w:ascii="Garamond" w:hAnsi="Garamond"/>
          <w:spacing w:val="-3"/>
          <w:sz w:val="24"/>
          <w:szCs w:val="24"/>
          <w:lang w:val="en-GB"/>
        </w:rPr>
      </w:pPr>
      <w:r w:rsidRPr="007B27A2">
        <w:rPr>
          <w:rFonts w:ascii="Garamond" w:hAnsi="Garamond"/>
          <w:sz w:val="24"/>
          <w:szCs w:val="24"/>
        </w:rPr>
        <w:t>The first offence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items listed under can be cause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an immediate dismissal.  In cases where there is high suspicion, but inadequate documentation, of an employee's involvement in any of the offences, the employee may be suspended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up to 30 days until an investigation is completed</w:t>
      </w:r>
      <w:r w:rsidRPr="007B27A2">
        <w:rPr>
          <w:rFonts w:ascii="Garamond" w:hAnsi="Garamond"/>
          <w:spacing w:val="-3"/>
          <w:sz w:val="24"/>
          <w:szCs w:val="24"/>
          <w:lang w:val="en-GB"/>
        </w:rPr>
        <w:t>.</w:t>
      </w:r>
    </w:p>
    <w:tbl>
      <w:tblPr>
        <w:tblStyle w:val="TableGrid"/>
        <w:tblW w:w="0" w:type="auto"/>
        <w:tblLook w:val="04A0" w:firstRow="1" w:lastRow="0" w:firstColumn="1" w:lastColumn="0" w:noHBand="0" w:noVBand="1"/>
      </w:tblPr>
      <w:tblGrid>
        <w:gridCol w:w="3116"/>
        <w:gridCol w:w="3117"/>
        <w:gridCol w:w="3117"/>
      </w:tblGrid>
      <w:tr w:rsidR="007B27A2" w:rsidRPr="007B27A2" w14:paraId="55D90B29" w14:textId="77777777" w:rsidTr="006B354E">
        <w:tc>
          <w:tcPr>
            <w:tcW w:w="3116" w:type="dxa"/>
          </w:tcPr>
          <w:p w14:paraId="28E18633" w14:textId="37ADB4C5" w:rsidR="006B354E" w:rsidRPr="007B27A2" w:rsidRDefault="00054DD4" w:rsidP="00803436">
            <w:pPr>
              <w:jc w:val="both"/>
              <w:rPr>
                <w:rFonts w:ascii="Garamond" w:hAnsi="Garamond"/>
                <w:spacing w:val="-3"/>
                <w:sz w:val="24"/>
                <w:szCs w:val="24"/>
                <w:lang w:val="en-GB"/>
              </w:rPr>
            </w:pPr>
            <w:r w:rsidRPr="007B27A2">
              <w:rPr>
                <w:rFonts w:ascii="Garamond" w:hAnsi="Garamond"/>
                <w:spacing w:val="-3"/>
                <w:sz w:val="24"/>
                <w:szCs w:val="24"/>
                <w:lang w:val="en-GB"/>
              </w:rPr>
              <w:t>Infraction (s)</w:t>
            </w:r>
          </w:p>
        </w:tc>
        <w:tc>
          <w:tcPr>
            <w:tcW w:w="3117" w:type="dxa"/>
          </w:tcPr>
          <w:p w14:paraId="6EE6136A" w14:textId="473775D7" w:rsidR="006B354E"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1</w:t>
            </w:r>
            <w:r w:rsidRPr="007B27A2">
              <w:rPr>
                <w:rFonts w:ascii="Garamond" w:hAnsi="Garamond"/>
                <w:spacing w:val="-3"/>
                <w:sz w:val="24"/>
                <w:szCs w:val="24"/>
                <w:vertAlign w:val="superscript"/>
                <w:lang w:val="en-GB"/>
              </w:rPr>
              <w:t>st</w:t>
            </w:r>
            <w:r w:rsidRPr="007B27A2">
              <w:rPr>
                <w:rFonts w:ascii="Garamond" w:hAnsi="Garamond"/>
                <w:spacing w:val="-3"/>
                <w:sz w:val="24"/>
                <w:szCs w:val="24"/>
                <w:lang w:val="en-GB"/>
              </w:rPr>
              <w:t xml:space="preserve"> Offense</w:t>
            </w:r>
          </w:p>
        </w:tc>
        <w:tc>
          <w:tcPr>
            <w:tcW w:w="3117" w:type="dxa"/>
          </w:tcPr>
          <w:p w14:paraId="0B83AEE4" w14:textId="2E2AE332" w:rsidR="006B354E"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2</w:t>
            </w:r>
            <w:r w:rsidRPr="007B27A2">
              <w:rPr>
                <w:rFonts w:ascii="Garamond" w:hAnsi="Garamond"/>
                <w:spacing w:val="-3"/>
                <w:sz w:val="24"/>
                <w:szCs w:val="24"/>
                <w:vertAlign w:val="superscript"/>
                <w:lang w:val="en-GB"/>
              </w:rPr>
              <w:t>nd</w:t>
            </w:r>
            <w:r w:rsidRPr="007B27A2">
              <w:rPr>
                <w:rFonts w:ascii="Garamond" w:hAnsi="Garamond"/>
                <w:spacing w:val="-3"/>
                <w:sz w:val="24"/>
                <w:szCs w:val="24"/>
                <w:lang w:val="en-GB"/>
              </w:rPr>
              <w:t xml:space="preserve"> Offense</w:t>
            </w:r>
          </w:p>
        </w:tc>
      </w:tr>
      <w:tr w:rsidR="007B27A2" w:rsidRPr="007B27A2" w14:paraId="3DCC2A08" w14:textId="77777777" w:rsidTr="006B354E">
        <w:tc>
          <w:tcPr>
            <w:tcW w:w="3116" w:type="dxa"/>
          </w:tcPr>
          <w:p w14:paraId="42419E90" w14:textId="5336CFFD" w:rsidR="003247B2" w:rsidRPr="007B27A2" w:rsidRDefault="007D6855" w:rsidP="00803436">
            <w:pPr>
              <w:jc w:val="both"/>
              <w:rPr>
                <w:rFonts w:ascii="Garamond" w:hAnsi="Garamond"/>
                <w:sz w:val="24"/>
                <w:szCs w:val="24"/>
              </w:rPr>
            </w:pPr>
            <w:r w:rsidRPr="007B27A2">
              <w:rPr>
                <w:rFonts w:ascii="Garamond" w:hAnsi="Garamond"/>
                <w:sz w:val="24"/>
                <w:szCs w:val="24"/>
              </w:rPr>
              <w:t xml:space="preserve">Physically attacking </w:t>
            </w:r>
            <w:r w:rsidR="003247B2" w:rsidRPr="007B27A2">
              <w:rPr>
                <w:rFonts w:ascii="Garamond" w:hAnsi="Garamond"/>
                <w:sz w:val="24"/>
                <w:szCs w:val="24"/>
              </w:rPr>
              <w:t>another</w:t>
            </w:r>
            <w:r w:rsidR="00054DD4" w:rsidRPr="007B27A2">
              <w:rPr>
                <w:rFonts w:ascii="Garamond" w:hAnsi="Garamond"/>
                <w:sz w:val="24"/>
                <w:szCs w:val="24"/>
              </w:rPr>
              <w:t xml:space="preserve"> NTA employee during or after office hours either within or outside NTA premises</w:t>
            </w:r>
            <w:r w:rsidR="003247B2" w:rsidRPr="007B27A2">
              <w:rPr>
                <w:rFonts w:ascii="Garamond" w:hAnsi="Garamond"/>
                <w:sz w:val="24"/>
                <w:szCs w:val="24"/>
              </w:rPr>
              <w:t>, as a result of incident or issues emanating from NTA working environment.</w:t>
            </w:r>
          </w:p>
          <w:p w14:paraId="451881AA" w14:textId="77777777" w:rsidR="006B354E" w:rsidRPr="007B27A2" w:rsidRDefault="006B354E" w:rsidP="00803436">
            <w:pPr>
              <w:jc w:val="both"/>
              <w:rPr>
                <w:rFonts w:ascii="Garamond" w:hAnsi="Garamond"/>
                <w:spacing w:val="-3"/>
                <w:sz w:val="24"/>
                <w:szCs w:val="24"/>
                <w:lang w:val="en-GB"/>
              </w:rPr>
            </w:pPr>
          </w:p>
        </w:tc>
        <w:tc>
          <w:tcPr>
            <w:tcW w:w="3117" w:type="dxa"/>
          </w:tcPr>
          <w:p w14:paraId="5833285B" w14:textId="428E03F8" w:rsidR="006B354E"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3D9FFD7B" w14:textId="77777777" w:rsidR="006B354E" w:rsidRPr="007B27A2" w:rsidRDefault="006B354E" w:rsidP="00803436">
            <w:pPr>
              <w:jc w:val="both"/>
              <w:rPr>
                <w:rFonts w:ascii="Garamond" w:hAnsi="Garamond"/>
                <w:spacing w:val="-3"/>
                <w:sz w:val="24"/>
                <w:szCs w:val="24"/>
                <w:lang w:val="en-GB"/>
              </w:rPr>
            </w:pPr>
          </w:p>
        </w:tc>
      </w:tr>
      <w:tr w:rsidR="007B27A2" w:rsidRPr="007B27A2" w14:paraId="360EAF70" w14:textId="77777777" w:rsidTr="006B354E">
        <w:tc>
          <w:tcPr>
            <w:tcW w:w="3116" w:type="dxa"/>
          </w:tcPr>
          <w:p w14:paraId="369749DE" w14:textId="77777777" w:rsidR="00516754" w:rsidRPr="007B27A2" w:rsidRDefault="00516754" w:rsidP="00803436">
            <w:pPr>
              <w:jc w:val="both"/>
              <w:rPr>
                <w:rFonts w:ascii="Garamond" w:hAnsi="Garamond"/>
                <w:sz w:val="24"/>
                <w:szCs w:val="24"/>
              </w:rPr>
            </w:pPr>
            <w:r w:rsidRPr="007B27A2">
              <w:rPr>
                <w:rFonts w:ascii="Garamond" w:hAnsi="Garamond"/>
                <w:sz w:val="24"/>
                <w:szCs w:val="24"/>
              </w:rPr>
              <w:t xml:space="preserve">Violence, threats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abuse (physical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verbal) against any NTA Personnel including verbal abuse of a sexual nature.</w:t>
            </w:r>
          </w:p>
          <w:p w14:paraId="65D2B85C" w14:textId="77777777" w:rsidR="00516754" w:rsidRPr="007B27A2" w:rsidRDefault="00516754" w:rsidP="00803436">
            <w:pPr>
              <w:jc w:val="both"/>
              <w:rPr>
                <w:rFonts w:ascii="Garamond" w:hAnsi="Garamond"/>
                <w:spacing w:val="-3"/>
                <w:sz w:val="24"/>
                <w:szCs w:val="24"/>
                <w:lang w:val="en-GB"/>
              </w:rPr>
            </w:pPr>
          </w:p>
        </w:tc>
        <w:tc>
          <w:tcPr>
            <w:tcW w:w="3117" w:type="dxa"/>
          </w:tcPr>
          <w:p w14:paraId="5FF79EED" w14:textId="77DC28D2"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3998CD74" w14:textId="77777777" w:rsidR="00516754" w:rsidRPr="007B27A2" w:rsidRDefault="00516754" w:rsidP="00803436">
            <w:pPr>
              <w:jc w:val="both"/>
              <w:rPr>
                <w:rFonts w:ascii="Garamond" w:hAnsi="Garamond"/>
                <w:spacing w:val="-3"/>
                <w:sz w:val="24"/>
                <w:szCs w:val="24"/>
                <w:lang w:val="en-GB"/>
              </w:rPr>
            </w:pPr>
          </w:p>
        </w:tc>
      </w:tr>
      <w:tr w:rsidR="007B27A2" w:rsidRPr="007B27A2" w14:paraId="0AB86304" w14:textId="77777777" w:rsidTr="006B354E">
        <w:tc>
          <w:tcPr>
            <w:tcW w:w="3116" w:type="dxa"/>
          </w:tcPr>
          <w:p w14:paraId="62614381" w14:textId="7818E649" w:rsidR="00516754" w:rsidRPr="007B27A2" w:rsidRDefault="00516754" w:rsidP="00803436">
            <w:pPr>
              <w:jc w:val="both"/>
              <w:rPr>
                <w:rFonts w:ascii="Garamond" w:hAnsi="Garamond"/>
                <w:sz w:val="24"/>
                <w:szCs w:val="24"/>
              </w:rPr>
            </w:pPr>
            <w:r w:rsidRPr="007B27A2">
              <w:rPr>
                <w:rFonts w:ascii="Garamond" w:hAnsi="Garamond"/>
                <w:sz w:val="24"/>
                <w:szCs w:val="24"/>
              </w:rPr>
              <w:t xml:space="preserve">Misuse and </w:t>
            </w:r>
            <w:r w:rsidR="00E27104" w:rsidRPr="007B27A2">
              <w:rPr>
                <w:rFonts w:ascii="Garamond" w:hAnsi="Garamond"/>
                <w:sz w:val="24"/>
                <w:szCs w:val="24"/>
              </w:rPr>
              <w:t>unauthorized use</w:t>
            </w:r>
            <w:r w:rsidRPr="007B27A2">
              <w:rPr>
                <w:rFonts w:ascii="Garamond" w:hAnsi="Garamond"/>
                <w:sz w:val="24"/>
                <w:szCs w:val="24"/>
              </w:rPr>
              <w:t xml:space="preserve"> of machinery or equipment.</w:t>
            </w:r>
          </w:p>
          <w:p w14:paraId="60D17E17" w14:textId="77777777" w:rsidR="00516754" w:rsidRPr="007B27A2" w:rsidRDefault="00516754" w:rsidP="00803436">
            <w:pPr>
              <w:jc w:val="both"/>
              <w:rPr>
                <w:rFonts w:ascii="Garamond" w:hAnsi="Garamond"/>
                <w:spacing w:val="-3"/>
                <w:sz w:val="24"/>
                <w:szCs w:val="24"/>
                <w:lang w:val="en-GB"/>
              </w:rPr>
            </w:pPr>
          </w:p>
        </w:tc>
        <w:tc>
          <w:tcPr>
            <w:tcW w:w="3117" w:type="dxa"/>
          </w:tcPr>
          <w:p w14:paraId="5FDF1B2F" w14:textId="29EA506D"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D22CA52" w14:textId="77777777" w:rsidR="00516754" w:rsidRPr="007B27A2" w:rsidRDefault="00516754" w:rsidP="00803436">
            <w:pPr>
              <w:jc w:val="both"/>
              <w:rPr>
                <w:rFonts w:ascii="Garamond" w:hAnsi="Garamond"/>
                <w:spacing w:val="-3"/>
                <w:sz w:val="24"/>
                <w:szCs w:val="24"/>
                <w:lang w:val="en-GB"/>
              </w:rPr>
            </w:pPr>
          </w:p>
        </w:tc>
      </w:tr>
      <w:tr w:rsidR="007B27A2" w:rsidRPr="007B27A2" w14:paraId="5797560E" w14:textId="77777777" w:rsidTr="006B354E">
        <w:tc>
          <w:tcPr>
            <w:tcW w:w="3116" w:type="dxa"/>
          </w:tcPr>
          <w:p w14:paraId="0B313BE9" w14:textId="63E7130C" w:rsidR="00516754" w:rsidRPr="007B27A2" w:rsidRDefault="00516754" w:rsidP="00803436">
            <w:pPr>
              <w:jc w:val="both"/>
              <w:rPr>
                <w:rFonts w:ascii="Garamond" w:hAnsi="Garamond"/>
                <w:sz w:val="24"/>
                <w:szCs w:val="24"/>
              </w:rPr>
            </w:pPr>
            <w:r w:rsidRPr="007B27A2">
              <w:rPr>
                <w:rFonts w:ascii="Garamond" w:hAnsi="Garamond"/>
                <w:sz w:val="24"/>
                <w:szCs w:val="24"/>
              </w:rPr>
              <w:t>Failing to account for funds, assets or</w:t>
            </w:r>
            <w:r w:rsidR="003247B2" w:rsidRPr="007B27A2">
              <w:rPr>
                <w:rFonts w:ascii="Garamond" w:hAnsi="Garamond"/>
                <w:sz w:val="24"/>
                <w:szCs w:val="24"/>
              </w:rPr>
              <w:t xml:space="preserve"> properties entrusted to you by NTA.</w:t>
            </w:r>
          </w:p>
          <w:p w14:paraId="678BAB2E" w14:textId="77777777" w:rsidR="00516754" w:rsidRPr="007B27A2" w:rsidRDefault="00516754" w:rsidP="00803436">
            <w:pPr>
              <w:jc w:val="both"/>
              <w:rPr>
                <w:rFonts w:ascii="Garamond" w:hAnsi="Garamond"/>
                <w:spacing w:val="-3"/>
                <w:sz w:val="24"/>
                <w:szCs w:val="24"/>
                <w:lang w:val="en-GB"/>
              </w:rPr>
            </w:pPr>
          </w:p>
        </w:tc>
        <w:tc>
          <w:tcPr>
            <w:tcW w:w="3117" w:type="dxa"/>
          </w:tcPr>
          <w:p w14:paraId="7432E830" w14:textId="5FC3C3F5"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60026987" w14:textId="77777777" w:rsidR="00516754" w:rsidRPr="007B27A2" w:rsidRDefault="00516754" w:rsidP="00803436">
            <w:pPr>
              <w:jc w:val="both"/>
              <w:rPr>
                <w:rFonts w:ascii="Garamond" w:hAnsi="Garamond"/>
                <w:spacing w:val="-3"/>
                <w:sz w:val="24"/>
                <w:szCs w:val="24"/>
                <w:lang w:val="en-GB"/>
              </w:rPr>
            </w:pPr>
          </w:p>
        </w:tc>
      </w:tr>
      <w:tr w:rsidR="007B27A2" w:rsidRPr="007B27A2" w14:paraId="163AA609" w14:textId="77777777" w:rsidTr="006B354E">
        <w:tc>
          <w:tcPr>
            <w:tcW w:w="3116" w:type="dxa"/>
          </w:tcPr>
          <w:p w14:paraId="1490D0F3" w14:textId="2BC1CCFC" w:rsidR="00516754" w:rsidRPr="007B27A2" w:rsidRDefault="00516754" w:rsidP="00803436">
            <w:pPr>
              <w:jc w:val="both"/>
              <w:rPr>
                <w:rFonts w:ascii="Garamond" w:hAnsi="Garamond"/>
                <w:spacing w:val="-3"/>
                <w:sz w:val="24"/>
                <w:szCs w:val="24"/>
                <w:lang w:val="en-GB"/>
              </w:rPr>
            </w:pPr>
            <w:r w:rsidRPr="007B27A2">
              <w:rPr>
                <w:rFonts w:ascii="Garamond" w:hAnsi="Garamond"/>
                <w:sz w:val="24"/>
                <w:szCs w:val="24"/>
              </w:rPr>
              <w:t>Falsification of NTA rec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ds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documents</w:t>
            </w:r>
          </w:p>
        </w:tc>
        <w:tc>
          <w:tcPr>
            <w:tcW w:w="3117" w:type="dxa"/>
          </w:tcPr>
          <w:p w14:paraId="12ACC80E" w14:textId="7441679E"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9838965" w14:textId="77777777" w:rsidR="00516754" w:rsidRPr="007B27A2" w:rsidRDefault="00516754" w:rsidP="00803436">
            <w:pPr>
              <w:jc w:val="both"/>
              <w:rPr>
                <w:rFonts w:ascii="Garamond" w:hAnsi="Garamond"/>
                <w:spacing w:val="-3"/>
                <w:sz w:val="24"/>
                <w:szCs w:val="24"/>
                <w:lang w:val="en-GB"/>
              </w:rPr>
            </w:pPr>
          </w:p>
        </w:tc>
      </w:tr>
      <w:tr w:rsidR="007B27A2" w:rsidRPr="007B27A2" w14:paraId="068AB8DD" w14:textId="77777777" w:rsidTr="006B354E">
        <w:tc>
          <w:tcPr>
            <w:tcW w:w="3116" w:type="dxa"/>
          </w:tcPr>
          <w:p w14:paraId="64C76AA3" w14:textId="77777777" w:rsidR="00516754" w:rsidRPr="007B27A2" w:rsidRDefault="00516754" w:rsidP="00803436">
            <w:pPr>
              <w:jc w:val="both"/>
              <w:rPr>
                <w:rFonts w:ascii="Garamond" w:hAnsi="Garamond"/>
                <w:sz w:val="24"/>
                <w:szCs w:val="24"/>
              </w:rPr>
            </w:pPr>
            <w:r w:rsidRPr="007B27A2">
              <w:rPr>
                <w:rFonts w:ascii="Garamond" w:hAnsi="Garamond"/>
                <w:sz w:val="24"/>
                <w:szCs w:val="24"/>
              </w:rPr>
              <w:t xml:space="preserve">Intentionally giving false testimonies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refusing without justifiable reason to cooperate during an official investigation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ized by NTA.</w:t>
            </w:r>
          </w:p>
          <w:p w14:paraId="01DA46B0" w14:textId="77777777" w:rsidR="00516754" w:rsidRPr="007B27A2" w:rsidRDefault="00516754" w:rsidP="00803436">
            <w:pPr>
              <w:jc w:val="both"/>
              <w:rPr>
                <w:rFonts w:ascii="Garamond" w:hAnsi="Garamond"/>
                <w:spacing w:val="-3"/>
                <w:sz w:val="24"/>
                <w:szCs w:val="24"/>
                <w:lang w:val="en-GB"/>
              </w:rPr>
            </w:pPr>
          </w:p>
        </w:tc>
        <w:tc>
          <w:tcPr>
            <w:tcW w:w="3117" w:type="dxa"/>
          </w:tcPr>
          <w:p w14:paraId="2DD66DB5" w14:textId="0C30FB88"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163B9333" w14:textId="77777777" w:rsidR="00516754" w:rsidRPr="007B27A2" w:rsidRDefault="00516754" w:rsidP="00803436">
            <w:pPr>
              <w:jc w:val="both"/>
              <w:rPr>
                <w:rFonts w:ascii="Garamond" w:hAnsi="Garamond"/>
                <w:spacing w:val="-3"/>
                <w:sz w:val="24"/>
                <w:szCs w:val="24"/>
                <w:lang w:val="en-GB"/>
              </w:rPr>
            </w:pPr>
          </w:p>
        </w:tc>
      </w:tr>
      <w:tr w:rsidR="007B27A2" w:rsidRPr="007B27A2" w14:paraId="52BDC3CB" w14:textId="77777777" w:rsidTr="006B354E">
        <w:tc>
          <w:tcPr>
            <w:tcW w:w="3116" w:type="dxa"/>
          </w:tcPr>
          <w:p w14:paraId="238EA942" w14:textId="115723CE" w:rsidR="00516754" w:rsidRPr="007B27A2" w:rsidRDefault="00516754" w:rsidP="007D7E84">
            <w:pPr>
              <w:jc w:val="both"/>
              <w:rPr>
                <w:rFonts w:ascii="Garamond" w:hAnsi="Garamond"/>
                <w:spacing w:val="-3"/>
                <w:sz w:val="24"/>
                <w:szCs w:val="24"/>
                <w:lang w:val="en-GB"/>
              </w:rPr>
            </w:pPr>
            <w:r w:rsidRPr="007B27A2">
              <w:rPr>
                <w:rFonts w:ascii="Garamond" w:hAnsi="Garamond"/>
                <w:sz w:val="24"/>
                <w:szCs w:val="24"/>
              </w:rPr>
              <w:lastRenderedPageBreak/>
              <w:t>Unauthorized absence or, failure to report for work after the expira</w:t>
            </w:r>
            <w:r w:rsidR="007D7E84" w:rsidRPr="007B27A2">
              <w:rPr>
                <w:rFonts w:ascii="Garamond" w:hAnsi="Garamond"/>
                <w:sz w:val="24"/>
                <w:szCs w:val="24"/>
              </w:rPr>
              <w:t xml:space="preserve">tion of any leave, for a period of </w:t>
            </w:r>
            <w:r w:rsidRPr="007B27A2">
              <w:rPr>
                <w:rFonts w:ascii="Garamond" w:hAnsi="Garamond"/>
                <w:sz w:val="24"/>
                <w:szCs w:val="24"/>
              </w:rPr>
              <w:t xml:space="preserve">ten </w:t>
            </w:r>
            <w:r w:rsidR="007D7E84" w:rsidRPr="007B27A2">
              <w:rPr>
                <w:rFonts w:ascii="Garamond" w:hAnsi="Garamond"/>
                <w:sz w:val="24"/>
                <w:szCs w:val="24"/>
              </w:rPr>
              <w:t xml:space="preserve">or fourteen </w:t>
            </w:r>
            <w:r w:rsidRPr="007B27A2">
              <w:rPr>
                <w:rFonts w:ascii="Garamond" w:hAnsi="Garamond"/>
                <w:sz w:val="24"/>
                <w:szCs w:val="24"/>
              </w:rPr>
              <w:t xml:space="preserve">working days </w:t>
            </w:r>
            <w:r w:rsidR="00C90748" w:rsidRPr="007B27A2">
              <w:rPr>
                <w:rFonts w:ascii="Garamond" w:hAnsi="Garamond"/>
                <w:sz w:val="24"/>
                <w:szCs w:val="24"/>
              </w:rPr>
              <w:t xml:space="preserve">as per the </w:t>
            </w:r>
            <w:r w:rsidR="007D7E84" w:rsidRPr="007B27A2">
              <w:rPr>
                <w:rFonts w:ascii="Garamond" w:hAnsi="Garamond"/>
                <w:sz w:val="24"/>
                <w:szCs w:val="24"/>
              </w:rPr>
              <w:t xml:space="preserve">decent work act or </w:t>
            </w:r>
            <w:r w:rsidR="00C90748" w:rsidRPr="007B27A2">
              <w:rPr>
                <w:rFonts w:ascii="Garamond" w:hAnsi="Garamond"/>
                <w:sz w:val="24"/>
                <w:szCs w:val="24"/>
              </w:rPr>
              <w:t xml:space="preserve">other national </w:t>
            </w:r>
            <w:r w:rsidR="007D7E84" w:rsidRPr="007B27A2">
              <w:rPr>
                <w:rFonts w:ascii="Garamond" w:hAnsi="Garamond"/>
                <w:sz w:val="24"/>
                <w:szCs w:val="24"/>
              </w:rPr>
              <w:t>regulations</w:t>
            </w:r>
            <w:r w:rsidR="00C90748" w:rsidRPr="007B27A2">
              <w:rPr>
                <w:rFonts w:ascii="Garamond" w:hAnsi="Garamond"/>
                <w:sz w:val="24"/>
                <w:szCs w:val="24"/>
              </w:rPr>
              <w:t>.</w:t>
            </w:r>
            <w:r w:rsidR="007D7E84" w:rsidRPr="007B27A2">
              <w:rPr>
                <w:rFonts w:ascii="Garamond" w:hAnsi="Garamond"/>
                <w:sz w:val="24"/>
                <w:szCs w:val="24"/>
              </w:rPr>
              <w:t xml:space="preserve"> </w:t>
            </w:r>
          </w:p>
        </w:tc>
        <w:tc>
          <w:tcPr>
            <w:tcW w:w="3117" w:type="dxa"/>
          </w:tcPr>
          <w:p w14:paraId="3300169A" w14:textId="4E2E4FDF"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56FF2AE" w14:textId="77777777" w:rsidR="00516754" w:rsidRPr="007B27A2" w:rsidRDefault="00516754" w:rsidP="00803436">
            <w:pPr>
              <w:jc w:val="both"/>
              <w:rPr>
                <w:rFonts w:ascii="Garamond" w:hAnsi="Garamond"/>
                <w:spacing w:val="-3"/>
                <w:sz w:val="24"/>
                <w:szCs w:val="24"/>
                <w:lang w:val="en-GB"/>
              </w:rPr>
            </w:pPr>
          </w:p>
        </w:tc>
      </w:tr>
      <w:tr w:rsidR="007B27A2" w:rsidRPr="007B27A2" w14:paraId="7CEF8B6F" w14:textId="77777777" w:rsidTr="006B354E">
        <w:tc>
          <w:tcPr>
            <w:tcW w:w="3116" w:type="dxa"/>
          </w:tcPr>
          <w:p w14:paraId="4390E360" w14:textId="77777777" w:rsidR="00516754" w:rsidRPr="007B27A2" w:rsidRDefault="00516754" w:rsidP="00803436">
            <w:pPr>
              <w:jc w:val="both"/>
              <w:rPr>
                <w:rFonts w:ascii="Garamond" w:hAnsi="Garamond"/>
                <w:sz w:val="24"/>
                <w:szCs w:val="24"/>
              </w:rPr>
            </w:pPr>
            <w:r w:rsidRPr="007B27A2">
              <w:rPr>
                <w:rFonts w:ascii="Garamond" w:hAnsi="Garamond"/>
                <w:sz w:val="24"/>
                <w:szCs w:val="24"/>
              </w:rPr>
              <w:t>Divulgence of confidential matters.</w:t>
            </w:r>
          </w:p>
          <w:p w14:paraId="286FA481" w14:textId="77777777" w:rsidR="00516754" w:rsidRPr="007B27A2" w:rsidRDefault="00516754" w:rsidP="00803436">
            <w:pPr>
              <w:jc w:val="both"/>
              <w:rPr>
                <w:rFonts w:ascii="Garamond" w:hAnsi="Garamond"/>
                <w:sz w:val="24"/>
                <w:szCs w:val="24"/>
              </w:rPr>
            </w:pPr>
          </w:p>
          <w:p w14:paraId="077EE58F" w14:textId="77777777" w:rsidR="00516754" w:rsidRPr="007B27A2" w:rsidRDefault="00516754" w:rsidP="00803436">
            <w:pPr>
              <w:jc w:val="both"/>
              <w:rPr>
                <w:rFonts w:ascii="Garamond" w:hAnsi="Garamond"/>
                <w:spacing w:val="-3"/>
                <w:sz w:val="24"/>
                <w:szCs w:val="24"/>
                <w:lang w:val="en-GB"/>
              </w:rPr>
            </w:pPr>
          </w:p>
        </w:tc>
        <w:tc>
          <w:tcPr>
            <w:tcW w:w="3117" w:type="dxa"/>
          </w:tcPr>
          <w:p w14:paraId="2A394CF5" w14:textId="61BAF214"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734A1AB5" w14:textId="77777777" w:rsidR="00516754" w:rsidRPr="007B27A2" w:rsidRDefault="00516754" w:rsidP="00803436">
            <w:pPr>
              <w:jc w:val="both"/>
              <w:rPr>
                <w:rFonts w:ascii="Garamond" w:hAnsi="Garamond"/>
                <w:spacing w:val="-3"/>
                <w:sz w:val="24"/>
                <w:szCs w:val="24"/>
                <w:lang w:val="en-GB"/>
              </w:rPr>
            </w:pPr>
          </w:p>
        </w:tc>
      </w:tr>
      <w:tr w:rsidR="007B27A2" w:rsidRPr="007B27A2" w14:paraId="424DA8A1" w14:textId="77777777" w:rsidTr="006B354E">
        <w:tc>
          <w:tcPr>
            <w:tcW w:w="3116" w:type="dxa"/>
          </w:tcPr>
          <w:p w14:paraId="0E2F9D86" w14:textId="02965B7B" w:rsidR="00516754" w:rsidRPr="007B27A2" w:rsidRDefault="00516754" w:rsidP="00803436">
            <w:pPr>
              <w:jc w:val="both"/>
              <w:rPr>
                <w:rFonts w:ascii="Garamond" w:hAnsi="Garamond"/>
                <w:sz w:val="24"/>
                <w:szCs w:val="24"/>
              </w:rPr>
            </w:pPr>
            <w:r w:rsidRPr="007B27A2">
              <w:rPr>
                <w:rFonts w:ascii="Garamond" w:hAnsi="Garamond"/>
                <w:sz w:val="24"/>
                <w:szCs w:val="24"/>
              </w:rPr>
              <w:t>Failure to notify NTA of the employment of a</w:t>
            </w:r>
            <w:r w:rsidR="00C90748" w:rsidRPr="007B27A2">
              <w:rPr>
                <w:rFonts w:ascii="Garamond" w:hAnsi="Garamond"/>
                <w:sz w:val="24"/>
                <w:szCs w:val="24"/>
              </w:rPr>
              <w:t xml:space="preserve">n immediate relative. </w:t>
            </w:r>
          </w:p>
          <w:p w14:paraId="051F0B2B" w14:textId="77777777" w:rsidR="00516754" w:rsidRPr="007B27A2" w:rsidRDefault="00516754" w:rsidP="00803436">
            <w:pPr>
              <w:jc w:val="both"/>
              <w:rPr>
                <w:rFonts w:ascii="Garamond" w:hAnsi="Garamond"/>
                <w:spacing w:val="-3"/>
                <w:sz w:val="24"/>
                <w:szCs w:val="24"/>
                <w:lang w:val="en-GB"/>
              </w:rPr>
            </w:pPr>
          </w:p>
        </w:tc>
        <w:tc>
          <w:tcPr>
            <w:tcW w:w="3117" w:type="dxa"/>
          </w:tcPr>
          <w:p w14:paraId="12FC24B3" w14:textId="5BE5E1D3"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6E18A3B7" w14:textId="77777777" w:rsidR="00516754" w:rsidRPr="007B27A2" w:rsidRDefault="00516754" w:rsidP="00803436">
            <w:pPr>
              <w:jc w:val="both"/>
              <w:rPr>
                <w:rFonts w:ascii="Garamond" w:hAnsi="Garamond"/>
                <w:spacing w:val="-3"/>
                <w:sz w:val="24"/>
                <w:szCs w:val="24"/>
                <w:lang w:val="en-GB"/>
              </w:rPr>
            </w:pPr>
          </w:p>
        </w:tc>
      </w:tr>
      <w:tr w:rsidR="007B27A2" w:rsidRPr="007B27A2" w14:paraId="32D0F035" w14:textId="77777777" w:rsidTr="006B354E">
        <w:tc>
          <w:tcPr>
            <w:tcW w:w="3116" w:type="dxa"/>
          </w:tcPr>
          <w:p w14:paraId="3F1AD5F0" w14:textId="1D3F0C41" w:rsidR="008F7EFE" w:rsidRPr="007B27A2" w:rsidRDefault="00D10800" w:rsidP="00803436">
            <w:pPr>
              <w:jc w:val="both"/>
              <w:rPr>
                <w:rFonts w:ascii="Garamond" w:hAnsi="Garamond"/>
                <w:sz w:val="24"/>
                <w:szCs w:val="24"/>
              </w:rPr>
            </w:pPr>
            <w:r w:rsidRPr="007B27A2">
              <w:rPr>
                <w:rFonts w:ascii="Garamond" w:hAnsi="Garamond"/>
                <w:sz w:val="24"/>
                <w:szCs w:val="24"/>
              </w:rPr>
              <w:t>Bringing NTA in to legal dispute</w:t>
            </w:r>
          </w:p>
        </w:tc>
        <w:tc>
          <w:tcPr>
            <w:tcW w:w="3117" w:type="dxa"/>
          </w:tcPr>
          <w:p w14:paraId="038E3DCB" w14:textId="77777777" w:rsidR="008F7EFE" w:rsidRPr="007B27A2" w:rsidRDefault="008F7EFE" w:rsidP="00803436">
            <w:pPr>
              <w:jc w:val="both"/>
              <w:rPr>
                <w:rFonts w:ascii="Garamond" w:hAnsi="Garamond"/>
                <w:spacing w:val="-3"/>
                <w:sz w:val="24"/>
                <w:szCs w:val="24"/>
                <w:lang w:val="en-GB"/>
              </w:rPr>
            </w:pPr>
          </w:p>
        </w:tc>
        <w:tc>
          <w:tcPr>
            <w:tcW w:w="3117" w:type="dxa"/>
          </w:tcPr>
          <w:p w14:paraId="02E553EA" w14:textId="77777777" w:rsidR="008F7EFE" w:rsidRPr="007B27A2" w:rsidRDefault="008F7EFE" w:rsidP="00803436">
            <w:pPr>
              <w:jc w:val="both"/>
              <w:rPr>
                <w:rFonts w:ascii="Garamond" w:hAnsi="Garamond"/>
                <w:spacing w:val="-3"/>
                <w:sz w:val="24"/>
                <w:szCs w:val="24"/>
                <w:lang w:val="en-GB"/>
              </w:rPr>
            </w:pPr>
          </w:p>
        </w:tc>
      </w:tr>
      <w:tr w:rsidR="007B27A2" w:rsidRPr="007B27A2" w14:paraId="47A6FA23" w14:textId="77777777" w:rsidTr="006B354E">
        <w:tc>
          <w:tcPr>
            <w:tcW w:w="3116" w:type="dxa"/>
          </w:tcPr>
          <w:p w14:paraId="30CE45CA" w14:textId="77777777" w:rsidR="00516754" w:rsidRPr="007B27A2" w:rsidRDefault="00516754" w:rsidP="00803436">
            <w:pPr>
              <w:jc w:val="both"/>
              <w:rPr>
                <w:rFonts w:ascii="Garamond" w:hAnsi="Garamond"/>
                <w:spacing w:val="-3"/>
                <w:sz w:val="24"/>
                <w:szCs w:val="24"/>
                <w:lang w:val="en-GB"/>
              </w:rPr>
            </w:pPr>
          </w:p>
          <w:p w14:paraId="31DFF5A5" w14:textId="44577345" w:rsidR="00516754" w:rsidRPr="007B27A2" w:rsidRDefault="00516754" w:rsidP="00803436">
            <w:pPr>
              <w:jc w:val="both"/>
              <w:rPr>
                <w:rFonts w:ascii="Garamond" w:hAnsi="Garamond"/>
                <w:sz w:val="24"/>
                <w:szCs w:val="24"/>
              </w:rPr>
            </w:pPr>
            <w:r w:rsidRPr="007B27A2">
              <w:rPr>
                <w:rFonts w:ascii="Garamond" w:hAnsi="Garamond"/>
                <w:sz w:val="24"/>
                <w:szCs w:val="24"/>
              </w:rPr>
              <w:t xml:space="preserve">Insubordination: disrespect, disobedience, refusal to follow the lawful orders of supervisors or refusal </w:t>
            </w:r>
            <w:r w:rsidR="00C90748" w:rsidRPr="007B27A2">
              <w:rPr>
                <w:rFonts w:ascii="Garamond" w:hAnsi="Garamond"/>
                <w:sz w:val="24"/>
                <w:szCs w:val="24"/>
              </w:rPr>
              <w:t>to follow the policies of the institution</w:t>
            </w:r>
            <w:r w:rsidRPr="007B27A2">
              <w:rPr>
                <w:rFonts w:ascii="Garamond" w:hAnsi="Garamond"/>
                <w:sz w:val="24"/>
                <w:szCs w:val="24"/>
              </w:rPr>
              <w:t xml:space="preserve"> or refusal to accept official letter addressed to him/her.</w:t>
            </w:r>
          </w:p>
          <w:p w14:paraId="5470F0C6" w14:textId="77777777" w:rsidR="00516754" w:rsidRPr="007B27A2" w:rsidRDefault="00516754" w:rsidP="00803436">
            <w:pPr>
              <w:jc w:val="both"/>
              <w:rPr>
                <w:rFonts w:ascii="Garamond" w:hAnsi="Garamond"/>
                <w:spacing w:val="-3"/>
                <w:sz w:val="24"/>
                <w:szCs w:val="24"/>
                <w:lang w:val="en-GB"/>
              </w:rPr>
            </w:pPr>
          </w:p>
        </w:tc>
        <w:tc>
          <w:tcPr>
            <w:tcW w:w="3117" w:type="dxa"/>
          </w:tcPr>
          <w:p w14:paraId="0BD1C9EE" w14:textId="1D153F76"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A3C5574" w14:textId="77777777" w:rsidR="00516754" w:rsidRPr="007B27A2" w:rsidRDefault="00516754" w:rsidP="00803436">
            <w:pPr>
              <w:jc w:val="both"/>
              <w:rPr>
                <w:rFonts w:ascii="Garamond" w:hAnsi="Garamond"/>
                <w:spacing w:val="-3"/>
                <w:sz w:val="24"/>
                <w:szCs w:val="24"/>
                <w:lang w:val="en-GB"/>
              </w:rPr>
            </w:pPr>
          </w:p>
        </w:tc>
      </w:tr>
      <w:tr w:rsidR="007B27A2" w:rsidRPr="007B27A2" w14:paraId="6DE1F9A1" w14:textId="77777777" w:rsidTr="006B354E">
        <w:tc>
          <w:tcPr>
            <w:tcW w:w="3116" w:type="dxa"/>
          </w:tcPr>
          <w:p w14:paraId="12088009" w14:textId="77777777" w:rsidR="00516754" w:rsidRPr="007B27A2" w:rsidRDefault="00516754" w:rsidP="00803436">
            <w:pPr>
              <w:jc w:val="both"/>
              <w:rPr>
                <w:rFonts w:ascii="Garamond" w:hAnsi="Garamond"/>
                <w:sz w:val="24"/>
                <w:szCs w:val="24"/>
              </w:rPr>
            </w:pPr>
            <w:r w:rsidRPr="007B27A2">
              <w:rPr>
                <w:rFonts w:ascii="Garamond" w:hAnsi="Garamond"/>
                <w:sz w:val="24"/>
                <w:szCs w:val="24"/>
              </w:rPr>
              <w:t>Intentionally causing damage to NTA’s property.</w:t>
            </w:r>
          </w:p>
          <w:p w14:paraId="090AAB6B" w14:textId="77777777" w:rsidR="00516754" w:rsidRPr="007B27A2" w:rsidRDefault="00516754" w:rsidP="00803436">
            <w:pPr>
              <w:jc w:val="both"/>
              <w:rPr>
                <w:rFonts w:ascii="Garamond" w:hAnsi="Garamond"/>
                <w:spacing w:val="-3"/>
                <w:sz w:val="24"/>
                <w:szCs w:val="24"/>
                <w:lang w:val="en-GB"/>
              </w:rPr>
            </w:pPr>
          </w:p>
        </w:tc>
        <w:tc>
          <w:tcPr>
            <w:tcW w:w="3117" w:type="dxa"/>
          </w:tcPr>
          <w:p w14:paraId="795EE5C2" w14:textId="5330433E"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48A14507" w14:textId="77777777" w:rsidR="00516754" w:rsidRPr="007B27A2" w:rsidRDefault="00516754" w:rsidP="00803436">
            <w:pPr>
              <w:jc w:val="both"/>
              <w:rPr>
                <w:rFonts w:ascii="Garamond" w:hAnsi="Garamond"/>
                <w:spacing w:val="-3"/>
                <w:sz w:val="24"/>
                <w:szCs w:val="24"/>
                <w:lang w:val="en-GB"/>
              </w:rPr>
            </w:pPr>
          </w:p>
        </w:tc>
      </w:tr>
      <w:tr w:rsidR="007B27A2" w:rsidRPr="007B27A2" w14:paraId="7C529041" w14:textId="77777777" w:rsidTr="006B354E">
        <w:tc>
          <w:tcPr>
            <w:tcW w:w="3116" w:type="dxa"/>
          </w:tcPr>
          <w:p w14:paraId="5D7C5230" w14:textId="4100A73A" w:rsidR="00516754" w:rsidRPr="007B27A2" w:rsidRDefault="00516754" w:rsidP="00803436">
            <w:pPr>
              <w:jc w:val="both"/>
              <w:rPr>
                <w:rFonts w:ascii="Garamond" w:hAnsi="Garamond"/>
                <w:sz w:val="24"/>
                <w:szCs w:val="24"/>
              </w:rPr>
            </w:pPr>
            <w:r w:rsidRPr="007B27A2">
              <w:rPr>
                <w:rFonts w:ascii="Garamond" w:hAnsi="Garamond"/>
                <w:sz w:val="24"/>
                <w:szCs w:val="24"/>
              </w:rPr>
              <w:t xml:space="preserve">Allowing a </w:t>
            </w:r>
            <w:r w:rsidR="007B3AD1" w:rsidRPr="007B27A2">
              <w:rPr>
                <w:rFonts w:ascii="Garamond" w:hAnsi="Garamond"/>
                <w:sz w:val="24"/>
                <w:szCs w:val="24"/>
              </w:rPr>
              <w:t>non</w:t>
            </w:r>
            <w:r w:rsidR="007B3AD1" w:rsidRPr="007B27A2">
              <w:rPr>
                <w:rFonts w:ascii="Garamond" w:hAnsi="Garamond"/>
                <w:sz w:val="24"/>
                <w:szCs w:val="24"/>
              </w:rPr>
              <w:noBreakHyphen/>
              <w:t>NTA employee to perform a duty of an employee</w:t>
            </w:r>
            <w:r w:rsidRPr="007B27A2">
              <w:rPr>
                <w:rFonts w:ascii="Garamond" w:hAnsi="Garamond"/>
                <w:sz w:val="24"/>
                <w:szCs w:val="24"/>
              </w:rPr>
              <w:t>.</w:t>
            </w:r>
          </w:p>
          <w:p w14:paraId="564C0563" w14:textId="77777777" w:rsidR="00516754" w:rsidRPr="007B27A2" w:rsidRDefault="00516754" w:rsidP="00803436">
            <w:pPr>
              <w:jc w:val="both"/>
              <w:rPr>
                <w:rFonts w:ascii="Garamond" w:hAnsi="Garamond"/>
                <w:spacing w:val="-3"/>
                <w:sz w:val="24"/>
                <w:szCs w:val="24"/>
                <w:lang w:val="en-GB"/>
              </w:rPr>
            </w:pPr>
          </w:p>
        </w:tc>
        <w:tc>
          <w:tcPr>
            <w:tcW w:w="3117" w:type="dxa"/>
          </w:tcPr>
          <w:p w14:paraId="3D777FAE" w14:textId="7D909642"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C6A1273" w14:textId="77777777" w:rsidR="00516754" w:rsidRPr="007B27A2" w:rsidRDefault="00516754" w:rsidP="00803436">
            <w:pPr>
              <w:jc w:val="both"/>
              <w:rPr>
                <w:rFonts w:ascii="Garamond" w:hAnsi="Garamond"/>
                <w:spacing w:val="-3"/>
                <w:sz w:val="24"/>
                <w:szCs w:val="24"/>
                <w:lang w:val="en-GB"/>
              </w:rPr>
            </w:pPr>
          </w:p>
        </w:tc>
      </w:tr>
      <w:tr w:rsidR="007B27A2" w:rsidRPr="007B27A2" w14:paraId="7373D0B5" w14:textId="77777777" w:rsidTr="006B354E">
        <w:tc>
          <w:tcPr>
            <w:tcW w:w="3116" w:type="dxa"/>
          </w:tcPr>
          <w:p w14:paraId="262173E8" w14:textId="101CFF09" w:rsidR="00516754" w:rsidRPr="007B27A2" w:rsidRDefault="00516754" w:rsidP="00803436">
            <w:pPr>
              <w:jc w:val="both"/>
              <w:rPr>
                <w:rFonts w:ascii="Garamond" w:hAnsi="Garamond"/>
                <w:sz w:val="24"/>
                <w:szCs w:val="24"/>
              </w:rPr>
            </w:pPr>
            <w:r w:rsidRPr="007B27A2">
              <w:rPr>
                <w:rFonts w:ascii="Garamond" w:hAnsi="Garamond"/>
                <w:sz w:val="24"/>
                <w:szCs w:val="24"/>
              </w:rPr>
              <w:t>Selling dead</w:t>
            </w:r>
            <w:r w:rsidR="007B3AD1" w:rsidRPr="007B27A2">
              <w:rPr>
                <w:rFonts w:ascii="Garamond" w:hAnsi="Garamond"/>
                <w:sz w:val="24"/>
                <w:szCs w:val="24"/>
              </w:rPr>
              <w:t xml:space="preserve"> or unauthorized</w:t>
            </w:r>
            <w:r w:rsidRPr="007B27A2">
              <w:rPr>
                <w:rFonts w:ascii="Garamond" w:hAnsi="Garamond"/>
                <w:sz w:val="24"/>
                <w:szCs w:val="24"/>
              </w:rPr>
              <w:t xml:space="preserve"> tickets (used tickets) to passengers</w:t>
            </w:r>
          </w:p>
          <w:p w14:paraId="6CB6301F" w14:textId="77777777" w:rsidR="00516754" w:rsidRPr="007B27A2" w:rsidRDefault="00516754" w:rsidP="00803436">
            <w:pPr>
              <w:jc w:val="both"/>
              <w:rPr>
                <w:rFonts w:ascii="Garamond" w:hAnsi="Garamond"/>
                <w:spacing w:val="-3"/>
                <w:sz w:val="24"/>
                <w:szCs w:val="24"/>
                <w:lang w:val="en-GB"/>
              </w:rPr>
            </w:pPr>
          </w:p>
        </w:tc>
        <w:tc>
          <w:tcPr>
            <w:tcW w:w="3117" w:type="dxa"/>
          </w:tcPr>
          <w:p w14:paraId="24611936" w14:textId="2EE16208"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3C110183" w14:textId="77777777" w:rsidR="00516754" w:rsidRPr="007B27A2" w:rsidRDefault="00516754" w:rsidP="00803436">
            <w:pPr>
              <w:jc w:val="both"/>
              <w:rPr>
                <w:rFonts w:ascii="Garamond" w:hAnsi="Garamond"/>
                <w:spacing w:val="-3"/>
                <w:sz w:val="24"/>
                <w:szCs w:val="24"/>
                <w:lang w:val="en-GB"/>
              </w:rPr>
            </w:pPr>
          </w:p>
        </w:tc>
      </w:tr>
      <w:tr w:rsidR="007B27A2" w:rsidRPr="007B27A2" w14:paraId="304AD8DB" w14:textId="77777777" w:rsidTr="006B354E">
        <w:tc>
          <w:tcPr>
            <w:tcW w:w="3116" w:type="dxa"/>
          </w:tcPr>
          <w:p w14:paraId="06D8795A" w14:textId="77777777" w:rsidR="00516754" w:rsidRPr="007B27A2" w:rsidRDefault="00516754" w:rsidP="00803436">
            <w:pPr>
              <w:jc w:val="both"/>
              <w:rPr>
                <w:rFonts w:ascii="Garamond" w:hAnsi="Garamond"/>
                <w:sz w:val="24"/>
                <w:szCs w:val="24"/>
              </w:rPr>
            </w:pPr>
            <w:r w:rsidRPr="007B27A2">
              <w:rPr>
                <w:rFonts w:ascii="Garamond" w:hAnsi="Garamond"/>
                <w:sz w:val="24"/>
                <w:szCs w:val="24"/>
              </w:rPr>
              <w:t>Refusal to issue tickets to passenger</w:t>
            </w:r>
          </w:p>
          <w:p w14:paraId="746C84C0" w14:textId="77777777" w:rsidR="00516754" w:rsidRPr="007B27A2" w:rsidRDefault="00516754" w:rsidP="00803436">
            <w:pPr>
              <w:jc w:val="both"/>
              <w:rPr>
                <w:rFonts w:ascii="Garamond" w:hAnsi="Garamond"/>
                <w:spacing w:val="-3"/>
                <w:sz w:val="24"/>
                <w:szCs w:val="24"/>
                <w:lang w:val="en-GB"/>
              </w:rPr>
            </w:pPr>
          </w:p>
        </w:tc>
        <w:tc>
          <w:tcPr>
            <w:tcW w:w="3117" w:type="dxa"/>
          </w:tcPr>
          <w:p w14:paraId="022D9D69" w14:textId="177A90B8"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AFC68BD" w14:textId="77777777" w:rsidR="00516754" w:rsidRPr="007B27A2" w:rsidRDefault="00516754" w:rsidP="00803436">
            <w:pPr>
              <w:jc w:val="both"/>
              <w:rPr>
                <w:rFonts w:ascii="Garamond" w:hAnsi="Garamond"/>
                <w:spacing w:val="-3"/>
                <w:sz w:val="24"/>
                <w:szCs w:val="24"/>
                <w:lang w:val="en-GB"/>
              </w:rPr>
            </w:pPr>
          </w:p>
        </w:tc>
      </w:tr>
      <w:tr w:rsidR="007B27A2" w:rsidRPr="007B27A2" w14:paraId="7AF65185" w14:textId="77777777" w:rsidTr="006B354E">
        <w:tc>
          <w:tcPr>
            <w:tcW w:w="3116" w:type="dxa"/>
          </w:tcPr>
          <w:p w14:paraId="1E717100" w14:textId="062881FC" w:rsidR="00516754" w:rsidRPr="007B27A2" w:rsidRDefault="00516754" w:rsidP="00803436">
            <w:pPr>
              <w:jc w:val="both"/>
              <w:rPr>
                <w:rFonts w:ascii="Garamond" w:hAnsi="Garamond"/>
                <w:sz w:val="24"/>
                <w:szCs w:val="24"/>
              </w:rPr>
            </w:pPr>
            <w:r w:rsidRPr="007B27A2">
              <w:rPr>
                <w:rFonts w:ascii="Garamond" w:hAnsi="Garamond"/>
                <w:sz w:val="24"/>
                <w:szCs w:val="24"/>
              </w:rPr>
              <w:t xml:space="preserve">Discrimination against a subordinate based on the solicitation of sexual favors in exchange or expectation of </w:t>
            </w:r>
            <w:r w:rsidRPr="007B27A2">
              <w:rPr>
                <w:rFonts w:ascii="Garamond" w:hAnsi="Garamond"/>
                <w:sz w:val="24"/>
                <w:szCs w:val="24"/>
              </w:rPr>
              <w:lastRenderedPageBreak/>
              <w:t>favor</w:t>
            </w:r>
            <w:r w:rsidR="007B3AD1" w:rsidRPr="007B27A2">
              <w:rPr>
                <w:rFonts w:ascii="Garamond" w:hAnsi="Garamond"/>
                <w:sz w:val="24"/>
                <w:szCs w:val="24"/>
              </w:rPr>
              <w:t xml:space="preserve">able, </w:t>
            </w:r>
            <w:r w:rsidRPr="007B27A2">
              <w:rPr>
                <w:rFonts w:ascii="Garamond" w:hAnsi="Garamond"/>
                <w:sz w:val="24"/>
                <w:szCs w:val="24"/>
              </w:rPr>
              <w:t>evaluation, promotion, hiring, etc.</w:t>
            </w:r>
          </w:p>
          <w:p w14:paraId="16005897" w14:textId="77777777" w:rsidR="00516754" w:rsidRPr="007B27A2" w:rsidRDefault="00516754" w:rsidP="00803436">
            <w:pPr>
              <w:jc w:val="both"/>
              <w:rPr>
                <w:rFonts w:ascii="Garamond" w:hAnsi="Garamond"/>
                <w:spacing w:val="-3"/>
                <w:sz w:val="24"/>
                <w:szCs w:val="24"/>
                <w:lang w:val="en-GB"/>
              </w:rPr>
            </w:pPr>
          </w:p>
        </w:tc>
        <w:tc>
          <w:tcPr>
            <w:tcW w:w="3117" w:type="dxa"/>
          </w:tcPr>
          <w:p w14:paraId="265356AC" w14:textId="540EA514"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lastRenderedPageBreak/>
              <w:t>Dismissal</w:t>
            </w:r>
          </w:p>
        </w:tc>
        <w:tc>
          <w:tcPr>
            <w:tcW w:w="3117" w:type="dxa"/>
          </w:tcPr>
          <w:p w14:paraId="6630D8B4" w14:textId="77777777" w:rsidR="00516754" w:rsidRPr="007B27A2" w:rsidRDefault="00516754" w:rsidP="00803436">
            <w:pPr>
              <w:jc w:val="both"/>
              <w:rPr>
                <w:rFonts w:ascii="Garamond" w:hAnsi="Garamond"/>
                <w:spacing w:val="-3"/>
                <w:sz w:val="24"/>
                <w:szCs w:val="24"/>
                <w:lang w:val="en-GB"/>
              </w:rPr>
            </w:pPr>
          </w:p>
        </w:tc>
      </w:tr>
      <w:tr w:rsidR="007B27A2" w:rsidRPr="007B27A2" w14:paraId="5BDB4F2B" w14:textId="77777777" w:rsidTr="006B354E">
        <w:tc>
          <w:tcPr>
            <w:tcW w:w="3116" w:type="dxa"/>
          </w:tcPr>
          <w:p w14:paraId="046326E5" w14:textId="77777777" w:rsidR="00516754" w:rsidRPr="007B27A2" w:rsidRDefault="00516754" w:rsidP="00803436">
            <w:pPr>
              <w:jc w:val="both"/>
              <w:rPr>
                <w:rFonts w:ascii="Garamond" w:hAnsi="Garamond"/>
                <w:sz w:val="24"/>
                <w:szCs w:val="24"/>
              </w:rPr>
            </w:pPr>
            <w:r w:rsidRPr="007B27A2">
              <w:rPr>
                <w:rFonts w:ascii="Garamond" w:hAnsi="Garamond"/>
                <w:sz w:val="24"/>
                <w:szCs w:val="24"/>
              </w:rPr>
              <w:t>Submission of False documents: educational,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exp., medical bills and leave, certificates, recommendations,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ts etc...)</w:t>
            </w:r>
          </w:p>
          <w:p w14:paraId="6BC8FEA5" w14:textId="77777777" w:rsidR="00516754" w:rsidRPr="007B27A2" w:rsidRDefault="00516754" w:rsidP="00803436">
            <w:pPr>
              <w:jc w:val="both"/>
              <w:rPr>
                <w:rFonts w:ascii="Garamond" w:hAnsi="Garamond"/>
                <w:spacing w:val="-3"/>
                <w:sz w:val="24"/>
                <w:szCs w:val="24"/>
                <w:lang w:val="en-GB"/>
              </w:rPr>
            </w:pPr>
          </w:p>
        </w:tc>
        <w:tc>
          <w:tcPr>
            <w:tcW w:w="3117" w:type="dxa"/>
          </w:tcPr>
          <w:p w14:paraId="18DDFD26" w14:textId="50DFDFFC"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1745625D" w14:textId="77777777" w:rsidR="00516754" w:rsidRPr="007B27A2" w:rsidRDefault="00516754" w:rsidP="00803436">
            <w:pPr>
              <w:jc w:val="both"/>
              <w:rPr>
                <w:rFonts w:ascii="Garamond" w:hAnsi="Garamond"/>
                <w:spacing w:val="-3"/>
                <w:sz w:val="24"/>
                <w:szCs w:val="24"/>
                <w:lang w:val="en-GB"/>
              </w:rPr>
            </w:pPr>
          </w:p>
        </w:tc>
      </w:tr>
      <w:tr w:rsidR="007B27A2" w:rsidRPr="007B27A2" w14:paraId="40DE6A83" w14:textId="77777777" w:rsidTr="006B354E">
        <w:tc>
          <w:tcPr>
            <w:tcW w:w="3116" w:type="dxa"/>
          </w:tcPr>
          <w:p w14:paraId="0319F22A" w14:textId="336C6AA2" w:rsidR="00516754" w:rsidRPr="007B27A2" w:rsidRDefault="00516754" w:rsidP="00803436">
            <w:pPr>
              <w:jc w:val="both"/>
              <w:rPr>
                <w:rFonts w:ascii="Garamond" w:hAnsi="Garamond"/>
                <w:sz w:val="24"/>
                <w:szCs w:val="24"/>
              </w:rPr>
            </w:pPr>
            <w:r w:rsidRPr="007B27A2">
              <w:rPr>
                <w:rFonts w:ascii="Garamond" w:hAnsi="Garamond"/>
                <w:sz w:val="24"/>
                <w:szCs w:val="24"/>
              </w:rPr>
              <w:t xml:space="preserve">Being Convicted of a Criminal offence.  Note that being indicted will result in Suspension without pay until proven guilty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innocent.  If guilty, employee is subject to immediate dismissal. If proved innocent, employee will be reinstated to his/her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mer position. However the </w:t>
            </w:r>
            <w:r w:rsidR="0005043C" w:rsidRPr="007B27A2">
              <w:rPr>
                <w:rFonts w:ascii="Garamond" w:hAnsi="Garamond"/>
                <w:sz w:val="24"/>
                <w:szCs w:val="24"/>
              </w:rPr>
              <w:t>Managing Director</w:t>
            </w:r>
            <w:r w:rsidRPr="007B27A2">
              <w:rPr>
                <w:rFonts w:ascii="Garamond" w:hAnsi="Garamond"/>
                <w:sz w:val="24"/>
                <w:szCs w:val="24"/>
              </w:rPr>
              <w:t xml:space="preserve"> has the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ity to decide to allow any payment to the employee.</w:t>
            </w:r>
          </w:p>
          <w:p w14:paraId="2AE6E33A" w14:textId="77777777" w:rsidR="00516754" w:rsidRPr="007B27A2" w:rsidRDefault="00516754" w:rsidP="00803436">
            <w:pPr>
              <w:ind w:left="720"/>
              <w:jc w:val="both"/>
              <w:rPr>
                <w:rFonts w:ascii="Garamond" w:hAnsi="Garamond"/>
                <w:sz w:val="24"/>
                <w:szCs w:val="24"/>
              </w:rPr>
            </w:pPr>
          </w:p>
        </w:tc>
        <w:tc>
          <w:tcPr>
            <w:tcW w:w="3117" w:type="dxa"/>
          </w:tcPr>
          <w:p w14:paraId="76A7E0A3" w14:textId="37A099B8"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161D2BD" w14:textId="77777777" w:rsidR="00516754" w:rsidRPr="007B27A2" w:rsidRDefault="00516754" w:rsidP="00803436">
            <w:pPr>
              <w:jc w:val="both"/>
              <w:rPr>
                <w:rFonts w:ascii="Garamond" w:hAnsi="Garamond"/>
                <w:spacing w:val="-3"/>
                <w:sz w:val="24"/>
                <w:szCs w:val="24"/>
                <w:lang w:val="en-GB"/>
              </w:rPr>
            </w:pPr>
          </w:p>
        </w:tc>
      </w:tr>
      <w:tr w:rsidR="007B27A2" w:rsidRPr="007B27A2" w14:paraId="743A667C" w14:textId="77777777" w:rsidTr="006B354E">
        <w:tc>
          <w:tcPr>
            <w:tcW w:w="3116" w:type="dxa"/>
          </w:tcPr>
          <w:p w14:paraId="633D7297" w14:textId="102CA91E" w:rsidR="00516754" w:rsidRPr="007B27A2" w:rsidRDefault="00516754" w:rsidP="00803436">
            <w:pPr>
              <w:jc w:val="both"/>
              <w:rPr>
                <w:rFonts w:ascii="Garamond" w:hAnsi="Garamond"/>
                <w:sz w:val="24"/>
                <w:szCs w:val="24"/>
              </w:rPr>
            </w:pPr>
            <w:r w:rsidRPr="007B27A2">
              <w:rPr>
                <w:rFonts w:ascii="Garamond" w:hAnsi="Garamond"/>
                <w:sz w:val="24"/>
                <w:szCs w:val="24"/>
              </w:rPr>
              <w:t xml:space="preserve">Carrying firearms </w:t>
            </w:r>
            <w:r w:rsidR="007B3AD1" w:rsidRPr="007B27A2">
              <w:rPr>
                <w:rFonts w:ascii="Garamond" w:hAnsi="Garamond"/>
                <w:sz w:val="24"/>
                <w:szCs w:val="24"/>
              </w:rPr>
              <w:t xml:space="preserve">or any harmful instrument or substance </w:t>
            </w:r>
            <w:r w:rsidRPr="007B27A2">
              <w:rPr>
                <w:rFonts w:ascii="Garamond" w:hAnsi="Garamond"/>
                <w:sz w:val="24"/>
                <w:szCs w:val="24"/>
              </w:rPr>
              <w:t>on duty or to carry them on NTA premises.</w:t>
            </w:r>
          </w:p>
          <w:p w14:paraId="47620643" w14:textId="77777777" w:rsidR="00516754" w:rsidRPr="007B27A2" w:rsidRDefault="00516754" w:rsidP="00803436">
            <w:pPr>
              <w:jc w:val="both"/>
              <w:rPr>
                <w:rFonts w:ascii="Garamond" w:hAnsi="Garamond"/>
                <w:sz w:val="24"/>
                <w:szCs w:val="24"/>
              </w:rPr>
            </w:pPr>
          </w:p>
          <w:p w14:paraId="4B4F0AC3" w14:textId="77777777" w:rsidR="00516754" w:rsidRPr="007B27A2" w:rsidRDefault="00516754" w:rsidP="00803436">
            <w:pPr>
              <w:ind w:left="720"/>
              <w:jc w:val="both"/>
              <w:rPr>
                <w:rFonts w:ascii="Garamond" w:hAnsi="Garamond"/>
                <w:sz w:val="24"/>
                <w:szCs w:val="24"/>
              </w:rPr>
            </w:pPr>
          </w:p>
        </w:tc>
        <w:tc>
          <w:tcPr>
            <w:tcW w:w="3117" w:type="dxa"/>
          </w:tcPr>
          <w:p w14:paraId="325CAFE2" w14:textId="2735F326"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8D45129" w14:textId="77777777" w:rsidR="00516754" w:rsidRPr="007B27A2" w:rsidRDefault="00516754" w:rsidP="00803436">
            <w:pPr>
              <w:jc w:val="both"/>
              <w:rPr>
                <w:rFonts w:ascii="Garamond" w:hAnsi="Garamond"/>
                <w:spacing w:val="-3"/>
                <w:sz w:val="24"/>
                <w:szCs w:val="24"/>
                <w:lang w:val="en-GB"/>
              </w:rPr>
            </w:pPr>
          </w:p>
        </w:tc>
      </w:tr>
      <w:tr w:rsidR="007B27A2" w:rsidRPr="007B27A2" w14:paraId="1C6C57C1" w14:textId="77777777" w:rsidTr="006B354E">
        <w:tc>
          <w:tcPr>
            <w:tcW w:w="3116" w:type="dxa"/>
          </w:tcPr>
          <w:p w14:paraId="02FC8755" w14:textId="4925A1BF" w:rsidR="00516754" w:rsidRPr="007B27A2" w:rsidRDefault="00516754" w:rsidP="00803436">
            <w:pPr>
              <w:jc w:val="both"/>
              <w:rPr>
                <w:rFonts w:ascii="Garamond" w:hAnsi="Garamond"/>
                <w:sz w:val="24"/>
                <w:szCs w:val="24"/>
              </w:rPr>
            </w:pPr>
            <w:r w:rsidRPr="007B27A2">
              <w:rPr>
                <w:rFonts w:ascii="Garamond" w:hAnsi="Garamond"/>
                <w:sz w:val="24"/>
                <w:szCs w:val="24"/>
              </w:rPr>
              <w:t xml:space="preserve">Discrimination of any kind against any employee on grounds of: race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ethnic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igin, sex, religion, </w:t>
            </w:r>
            <w:r w:rsidR="00E27104" w:rsidRPr="007B27A2">
              <w:rPr>
                <w:rFonts w:ascii="Garamond" w:hAnsi="Garamond"/>
                <w:sz w:val="24"/>
                <w:szCs w:val="24"/>
              </w:rPr>
              <w:t>color</w:t>
            </w:r>
            <w:r w:rsidRPr="007B27A2">
              <w:rPr>
                <w:rFonts w:ascii="Garamond" w:hAnsi="Garamond"/>
                <w:sz w:val="24"/>
                <w:szCs w:val="24"/>
              </w:rPr>
              <w:t xml:space="preserv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 differences.</w:t>
            </w:r>
          </w:p>
          <w:p w14:paraId="675C0C8D" w14:textId="77777777" w:rsidR="00516754" w:rsidRPr="007B27A2" w:rsidRDefault="00516754" w:rsidP="00803436">
            <w:pPr>
              <w:ind w:left="720"/>
              <w:jc w:val="both"/>
              <w:rPr>
                <w:rFonts w:ascii="Garamond" w:hAnsi="Garamond"/>
                <w:sz w:val="24"/>
                <w:szCs w:val="24"/>
              </w:rPr>
            </w:pPr>
          </w:p>
        </w:tc>
        <w:tc>
          <w:tcPr>
            <w:tcW w:w="3117" w:type="dxa"/>
          </w:tcPr>
          <w:p w14:paraId="515A770E" w14:textId="5BBDC155"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16963B44" w14:textId="77777777" w:rsidR="00516754" w:rsidRPr="007B27A2" w:rsidRDefault="00516754" w:rsidP="00803436">
            <w:pPr>
              <w:jc w:val="both"/>
              <w:rPr>
                <w:rFonts w:ascii="Garamond" w:hAnsi="Garamond"/>
                <w:spacing w:val="-3"/>
                <w:sz w:val="24"/>
                <w:szCs w:val="24"/>
                <w:lang w:val="en-GB"/>
              </w:rPr>
            </w:pPr>
          </w:p>
        </w:tc>
      </w:tr>
      <w:tr w:rsidR="007B27A2" w:rsidRPr="007B27A2" w14:paraId="4C875D75" w14:textId="77777777" w:rsidTr="006B354E">
        <w:tc>
          <w:tcPr>
            <w:tcW w:w="3116" w:type="dxa"/>
          </w:tcPr>
          <w:p w14:paraId="346D51D2" w14:textId="77777777" w:rsidR="00516754" w:rsidRPr="007B27A2" w:rsidRDefault="00516754" w:rsidP="00803436">
            <w:pPr>
              <w:jc w:val="both"/>
              <w:rPr>
                <w:rFonts w:ascii="Garamond" w:hAnsi="Garamond"/>
                <w:sz w:val="24"/>
                <w:szCs w:val="24"/>
              </w:rPr>
            </w:pPr>
            <w:r w:rsidRPr="007B27A2">
              <w:rPr>
                <w:rFonts w:ascii="Garamond" w:hAnsi="Garamond"/>
                <w:sz w:val="24"/>
                <w:szCs w:val="24"/>
              </w:rPr>
              <w:t>Violation of the policy against sexual exploitation</w:t>
            </w:r>
          </w:p>
          <w:p w14:paraId="69E48D47" w14:textId="77777777" w:rsidR="00516754" w:rsidRPr="007B27A2" w:rsidRDefault="00516754" w:rsidP="00803436">
            <w:pPr>
              <w:ind w:left="720"/>
              <w:jc w:val="both"/>
              <w:rPr>
                <w:rFonts w:ascii="Garamond" w:hAnsi="Garamond"/>
                <w:sz w:val="24"/>
                <w:szCs w:val="24"/>
              </w:rPr>
            </w:pPr>
          </w:p>
        </w:tc>
        <w:tc>
          <w:tcPr>
            <w:tcW w:w="3117" w:type="dxa"/>
          </w:tcPr>
          <w:p w14:paraId="000CCB9E" w14:textId="19AED37D"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5EC1251" w14:textId="77777777" w:rsidR="00516754" w:rsidRPr="007B27A2" w:rsidRDefault="00516754" w:rsidP="00803436">
            <w:pPr>
              <w:jc w:val="both"/>
              <w:rPr>
                <w:rFonts w:ascii="Garamond" w:hAnsi="Garamond"/>
                <w:spacing w:val="-3"/>
                <w:sz w:val="24"/>
                <w:szCs w:val="24"/>
                <w:lang w:val="en-GB"/>
              </w:rPr>
            </w:pPr>
          </w:p>
        </w:tc>
      </w:tr>
      <w:tr w:rsidR="007B27A2" w:rsidRPr="007B27A2" w14:paraId="31D54495" w14:textId="77777777" w:rsidTr="006B354E">
        <w:tc>
          <w:tcPr>
            <w:tcW w:w="3116" w:type="dxa"/>
          </w:tcPr>
          <w:p w14:paraId="5C7A4B5B" w14:textId="32579809" w:rsidR="00516754" w:rsidRPr="007B27A2" w:rsidRDefault="00530840" w:rsidP="00803436">
            <w:pPr>
              <w:jc w:val="both"/>
              <w:rPr>
                <w:rFonts w:ascii="Garamond" w:hAnsi="Garamond"/>
                <w:sz w:val="24"/>
                <w:szCs w:val="24"/>
              </w:rPr>
            </w:pPr>
            <w:r w:rsidRPr="007B27A2">
              <w:rPr>
                <w:rFonts w:ascii="Garamond" w:hAnsi="Garamond"/>
                <w:sz w:val="24"/>
                <w:szCs w:val="24"/>
              </w:rPr>
              <w:t xml:space="preserve">Receiving </w:t>
            </w:r>
            <w:r w:rsidR="00516754" w:rsidRPr="007B27A2">
              <w:rPr>
                <w:rFonts w:ascii="Garamond" w:hAnsi="Garamond"/>
                <w:sz w:val="24"/>
                <w:szCs w:val="24"/>
              </w:rPr>
              <w:t>poor ratings</w:t>
            </w:r>
            <w:r w:rsidRPr="007B27A2">
              <w:rPr>
                <w:rFonts w:ascii="Garamond" w:hAnsi="Garamond"/>
                <w:sz w:val="24"/>
                <w:szCs w:val="24"/>
              </w:rPr>
              <w:t xml:space="preserve"> consistently</w:t>
            </w:r>
            <w:r w:rsidR="00516754" w:rsidRPr="007B27A2">
              <w:rPr>
                <w:rFonts w:ascii="Garamond" w:hAnsi="Garamond"/>
                <w:sz w:val="24"/>
                <w:szCs w:val="24"/>
              </w:rPr>
              <w:t xml:space="preserve"> in performance evaluation.</w:t>
            </w:r>
          </w:p>
          <w:p w14:paraId="38DB2C44" w14:textId="77777777" w:rsidR="00516754" w:rsidRPr="007B27A2" w:rsidRDefault="00516754" w:rsidP="00803436">
            <w:pPr>
              <w:ind w:left="720"/>
              <w:jc w:val="both"/>
              <w:rPr>
                <w:rFonts w:ascii="Garamond" w:hAnsi="Garamond"/>
                <w:sz w:val="24"/>
                <w:szCs w:val="24"/>
              </w:rPr>
            </w:pPr>
          </w:p>
        </w:tc>
        <w:tc>
          <w:tcPr>
            <w:tcW w:w="3117" w:type="dxa"/>
          </w:tcPr>
          <w:p w14:paraId="4B3DF921" w14:textId="62F434AE"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238B4B52" w14:textId="77777777" w:rsidR="00516754" w:rsidRPr="007B27A2" w:rsidRDefault="00516754" w:rsidP="00803436">
            <w:pPr>
              <w:jc w:val="both"/>
              <w:rPr>
                <w:rFonts w:ascii="Garamond" w:hAnsi="Garamond"/>
                <w:spacing w:val="-3"/>
                <w:sz w:val="24"/>
                <w:szCs w:val="24"/>
                <w:lang w:val="en-GB"/>
              </w:rPr>
            </w:pPr>
          </w:p>
        </w:tc>
      </w:tr>
      <w:tr w:rsidR="007B27A2" w:rsidRPr="007B27A2" w14:paraId="1D905191" w14:textId="77777777" w:rsidTr="006B354E">
        <w:tc>
          <w:tcPr>
            <w:tcW w:w="3116" w:type="dxa"/>
          </w:tcPr>
          <w:p w14:paraId="13AC7ABA" w14:textId="77777777" w:rsidR="00516754" w:rsidRPr="007B27A2" w:rsidRDefault="00516754" w:rsidP="00803436">
            <w:pPr>
              <w:jc w:val="both"/>
              <w:rPr>
                <w:rFonts w:ascii="Garamond" w:hAnsi="Garamond"/>
                <w:sz w:val="24"/>
                <w:szCs w:val="24"/>
              </w:rPr>
            </w:pPr>
            <w:r w:rsidRPr="007B27A2">
              <w:rPr>
                <w:rFonts w:ascii="Garamond" w:hAnsi="Garamond"/>
                <w:sz w:val="24"/>
                <w:szCs w:val="24"/>
              </w:rPr>
              <w:t>Taking illegal drugs and/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intoxication while inside NTA premises and vehicles.</w:t>
            </w:r>
          </w:p>
          <w:p w14:paraId="3B5CD8A9" w14:textId="77777777" w:rsidR="00516754" w:rsidRPr="007B27A2" w:rsidRDefault="00516754" w:rsidP="00803436">
            <w:pPr>
              <w:ind w:left="720"/>
              <w:jc w:val="both"/>
              <w:rPr>
                <w:rFonts w:ascii="Garamond" w:hAnsi="Garamond"/>
                <w:sz w:val="24"/>
                <w:szCs w:val="24"/>
              </w:rPr>
            </w:pPr>
          </w:p>
        </w:tc>
        <w:tc>
          <w:tcPr>
            <w:tcW w:w="3117" w:type="dxa"/>
          </w:tcPr>
          <w:p w14:paraId="73F08EE7" w14:textId="4D95E1FC"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6EA72701" w14:textId="77777777" w:rsidR="00516754" w:rsidRPr="007B27A2" w:rsidRDefault="00516754" w:rsidP="00803436">
            <w:pPr>
              <w:jc w:val="both"/>
              <w:rPr>
                <w:rFonts w:ascii="Garamond" w:hAnsi="Garamond"/>
                <w:spacing w:val="-3"/>
                <w:sz w:val="24"/>
                <w:szCs w:val="24"/>
                <w:lang w:val="en-GB"/>
              </w:rPr>
            </w:pPr>
          </w:p>
        </w:tc>
      </w:tr>
      <w:tr w:rsidR="007B27A2" w:rsidRPr="007B27A2" w14:paraId="68237F58" w14:textId="77777777" w:rsidTr="006B354E">
        <w:tc>
          <w:tcPr>
            <w:tcW w:w="3116" w:type="dxa"/>
          </w:tcPr>
          <w:p w14:paraId="111C5CF8" w14:textId="77777777" w:rsidR="00516754" w:rsidRPr="007B27A2" w:rsidRDefault="00516754" w:rsidP="00803436">
            <w:pPr>
              <w:jc w:val="both"/>
              <w:rPr>
                <w:rFonts w:ascii="Garamond" w:hAnsi="Garamond"/>
                <w:sz w:val="24"/>
                <w:szCs w:val="24"/>
              </w:rPr>
            </w:pPr>
            <w:r w:rsidRPr="007B27A2">
              <w:rPr>
                <w:rFonts w:ascii="Garamond" w:hAnsi="Garamond"/>
                <w:sz w:val="24"/>
                <w:szCs w:val="24"/>
              </w:rPr>
              <w:lastRenderedPageBreak/>
              <w:t>Engaging outside employment without the permission of the MD.</w:t>
            </w:r>
          </w:p>
          <w:p w14:paraId="09DF3EC5" w14:textId="77777777" w:rsidR="00516754" w:rsidRPr="007B27A2" w:rsidRDefault="00516754" w:rsidP="00803436">
            <w:pPr>
              <w:jc w:val="both"/>
              <w:rPr>
                <w:rFonts w:ascii="Garamond" w:hAnsi="Garamond"/>
                <w:spacing w:val="-3"/>
                <w:sz w:val="24"/>
                <w:szCs w:val="24"/>
                <w:lang w:val="en-GB"/>
              </w:rPr>
            </w:pPr>
          </w:p>
        </w:tc>
        <w:tc>
          <w:tcPr>
            <w:tcW w:w="3117" w:type="dxa"/>
          </w:tcPr>
          <w:p w14:paraId="5477AEB5" w14:textId="0A0B542C"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E7636DD" w14:textId="77777777" w:rsidR="00516754" w:rsidRPr="007B27A2" w:rsidRDefault="00516754" w:rsidP="00803436">
            <w:pPr>
              <w:jc w:val="both"/>
              <w:rPr>
                <w:rFonts w:ascii="Garamond" w:hAnsi="Garamond"/>
                <w:spacing w:val="-3"/>
                <w:sz w:val="24"/>
                <w:szCs w:val="24"/>
                <w:lang w:val="en-GB"/>
              </w:rPr>
            </w:pPr>
          </w:p>
        </w:tc>
      </w:tr>
      <w:tr w:rsidR="007B27A2" w:rsidRPr="007B27A2" w14:paraId="531F65A6" w14:textId="77777777" w:rsidTr="006B354E">
        <w:tc>
          <w:tcPr>
            <w:tcW w:w="3116" w:type="dxa"/>
          </w:tcPr>
          <w:p w14:paraId="5F8F8B6B" w14:textId="77777777" w:rsidR="00516754" w:rsidRPr="007B27A2" w:rsidRDefault="00516754" w:rsidP="00803436">
            <w:pPr>
              <w:jc w:val="both"/>
              <w:rPr>
                <w:rFonts w:ascii="Garamond" w:hAnsi="Garamond"/>
                <w:sz w:val="24"/>
                <w:szCs w:val="24"/>
              </w:rPr>
            </w:pPr>
            <w:r w:rsidRPr="007B27A2">
              <w:rPr>
                <w:rFonts w:ascii="Garamond" w:hAnsi="Garamond"/>
                <w:sz w:val="24"/>
                <w:szCs w:val="24"/>
              </w:rPr>
              <w:t>Other offences of a similar nature and/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weight as those listed above.</w:t>
            </w:r>
          </w:p>
          <w:p w14:paraId="04E74040" w14:textId="77777777" w:rsidR="00516754" w:rsidRPr="007B27A2" w:rsidRDefault="00516754" w:rsidP="00803436">
            <w:pPr>
              <w:jc w:val="both"/>
              <w:rPr>
                <w:rFonts w:ascii="Garamond" w:hAnsi="Garamond"/>
                <w:spacing w:val="-3"/>
                <w:sz w:val="24"/>
                <w:szCs w:val="24"/>
                <w:lang w:val="en-GB"/>
              </w:rPr>
            </w:pPr>
          </w:p>
        </w:tc>
        <w:tc>
          <w:tcPr>
            <w:tcW w:w="3117" w:type="dxa"/>
          </w:tcPr>
          <w:p w14:paraId="36989272" w14:textId="6FA8C45E"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1636E5ED" w14:textId="77777777" w:rsidR="00516754" w:rsidRPr="007B27A2" w:rsidRDefault="00516754" w:rsidP="00803436">
            <w:pPr>
              <w:jc w:val="both"/>
              <w:rPr>
                <w:rFonts w:ascii="Garamond" w:hAnsi="Garamond"/>
                <w:spacing w:val="-3"/>
                <w:sz w:val="24"/>
                <w:szCs w:val="24"/>
                <w:lang w:val="en-GB"/>
              </w:rPr>
            </w:pPr>
          </w:p>
        </w:tc>
      </w:tr>
      <w:tr w:rsidR="00516754" w:rsidRPr="007B27A2" w14:paraId="4F277533" w14:textId="77777777" w:rsidTr="006B354E">
        <w:tc>
          <w:tcPr>
            <w:tcW w:w="3116" w:type="dxa"/>
          </w:tcPr>
          <w:p w14:paraId="4170C40F" w14:textId="77777777" w:rsidR="00516754" w:rsidRPr="007B27A2" w:rsidRDefault="00516754" w:rsidP="00803436">
            <w:pPr>
              <w:jc w:val="both"/>
              <w:rPr>
                <w:rFonts w:ascii="Garamond" w:hAnsi="Garamond"/>
                <w:spacing w:val="-3"/>
                <w:sz w:val="24"/>
                <w:szCs w:val="24"/>
                <w:lang w:val="en-GB"/>
              </w:rPr>
            </w:pPr>
          </w:p>
        </w:tc>
        <w:tc>
          <w:tcPr>
            <w:tcW w:w="3117" w:type="dxa"/>
          </w:tcPr>
          <w:p w14:paraId="1E1E5B87" w14:textId="388246AE" w:rsidR="00516754" w:rsidRPr="007B27A2" w:rsidRDefault="00516754" w:rsidP="00803436">
            <w:pPr>
              <w:jc w:val="both"/>
              <w:rPr>
                <w:rFonts w:ascii="Garamond" w:hAnsi="Garamond"/>
                <w:spacing w:val="-3"/>
                <w:sz w:val="24"/>
                <w:szCs w:val="24"/>
                <w:lang w:val="en-GB"/>
              </w:rPr>
            </w:pPr>
            <w:r w:rsidRPr="007B27A2">
              <w:rPr>
                <w:rFonts w:ascii="Garamond" w:hAnsi="Garamond"/>
                <w:spacing w:val="-3"/>
                <w:sz w:val="24"/>
                <w:szCs w:val="24"/>
                <w:lang w:val="en-GB"/>
              </w:rPr>
              <w:t>Dismissal</w:t>
            </w:r>
          </w:p>
        </w:tc>
        <w:tc>
          <w:tcPr>
            <w:tcW w:w="3117" w:type="dxa"/>
          </w:tcPr>
          <w:p w14:paraId="0DAA08FC" w14:textId="77777777" w:rsidR="00516754" w:rsidRPr="007B27A2" w:rsidRDefault="00516754" w:rsidP="00803436">
            <w:pPr>
              <w:jc w:val="both"/>
              <w:rPr>
                <w:rFonts w:ascii="Garamond" w:hAnsi="Garamond"/>
                <w:spacing w:val="-3"/>
                <w:sz w:val="24"/>
                <w:szCs w:val="24"/>
                <w:lang w:val="en-GB"/>
              </w:rPr>
            </w:pPr>
          </w:p>
        </w:tc>
      </w:tr>
    </w:tbl>
    <w:p w14:paraId="6BE44ACA" w14:textId="2BC24C3F" w:rsidR="00D337F6" w:rsidRPr="007B27A2" w:rsidRDefault="00D337F6" w:rsidP="00D337F6">
      <w:pPr>
        <w:pStyle w:val="ListParagraph"/>
        <w:jc w:val="both"/>
        <w:rPr>
          <w:rFonts w:ascii="Garamond" w:hAnsi="Garamond"/>
          <w:b/>
          <w:bCs/>
          <w:sz w:val="24"/>
          <w:szCs w:val="24"/>
        </w:rPr>
      </w:pPr>
    </w:p>
    <w:p w14:paraId="57F3C621" w14:textId="10B9D774" w:rsidR="00D337F6" w:rsidRPr="007B27A2" w:rsidRDefault="00D337F6" w:rsidP="00D337F6">
      <w:pPr>
        <w:pStyle w:val="ListParagraph"/>
        <w:jc w:val="both"/>
        <w:rPr>
          <w:rFonts w:ascii="Garamond" w:hAnsi="Garamond"/>
          <w:b/>
          <w:bCs/>
          <w:sz w:val="24"/>
          <w:szCs w:val="24"/>
        </w:rPr>
      </w:pPr>
    </w:p>
    <w:p w14:paraId="448B4718" w14:textId="3BAC5501" w:rsidR="00D337F6" w:rsidRPr="007B27A2" w:rsidRDefault="00D337F6" w:rsidP="00D337F6">
      <w:pPr>
        <w:pStyle w:val="ListParagraph"/>
        <w:jc w:val="both"/>
        <w:rPr>
          <w:rFonts w:ascii="Garamond" w:hAnsi="Garamond"/>
          <w:b/>
          <w:bCs/>
          <w:sz w:val="24"/>
          <w:szCs w:val="24"/>
        </w:rPr>
      </w:pPr>
    </w:p>
    <w:p w14:paraId="5D45DC68" w14:textId="3CD45845" w:rsidR="00D337F6" w:rsidRPr="007B27A2" w:rsidRDefault="00D337F6" w:rsidP="00D337F6">
      <w:pPr>
        <w:pStyle w:val="ListParagraph"/>
        <w:jc w:val="both"/>
        <w:rPr>
          <w:rFonts w:ascii="Garamond" w:hAnsi="Garamond"/>
          <w:b/>
          <w:bCs/>
          <w:sz w:val="24"/>
          <w:szCs w:val="24"/>
        </w:rPr>
      </w:pPr>
    </w:p>
    <w:p w14:paraId="394B2469" w14:textId="415A6823" w:rsidR="00D337F6" w:rsidRPr="007B27A2" w:rsidRDefault="00D337F6" w:rsidP="00D337F6">
      <w:pPr>
        <w:pStyle w:val="ListParagraph"/>
        <w:jc w:val="both"/>
        <w:rPr>
          <w:rFonts w:ascii="Garamond" w:hAnsi="Garamond"/>
          <w:b/>
          <w:bCs/>
          <w:sz w:val="24"/>
          <w:szCs w:val="24"/>
        </w:rPr>
      </w:pPr>
    </w:p>
    <w:p w14:paraId="4459D038" w14:textId="1E6750E3" w:rsidR="00D337F6" w:rsidRPr="007B27A2" w:rsidRDefault="00D337F6" w:rsidP="00D337F6">
      <w:pPr>
        <w:pStyle w:val="ListParagraph"/>
        <w:jc w:val="both"/>
        <w:rPr>
          <w:rFonts w:ascii="Garamond" w:hAnsi="Garamond"/>
          <w:b/>
          <w:bCs/>
          <w:sz w:val="24"/>
          <w:szCs w:val="24"/>
        </w:rPr>
      </w:pPr>
    </w:p>
    <w:p w14:paraId="7C96CEAE" w14:textId="348BEB69" w:rsidR="00D337F6" w:rsidRPr="007B27A2" w:rsidRDefault="00D337F6" w:rsidP="00D337F6">
      <w:pPr>
        <w:pStyle w:val="ListParagraph"/>
        <w:jc w:val="both"/>
        <w:rPr>
          <w:rFonts w:ascii="Garamond" w:hAnsi="Garamond"/>
          <w:b/>
          <w:bCs/>
          <w:sz w:val="24"/>
          <w:szCs w:val="24"/>
        </w:rPr>
      </w:pPr>
    </w:p>
    <w:p w14:paraId="76D2F55B" w14:textId="3F97AB3C" w:rsidR="00D337F6" w:rsidRPr="007B27A2" w:rsidRDefault="00D337F6" w:rsidP="00D337F6">
      <w:pPr>
        <w:pStyle w:val="ListParagraph"/>
        <w:jc w:val="both"/>
        <w:rPr>
          <w:rFonts w:ascii="Garamond" w:hAnsi="Garamond"/>
          <w:b/>
          <w:bCs/>
          <w:sz w:val="24"/>
          <w:szCs w:val="24"/>
        </w:rPr>
      </w:pPr>
    </w:p>
    <w:p w14:paraId="3890F9B5" w14:textId="2E4D9B6E" w:rsidR="00D337F6" w:rsidRPr="007B27A2" w:rsidRDefault="00D337F6" w:rsidP="00D337F6">
      <w:pPr>
        <w:pStyle w:val="ListParagraph"/>
        <w:jc w:val="both"/>
        <w:rPr>
          <w:rFonts w:ascii="Garamond" w:hAnsi="Garamond"/>
          <w:b/>
          <w:bCs/>
          <w:sz w:val="24"/>
          <w:szCs w:val="24"/>
        </w:rPr>
      </w:pPr>
    </w:p>
    <w:p w14:paraId="72509BBB" w14:textId="77777777" w:rsidR="00D337F6" w:rsidRPr="007B27A2" w:rsidRDefault="00D337F6" w:rsidP="00D337F6">
      <w:pPr>
        <w:pStyle w:val="ListParagraph"/>
        <w:jc w:val="both"/>
        <w:rPr>
          <w:rFonts w:ascii="Garamond" w:hAnsi="Garamond"/>
          <w:b/>
          <w:bCs/>
          <w:sz w:val="24"/>
          <w:szCs w:val="24"/>
        </w:rPr>
      </w:pPr>
    </w:p>
    <w:p w14:paraId="18A40FEA" w14:textId="487281A4" w:rsidR="00C32DEE" w:rsidRPr="007B27A2" w:rsidRDefault="00C32DEE" w:rsidP="008E61FA">
      <w:pPr>
        <w:pStyle w:val="ListParagraph"/>
        <w:numPr>
          <w:ilvl w:val="1"/>
          <w:numId w:val="16"/>
        </w:numPr>
        <w:jc w:val="both"/>
        <w:rPr>
          <w:rFonts w:ascii="Garamond" w:hAnsi="Garamond"/>
          <w:b/>
          <w:bCs/>
          <w:sz w:val="24"/>
          <w:szCs w:val="24"/>
        </w:rPr>
      </w:pPr>
      <w:r w:rsidRPr="007B27A2">
        <w:rPr>
          <w:rFonts w:ascii="Garamond" w:hAnsi="Garamond"/>
          <w:b/>
          <w:bCs/>
          <w:sz w:val="24"/>
          <w:szCs w:val="24"/>
        </w:rPr>
        <w:t>Offenses to Follow Disciplinary Procedures:</w:t>
      </w:r>
    </w:p>
    <w:tbl>
      <w:tblPr>
        <w:tblStyle w:val="TableGrid"/>
        <w:tblpPr w:leftFromText="180" w:rightFromText="180" w:vertAnchor="text" w:horzAnchor="margin" w:tblpXSpec="center" w:tblpY="-36"/>
        <w:tblW w:w="11271" w:type="dxa"/>
        <w:tblLook w:val="04A0" w:firstRow="1" w:lastRow="0" w:firstColumn="1" w:lastColumn="0" w:noHBand="0" w:noVBand="1"/>
      </w:tblPr>
      <w:tblGrid>
        <w:gridCol w:w="2838"/>
        <w:gridCol w:w="1946"/>
        <w:gridCol w:w="2141"/>
        <w:gridCol w:w="2340"/>
        <w:gridCol w:w="2006"/>
      </w:tblGrid>
      <w:tr w:rsidR="007B27A2" w:rsidRPr="007B27A2" w14:paraId="5057F3AB" w14:textId="77777777" w:rsidTr="00EB1EE7">
        <w:trPr>
          <w:trHeight w:val="277"/>
        </w:trPr>
        <w:tc>
          <w:tcPr>
            <w:tcW w:w="2838" w:type="dxa"/>
          </w:tcPr>
          <w:p w14:paraId="4399630B" w14:textId="77777777" w:rsidR="00F034D6" w:rsidRPr="007B27A2" w:rsidRDefault="00F034D6" w:rsidP="00803436">
            <w:pPr>
              <w:jc w:val="both"/>
              <w:rPr>
                <w:rFonts w:ascii="Garamond" w:hAnsi="Garamond"/>
                <w:sz w:val="24"/>
                <w:szCs w:val="24"/>
              </w:rPr>
            </w:pPr>
            <w:r w:rsidRPr="007B27A2">
              <w:rPr>
                <w:rFonts w:ascii="Garamond" w:hAnsi="Garamond"/>
                <w:sz w:val="24"/>
                <w:szCs w:val="24"/>
              </w:rPr>
              <w:lastRenderedPageBreak/>
              <w:t>Infractions</w:t>
            </w:r>
          </w:p>
        </w:tc>
        <w:tc>
          <w:tcPr>
            <w:tcW w:w="1946" w:type="dxa"/>
          </w:tcPr>
          <w:p w14:paraId="6E7970D7" w14:textId="77777777" w:rsidR="00F034D6" w:rsidRPr="007B27A2" w:rsidRDefault="00F034D6" w:rsidP="00803436">
            <w:pPr>
              <w:jc w:val="both"/>
              <w:rPr>
                <w:rFonts w:ascii="Garamond" w:hAnsi="Garamond"/>
                <w:sz w:val="24"/>
                <w:szCs w:val="24"/>
              </w:rPr>
            </w:pPr>
            <w:r w:rsidRPr="007B27A2">
              <w:rPr>
                <w:rFonts w:ascii="Garamond" w:hAnsi="Garamond"/>
                <w:sz w:val="24"/>
                <w:szCs w:val="24"/>
              </w:rPr>
              <w:t>1</w:t>
            </w:r>
            <w:r w:rsidRPr="007B27A2">
              <w:rPr>
                <w:rFonts w:ascii="Garamond" w:hAnsi="Garamond"/>
                <w:sz w:val="24"/>
                <w:szCs w:val="24"/>
                <w:vertAlign w:val="superscript"/>
              </w:rPr>
              <w:t>st</w:t>
            </w:r>
            <w:r w:rsidRPr="007B27A2">
              <w:rPr>
                <w:rFonts w:ascii="Garamond" w:hAnsi="Garamond"/>
                <w:sz w:val="24"/>
                <w:szCs w:val="24"/>
              </w:rPr>
              <w:t xml:space="preserve"> Offense</w:t>
            </w:r>
          </w:p>
        </w:tc>
        <w:tc>
          <w:tcPr>
            <w:tcW w:w="2141" w:type="dxa"/>
          </w:tcPr>
          <w:p w14:paraId="43EACBC3" w14:textId="77777777" w:rsidR="00F034D6" w:rsidRPr="007B27A2" w:rsidRDefault="00F034D6" w:rsidP="00803436">
            <w:pPr>
              <w:jc w:val="both"/>
              <w:rPr>
                <w:rFonts w:ascii="Garamond" w:hAnsi="Garamond"/>
                <w:sz w:val="24"/>
                <w:szCs w:val="24"/>
              </w:rPr>
            </w:pPr>
            <w:r w:rsidRPr="007B27A2">
              <w:rPr>
                <w:rFonts w:ascii="Garamond" w:hAnsi="Garamond"/>
                <w:sz w:val="24"/>
                <w:szCs w:val="24"/>
              </w:rPr>
              <w:t>2</w:t>
            </w:r>
            <w:r w:rsidRPr="007B27A2">
              <w:rPr>
                <w:rFonts w:ascii="Garamond" w:hAnsi="Garamond"/>
                <w:sz w:val="24"/>
                <w:szCs w:val="24"/>
                <w:vertAlign w:val="superscript"/>
              </w:rPr>
              <w:t>nd</w:t>
            </w:r>
            <w:r w:rsidRPr="007B27A2">
              <w:rPr>
                <w:rFonts w:ascii="Garamond" w:hAnsi="Garamond"/>
                <w:sz w:val="24"/>
                <w:szCs w:val="24"/>
              </w:rPr>
              <w:t xml:space="preserve"> Offense</w:t>
            </w:r>
          </w:p>
        </w:tc>
        <w:tc>
          <w:tcPr>
            <w:tcW w:w="2340" w:type="dxa"/>
          </w:tcPr>
          <w:p w14:paraId="2197C1CC" w14:textId="77777777" w:rsidR="00F034D6" w:rsidRPr="007B27A2" w:rsidRDefault="00F034D6" w:rsidP="00803436">
            <w:pPr>
              <w:jc w:val="both"/>
              <w:rPr>
                <w:rFonts w:ascii="Garamond" w:hAnsi="Garamond"/>
                <w:sz w:val="24"/>
                <w:szCs w:val="24"/>
              </w:rPr>
            </w:pPr>
            <w:r w:rsidRPr="007B27A2">
              <w:rPr>
                <w:rFonts w:ascii="Garamond" w:hAnsi="Garamond"/>
                <w:sz w:val="24"/>
                <w:szCs w:val="24"/>
              </w:rPr>
              <w:t>3</w:t>
            </w:r>
            <w:r w:rsidRPr="007B27A2">
              <w:rPr>
                <w:rFonts w:ascii="Garamond" w:hAnsi="Garamond"/>
                <w:sz w:val="24"/>
                <w:szCs w:val="24"/>
                <w:vertAlign w:val="superscript"/>
              </w:rPr>
              <w:t>rd</w:t>
            </w:r>
            <w:r w:rsidRPr="007B27A2">
              <w:rPr>
                <w:rFonts w:ascii="Garamond" w:hAnsi="Garamond"/>
                <w:sz w:val="24"/>
                <w:szCs w:val="24"/>
              </w:rPr>
              <w:t xml:space="preserve"> Offense</w:t>
            </w:r>
          </w:p>
        </w:tc>
        <w:tc>
          <w:tcPr>
            <w:tcW w:w="2006" w:type="dxa"/>
          </w:tcPr>
          <w:p w14:paraId="55F26D4D" w14:textId="5696AB7B" w:rsidR="00F034D6" w:rsidRPr="007B27A2" w:rsidRDefault="00012664" w:rsidP="00803436">
            <w:pPr>
              <w:jc w:val="both"/>
              <w:rPr>
                <w:rFonts w:ascii="Garamond" w:hAnsi="Garamond"/>
                <w:sz w:val="24"/>
                <w:szCs w:val="24"/>
              </w:rPr>
            </w:pPr>
            <w:r w:rsidRPr="007B27A2">
              <w:rPr>
                <w:rFonts w:ascii="Garamond" w:hAnsi="Garamond"/>
                <w:sz w:val="24"/>
                <w:szCs w:val="24"/>
              </w:rPr>
              <w:t>Final Offense</w:t>
            </w:r>
          </w:p>
        </w:tc>
      </w:tr>
      <w:tr w:rsidR="007B27A2" w:rsidRPr="007B27A2" w14:paraId="75729E15" w14:textId="77777777" w:rsidTr="00EB1EE7">
        <w:trPr>
          <w:trHeight w:val="277"/>
        </w:trPr>
        <w:tc>
          <w:tcPr>
            <w:tcW w:w="2838" w:type="dxa"/>
          </w:tcPr>
          <w:p w14:paraId="592BD903" w14:textId="77777777" w:rsidR="00F034D6" w:rsidRPr="007B27A2" w:rsidRDefault="00F034D6" w:rsidP="00803436">
            <w:pPr>
              <w:jc w:val="both"/>
              <w:rPr>
                <w:rFonts w:ascii="Garamond" w:hAnsi="Garamond"/>
                <w:sz w:val="24"/>
                <w:szCs w:val="24"/>
              </w:rPr>
            </w:pPr>
            <w:r w:rsidRPr="007B27A2">
              <w:rPr>
                <w:rFonts w:ascii="Garamond" w:hAnsi="Garamond"/>
                <w:sz w:val="24"/>
                <w:szCs w:val="24"/>
              </w:rPr>
              <w:t>Sleeping on the job</w:t>
            </w:r>
          </w:p>
        </w:tc>
        <w:tc>
          <w:tcPr>
            <w:tcW w:w="1946" w:type="dxa"/>
          </w:tcPr>
          <w:p w14:paraId="02312588" w14:textId="77777777" w:rsidR="00F034D6" w:rsidRPr="007B27A2" w:rsidRDefault="00F034D6" w:rsidP="00803436">
            <w:pPr>
              <w:jc w:val="both"/>
              <w:rPr>
                <w:rFonts w:ascii="Garamond" w:hAnsi="Garamond"/>
                <w:sz w:val="24"/>
                <w:szCs w:val="24"/>
              </w:rPr>
            </w:pPr>
            <w:r w:rsidRPr="007B27A2">
              <w:rPr>
                <w:rFonts w:ascii="Garamond" w:hAnsi="Garamond"/>
                <w:sz w:val="24"/>
                <w:szCs w:val="24"/>
              </w:rPr>
              <w:t>Verbal warning</w:t>
            </w:r>
          </w:p>
        </w:tc>
        <w:tc>
          <w:tcPr>
            <w:tcW w:w="2141" w:type="dxa"/>
          </w:tcPr>
          <w:p w14:paraId="327972ED"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340" w:type="dxa"/>
          </w:tcPr>
          <w:p w14:paraId="783AC17E" w14:textId="77777777" w:rsidR="00F034D6" w:rsidRPr="007B27A2" w:rsidRDefault="00F034D6" w:rsidP="00803436">
            <w:pPr>
              <w:jc w:val="both"/>
              <w:rPr>
                <w:rFonts w:ascii="Garamond" w:hAnsi="Garamond"/>
                <w:sz w:val="24"/>
                <w:szCs w:val="24"/>
              </w:rPr>
            </w:pPr>
            <w:r w:rsidRPr="007B27A2">
              <w:rPr>
                <w:rFonts w:ascii="Garamond" w:hAnsi="Garamond"/>
                <w:sz w:val="24"/>
                <w:szCs w:val="24"/>
              </w:rPr>
              <w:t>Dismissal</w:t>
            </w:r>
          </w:p>
        </w:tc>
        <w:tc>
          <w:tcPr>
            <w:tcW w:w="2006" w:type="dxa"/>
          </w:tcPr>
          <w:p w14:paraId="011DF5FD" w14:textId="77777777" w:rsidR="00F034D6" w:rsidRPr="007B27A2" w:rsidRDefault="00F034D6" w:rsidP="00803436">
            <w:pPr>
              <w:jc w:val="both"/>
              <w:rPr>
                <w:rFonts w:ascii="Garamond" w:hAnsi="Garamond"/>
                <w:sz w:val="24"/>
                <w:szCs w:val="24"/>
              </w:rPr>
            </w:pPr>
          </w:p>
        </w:tc>
      </w:tr>
      <w:tr w:rsidR="007B27A2" w:rsidRPr="007B27A2" w14:paraId="02927E20" w14:textId="77777777" w:rsidTr="00EB1EE7">
        <w:trPr>
          <w:trHeight w:val="545"/>
        </w:trPr>
        <w:tc>
          <w:tcPr>
            <w:tcW w:w="2838" w:type="dxa"/>
          </w:tcPr>
          <w:p w14:paraId="49278E28" w14:textId="77777777" w:rsidR="00F034D6" w:rsidRPr="007B27A2" w:rsidRDefault="00F034D6" w:rsidP="00803436">
            <w:pPr>
              <w:jc w:val="both"/>
              <w:rPr>
                <w:rFonts w:ascii="Garamond" w:hAnsi="Garamond"/>
                <w:sz w:val="24"/>
                <w:szCs w:val="24"/>
              </w:rPr>
            </w:pPr>
            <w:r w:rsidRPr="007B27A2">
              <w:rPr>
                <w:rFonts w:ascii="Garamond" w:hAnsi="Garamond"/>
                <w:sz w:val="24"/>
                <w:szCs w:val="24"/>
              </w:rPr>
              <w:t>Unauthorized use of NTA Materials</w:t>
            </w:r>
          </w:p>
        </w:tc>
        <w:tc>
          <w:tcPr>
            <w:tcW w:w="1946" w:type="dxa"/>
          </w:tcPr>
          <w:p w14:paraId="0D856396"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141" w:type="dxa"/>
          </w:tcPr>
          <w:p w14:paraId="514A16CE"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340" w:type="dxa"/>
          </w:tcPr>
          <w:p w14:paraId="2259C836" w14:textId="77777777" w:rsidR="00F034D6" w:rsidRPr="007B27A2" w:rsidRDefault="00F034D6" w:rsidP="00803436">
            <w:pPr>
              <w:jc w:val="both"/>
              <w:rPr>
                <w:rFonts w:ascii="Garamond" w:hAnsi="Garamond"/>
                <w:sz w:val="24"/>
                <w:szCs w:val="24"/>
              </w:rPr>
            </w:pPr>
            <w:r w:rsidRPr="007B27A2">
              <w:rPr>
                <w:rFonts w:ascii="Garamond" w:hAnsi="Garamond"/>
                <w:sz w:val="24"/>
                <w:szCs w:val="24"/>
              </w:rPr>
              <w:t>Dismissal</w:t>
            </w:r>
          </w:p>
        </w:tc>
        <w:tc>
          <w:tcPr>
            <w:tcW w:w="2006" w:type="dxa"/>
          </w:tcPr>
          <w:p w14:paraId="69627E41" w14:textId="77777777" w:rsidR="00F034D6" w:rsidRPr="007B27A2" w:rsidRDefault="00F034D6" w:rsidP="00803436">
            <w:pPr>
              <w:jc w:val="both"/>
              <w:rPr>
                <w:rFonts w:ascii="Garamond" w:hAnsi="Garamond"/>
                <w:sz w:val="24"/>
                <w:szCs w:val="24"/>
              </w:rPr>
            </w:pPr>
          </w:p>
        </w:tc>
      </w:tr>
      <w:tr w:rsidR="007B27A2" w:rsidRPr="007B27A2" w14:paraId="692BDA2A" w14:textId="77777777" w:rsidTr="00EB1EE7">
        <w:trPr>
          <w:trHeight w:val="1103"/>
        </w:trPr>
        <w:tc>
          <w:tcPr>
            <w:tcW w:w="2838" w:type="dxa"/>
          </w:tcPr>
          <w:p w14:paraId="48FD446D" w14:textId="77777777" w:rsidR="00F034D6" w:rsidRPr="007B27A2" w:rsidRDefault="00F034D6" w:rsidP="00803436">
            <w:pPr>
              <w:jc w:val="both"/>
              <w:rPr>
                <w:rFonts w:ascii="Garamond" w:hAnsi="Garamond"/>
                <w:sz w:val="24"/>
                <w:szCs w:val="24"/>
              </w:rPr>
            </w:pPr>
            <w:r w:rsidRPr="007B27A2">
              <w:rPr>
                <w:rFonts w:ascii="Garamond" w:hAnsi="Garamond"/>
                <w:sz w:val="24"/>
                <w:szCs w:val="24"/>
              </w:rPr>
              <w:t>Neglect of duty: the employee’s omission to carry out or perform his/her assigned duties, functions or assignments</w:t>
            </w:r>
          </w:p>
        </w:tc>
        <w:tc>
          <w:tcPr>
            <w:tcW w:w="1946" w:type="dxa"/>
          </w:tcPr>
          <w:p w14:paraId="3736E949"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141" w:type="dxa"/>
          </w:tcPr>
          <w:p w14:paraId="50A05E46"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340" w:type="dxa"/>
          </w:tcPr>
          <w:p w14:paraId="334D8B95" w14:textId="77777777" w:rsidR="00F034D6" w:rsidRPr="007B27A2" w:rsidRDefault="00F034D6" w:rsidP="00803436">
            <w:pPr>
              <w:jc w:val="both"/>
              <w:rPr>
                <w:rFonts w:ascii="Garamond" w:hAnsi="Garamond"/>
                <w:sz w:val="24"/>
                <w:szCs w:val="24"/>
              </w:rPr>
            </w:pPr>
            <w:r w:rsidRPr="007B27A2">
              <w:rPr>
                <w:rFonts w:ascii="Garamond" w:hAnsi="Garamond"/>
                <w:sz w:val="24"/>
                <w:szCs w:val="24"/>
              </w:rPr>
              <w:t>Dismissal</w:t>
            </w:r>
          </w:p>
        </w:tc>
        <w:tc>
          <w:tcPr>
            <w:tcW w:w="2006" w:type="dxa"/>
          </w:tcPr>
          <w:p w14:paraId="40F0990A" w14:textId="77777777" w:rsidR="00F034D6" w:rsidRPr="007B27A2" w:rsidRDefault="00F034D6" w:rsidP="00803436">
            <w:pPr>
              <w:jc w:val="both"/>
              <w:rPr>
                <w:rFonts w:ascii="Garamond" w:hAnsi="Garamond"/>
                <w:sz w:val="24"/>
                <w:szCs w:val="24"/>
              </w:rPr>
            </w:pPr>
          </w:p>
        </w:tc>
      </w:tr>
      <w:tr w:rsidR="007B27A2" w:rsidRPr="007B27A2" w14:paraId="28C53835" w14:textId="77777777" w:rsidTr="00EB1EE7">
        <w:trPr>
          <w:trHeight w:val="556"/>
        </w:trPr>
        <w:tc>
          <w:tcPr>
            <w:tcW w:w="2838" w:type="dxa"/>
          </w:tcPr>
          <w:p w14:paraId="525D6CAD" w14:textId="77777777" w:rsidR="00F034D6" w:rsidRPr="007B27A2" w:rsidRDefault="00F034D6" w:rsidP="00803436">
            <w:pPr>
              <w:jc w:val="both"/>
              <w:rPr>
                <w:rFonts w:ascii="Garamond" w:hAnsi="Garamond"/>
                <w:sz w:val="24"/>
                <w:szCs w:val="24"/>
              </w:rPr>
            </w:pPr>
            <w:r w:rsidRPr="007B27A2">
              <w:rPr>
                <w:rFonts w:ascii="Garamond" w:hAnsi="Garamond"/>
                <w:sz w:val="24"/>
                <w:szCs w:val="24"/>
              </w:rPr>
              <w:t>Lateness on five (5) occasion within a month</w:t>
            </w:r>
          </w:p>
        </w:tc>
        <w:tc>
          <w:tcPr>
            <w:tcW w:w="1946" w:type="dxa"/>
          </w:tcPr>
          <w:p w14:paraId="651F0682" w14:textId="77777777" w:rsidR="00F034D6" w:rsidRPr="007B27A2" w:rsidRDefault="00F034D6" w:rsidP="00803436">
            <w:pPr>
              <w:jc w:val="both"/>
              <w:rPr>
                <w:rFonts w:ascii="Garamond" w:hAnsi="Garamond"/>
                <w:sz w:val="24"/>
                <w:szCs w:val="24"/>
              </w:rPr>
            </w:pPr>
            <w:r w:rsidRPr="007B27A2">
              <w:rPr>
                <w:rFonts w:ascii="Garamond" w:hAnsi="Garamond"/>
                <w:sz w:val="24"/>
                <w:szCs w:val="24"/>
              </w:rPr>
              <w:t>Verbal warning</w:t>
            </w:r>
          </w:p>
        </w:tc>
        <w:tc>
          <w:tcPr>
            <w:tcW w:w="2141" w:type="dxa"/>
          </w:tcPr>
          <w:p w14:paraId="72498503" w14:textId="77777777" w:rsidR="00F034D6" w:rsidRPr="007B27A2" w:rsidRDefault="00F034D6" w:rsidP="00803436">
            <w:pPr>
              <w:jc w:val="both"/>
              <w:rPr>
                <w:rFonts w:ascii="Garamond" w:hAnsi="Garamond"/>
                <w:sz w:val="24"/>
                <w:szCs w:val="24"/>
              </w:rPr>
            </w:pPr>
            <w:r w:rsidRPr="007B27A2">
              <w:rPr>
                <w:rFonts w:ascii="Garamond" w:hAnsi="Garamond"/>
                <w:sz w:val="24"/>
                <w:szCs w:val="24"/>
              </w:rPr>
              <w:t xml:space="preserve">Written warning </w:t>
            </w:r>
          </w:p>
        </w:tc>
        <w:tc>
          <w:tcPr>
            <w:tcW w:w="2340" w:type="dxa"/>
          </w:tcPr>
          <w:p w14:paraId="0980B17D" w14:textId="77777777" w:rsidR="00F034D6" w:rsidRPr="007B27A2" w:rsidRDefault="00F034D6" w:rsidP="00803436">
            <w:pPr>
              <w:jc w:val="both"/>
              <w:rPr>
                <w:rFonts w:ascii="Garamond" w:hAnsi="Garamond"/>
                <w:sz w:val="24"/>
                <w:szCs w:val="24"/>
              </w:rPr>
            </w:pPr>
            <w:r w:rsidRPr="007B27A2">
              <w:rPr>
                <w:rFonts w:ascii="Garamond" w:hAnsi="Garamond"/>
                <w:sz w:val="24"/>
                <w:szCs w:val="24"/>
              </w:rPr>
              <w:t xml:space="preserve">Final written warning </w:t>
            </w:r>
          </w:p>
        </w:tc>
        <w:tc>
          <w:tcPr>
            <w:tcW w:w="2006" w:type="dxa"/>
          </w:tcPr>
          <w:p w14:paraId="2925C361" w14:textId="77777777" w:rsidR="00F034D6" w:rsidRPr="007B27A2" w:rsidRDefault="00F034D6" w:rsidP="00803436">
            <w:pPr>
              <w:jc w:val="both"/>
              <w:rPr>
                <w:rFonts w:ascii="Garamond" w:hAnsi="Garamond"/>
                <w:sz w:val="24"/>
                <w:szCs w:val="24"/>
              </w:rPr>
            </w:pPr>
            <w:r w:rsidRPr="007B27A2">
              <w:rPr>
                <w:rFonts w:ascii="Garamond" w:hAnsi="Garamond"/>
                <w:sz w:val="24"/>
                <w:szCs w:val="24"/>
              </w:rPr>
              <w:t>Dismissal</w:t>
            </w:r>
          </w:p>
        </w:tc>
      </w:tr>
      <w:tr w:rsidR="007B27A2" w:rsidRPr="007B27A2" w14:paraId="7DA33055" w14:textId="77777777" w:rsidTr="00EB1EE7">
        <w:trPr>
          <w:trHeight w:val="545"/>
        </w:trPr>
        <w:tc>
          <w:tcPr>
            <w:tcW w:w="2838" w:type="dxa"/>
          </w:tcPr>
          <w:p w14:paraId="310A062C" w14:textId="25B12381" w:rsidR="00F034D6" w:rsidRPr="007B27A2" w:rsidRDefault="00F034D6" w:rsidP="00803436">
            <w:pPr>
              <w:jc w:val="both"/>
              <w:rPr>
                <w:rFonts w:ascii="Garamond" w:hAnsi="Garamond"/>
                <w:sz w:val="24"/>
                <w:szCs w:val="24"/>
              </w:rPr>
            </w:pPr>
            <w:r w:rsidRPr="007B27A2">
              <w:rPr>
                <w:rFonts w:ascii="Garamond" w:hAnsi="Garamond"/>
                <w:sz w:val="24"/>
                <w:szCs w:val="24"/>
              </w:rPr>
              <w:t>Using mobi</w:t>
            </w:r>
            <w:r w:rsidR="00EE500E" w:rsidRPr="007B27A2">
              <w:rPr>
                <w:rFonts w:ascii="Garamond" w:hAnsi="Garamond"/>
                <w:sz w:val="24"/>
                <w:szCs w:val="24"/>
              </w:rPr>
              <w:t>le phone while driving NTA vehicles</w:t>
            </w:r>
          </w:p>
        </w:tc>
        <w:tc>
          <w:tcPr>
            <w:tcW w:w="1946" w:type="dxa"/>
          </w:tcPr>
          <w:p w14:paraId="689B934F" w14:textId="77777777" w:rsidR="00F034D6" w:rsidRPr="007B27A2" w:rsidRDefault="00F034D6" w:rsidP="00803436">
            <w:pPr>
              <w:jc w:val="both"/>
              <w:rPr>
                <w:rFonts w:ascii="Garamond" w:hAnsi="Garamond"/>
                <w:sz w:val="24"/>
                <w:szCs w:val="24"/>
              </w:rPr>
            </w:pPr>
            <w:r w:rsidRPr="007B27A2">
              <w:rPr>
                <w:rFonts w:ascii="Garamond" w:hAnsi="Garamond"/>
                <w:sz w:val="24"/>
                <w:szCs w:val="24"/>
              </w:rPr>
              <w:t>Written warning</w:t>
            </w:r>
          </w:p>
        </w:tc>
        <w:tc>
          <w:tcPr>
            <w:tcW w:w="2141" w:type="dxa"/>
          </w:tcPr>
          <w:p w14:paraId="336F28EC" w14:textId="77777777" w:rsidR="00F034D6" w:rsidRPr="007B27A2" w:rsidRDefault="00F034D6" w:rsidP="00803436">
            <w:pPr>
              <w:jc w:val="both"/>
              <w:rPr>
                <w:rFonts w:ascii="Garamond" w:hAnsi="Garamond"/>
                <w:sz w:val="24"/>
                <w:szCs w:val="24"/>
              </w:rPr>
            </w:pPr>
            <w:r w:rsidRPr="007B27A2">
              <w:rPr>
                <w:rFonts w:ascii="Garamond" w:hAnsi="Garamond"/>
                <w:sz w:val="24"/>
                <w:szCs w:val="24"/>
              </w:rPr>
              <w:t>Final written warning</w:t>
            </w:r>
          </w:p>
        </w:tc>
        <w:tc>
          <w:tcPr>
            <w:tcW w:w="2340" w:type="dxa"/>
          </w:tcPr>
          <w:p w14:paraId="4A81BCCD" w14:textId="77777777" w:rsidR="00F034D6" w:rsidRPr="007B27A2" w:rsidRDefault="00F034D6" w:rsidP="00803436">
            <w:pPr>
              <w:jc w:val="both"/>
              <w:rPr>
                <w:rFonts w:ascii="Garamond" w:hAnsi="Garamond"/>
                <w:sz w:val="24"/>
                <w:szCs w:val="24"/>
              </w:rPr>
            </w:pPr>
            <w:r w:rsidRPr="007B27A2">
              <w:rPr>
                <w:rFonts w:ascii="Garamond" w:hAnsi="Garamond"/>
                <w:sz w:val="24"/>
                <w:szCs w:val="24"/>
              </w:rPr>
              <w:t>Dismissal</w:t>
            </w:r>
          </w:p>
        </w:tc>
        <w:tc>
          <w:tcPr>
            <w:tcW w:w="2006" w:type="dxa"/>
          </w:tcPr>
          <w:p w14:paraId="6E34E0DB" w14:textId="77777777" w:rsidR="00F034D6" w:rsidRPr="007B27A2" w:rsidRDefault="00F034D6" w:rsidP="00803436">
            <w:pPr>
              <w:jc w:val="both"/>
              <w:rPr>
                <w:rFonts w:ascii="Garamond" w:hAnsi="Garamond"/>
                <w:sz w:val="24"/>
                <w:szCs w:val="24"/>
              </w:rPr>
            </w:pPr>
          </w:p>
        </w:tc>
      </w:tr>
      <w:tr w:rsidR="007B27A2" w:rsidRPr="007B27A2" w14:paraId="01B00A01" w14:textId="77777777" w:rsidTr="00EB1EE7">
        <w:trPr>
          <w:trHeight w:val="545"/>
        </w:trPr>
        <w:tc>
          <w:tcPr>
            <w:tcW w:w="2838" w:type="dxa"/>
          </w:tcPr>
          <w:p w14:paraId="6850EB08" w14:textId="36791771" w:rsidR="00A46C6E" w:rsidRPr="007B27A2" w:rsidRDefault="00A46C6E" w:rsidP="00803436">
            <w:pPr>
              <w:jc w:val="both"/>
              <w:rPr>
                <w:rFonts w:ascii="Garamond" w:hAnsi="Garamond"/>
                <w:sz w:val="24"/>
                <w:szCs w:val="24"/>
              </w:rPr>
            </w:pPr>
            <w:r w:rsidRPr="007B27A2">
              <w:rPr>
                <w:rFonts w:ascii="Garamond" w:hAnsi="Garamond"/>
                <w:sz w:val="24"/>
                <w:szCs w:val="24"/>
              </w:rPr>
              <w:t>Leaving place of work without permission</w:t>
            </w:r>
          </w:p>
        </w:tc>
        <w:tc>
          <w:tcPr>
            <w:tcW w:w="1946" w:type="dxa"/>
          </w:tcPr>
          <w:p w14:paraId="03558021" w14:textId="026DBB62" w:rsidR="00A46C6E" w:rsidRPr="007B27A2" w:rsidRDefault="00A46C6E" w:rsidP="00803436">
            <w:pPr>
              <w:jc w:val="both"/>
              <w:rPr>
                <w:rFonts w:ascii="Garamond" w:hAnsi="Garamond"/>
                <w:sz w:val="24"/>
                <w:szCs w:val="24"/>
              </w:rPr>
            </w:pPr>
            <w:r w:rsidRPr="007B27A2">
              <w:rPr>
                <w:rFonts w:ascii="Garamond" w:hAnsi="Garamond"/>
                <w:sz w:val="24"/>
                <w:szCs w:val="24"/>
              </w:rPr>
              <w:t>Verbal warning</w:t>
            </w:r>
          </w:p>
        </w:tc>
        <w:tc>
          <w:tcPr>
            <w:tcW w:w="2141" w:type="dxa"/>
          </w:tcPr>
          <w:p w14:paraId="02212CE3" w14:textId="495A00BB" w:rsidR="00A46C6E" w:rsidRPr="007B27A2" w:rsidRDefault="00A46C6E" w:rsidP="00803436">
            <w:pPr>
              <w:jc w:val="both"/>
              <w:rPr>
                <w:rFonts w:ascii="Garamond" w:hAnsi="Garamond"/>
                <w:sz w:val="24"/>
                <w:szCs w:val="24"/>
              </w:rPr>
            </w:pPr>
            <w:r w:rsidRPr="007B27A2">
              <w:rPr>
                <w:rFonts w:ascii="Garamond" w:hAnsi="Garamond"/>
                <w:sz w:val="24"/>
                <w:szCs w:val="24"/>
              </w:rPr>
              <w:t xml:space="preserve">Written warning </w:t>
            </w:r>
          </w:p>
        </w:tc>
        <w:tc>
          <w:tcPr>
            <w:tcW w:w="2340" w:type="dxa"/>
          </w:tcPr>
          <w:p w14:paraId="4DC3AB19" w14:textId="43825958" w:rsidR="00A46C6E" w:rsidRPr="007B27A2" w:rsidRDefault="00A46C6E" w:rsidP="00803436">
            <w:pPr>
              <w:jc w:val="both"/>
              <w:rPr>
                <w:rFonts w:ascii="Garamond" w:hAnsi="Garamond"/>
                <w:sz w:val="24"/>
                <w:szCs w:val="24"/>
              </w:rPr>
            </w:pPr>
            <w:r w:rsidRPr="007B27A2">
              <w:rPr>
                <w:rFonts w:ascii="Garamond" w:hAnsi="Garamond"/>
                <w:sz w:val="24"/>
                <w:szCs w:val="24"/>
              </w:rPr>
              <w:t xml:space="preserve">Final written warning </w:t>
            </w:r>
          </w:p>
        </w:tc>
        <w:tc>
          <w:tcPr>
            <w:tcW w:w="2006" w:type="dxa"/>
          </w:tcPr>
          <w:p w14:paraId="6687C57C" w14:textId="63E42DAB" w:rsidR="00A46C6E" w:rsidRPr="007B27A2" w:rsidRDefault="00A46C6E" w:rsidP="00803436">
            <w:pPr>
              <w:jc w:val="both"/>
              <w:rPr>
                <w:rFonts w:ascii="Garamond" w:hAnsi="Garamond"/>
                <w:sz w:val="24"/>
                <w:szCs w:val="24"/>
              </w:rPr>
            </w:pPr>
            <w:r w:rsidRPr="007B27A2">
              <w:rPr>
                <w:rFonts w:ascii="Garamond" w:hAnsi="Garamond"/>
                <w:sz w:val="24"/>
                <w:szCs w:val="24"/>
              </w:rPr>
              <w:t>Dismissal</w:t>
            </w:r>
          </w:p>
        </w:tc>
      </w:tr>
      <w:tr w:rsidR="007B27A2" w:rsidRPr="007B27A2" w14:paraId="0A457E1F" w14:textId="77777777" w:rsidTr="00EB1EE7">
        <w:trPr>
          <w:trHeight w:val="545"/>
        </w:trPr>
        <w:tc>
          <w:tcPr>
            <w:tcW w:w="2838" w:type="dxa"/>
          </w:tcPr>
          <w:p w14:paraId="1A7AB14C" w14:textId="5C181D61" w:rsidR="00876E8D" w:rsidRPr="007B27A2" w:rsidRDefault="00876E8D" w:rsidP="00803436">
            <w:pPr>
              <w:jc w:val="both"/>
              <w:rPr>
                <w:rFonts w:ascii="Garamond" w:hAnsi="Garamond"/>
                <w:sz w:val="24"/>
                <w:szCs w:val="24"/>
              </w:rPr>
            </w:pPr>
            <w:r w:rsidRPr="007B27A2">
              <w:rPr>
                <w:rFonts w:ascii="Garamond" w:hAnsi="Garamond"/>
                <w:sz w:val="24"/>
                <w:szCs w:val="24"/>
              </w:rPr>
              <w:t>Failure to carry out legitimate orders</w:t>
            </w:r>
          </w:p>
        </w:tc>
        <w:tc>
          <w:tcPr>
            <w:tcW w:w="1946" w:type="dxa"/>
          </w:tcPr>
          <w:p w14:paraId="6FF0667B" w14:textId="65A74735" w:rsidR="00876E8D" w:rsidRPr="007B27A2" w:rsidRDefault="00876E8D" w:rsidP="00803436">
            <w:pPr>
              <w:jc w:val="both"/>
              <w:rPr>
                <w:rFonts w:ascii="Garamond" w:hAnsi="Garamond"/>
                <w:sz w:val="24"/>
                <w:szCs w:val="24"/>
              </w:rPr>
            </w:pPr>
            <w:r w:rsidRPr="007B27A2">
              <w:rPr>
                <w:rFonts w:ascii="Garamond" w:hAnsi="Garamond"/>
                <w:sz w:val="24"/>
                <w:szCs w:val="24"/>
              </w:rPr>
              <w:t xml:space="preserve">Written warning </w:t>
            </w:r>
          </w:p>
        </w:tc>
        <w:tc>
          <w:tcPr>
            <w:tcW w:w="2141" w:type="dxa"/>
          </w:tcPr>
          <w:p w14:paraId="74986D86" w14:textId="2F38EFC6" w:rsidR="00876E8D" w:rsidRPr="007B27A2" w:rsidRDefault="00876E8D" w:rsidP="00803436">
            <w:pPr>
              <w:jc w:val="both"/>
              <w:rPr>
                <w:rFonts w:ascii="Garamond" w:hAnsi="Garamond"/>
                <w:sz w:val="24"/>
                <w:szCs w:val="24"/>
              </w:rPr>
            </w:pPr>
            <w:r w:rsidRPr="007B27A2">
              <w:rPr>
                <w:rFonts w:ascii="Garamond" w:hAnsi="Garamond"/>
                <w:sz w:val="24"/>
                <w:szCs w:val="24"/>
              </w:rPr>
              <w:t>Final written warning</w:t>
            </w:r>
          </w:p>
        </w:tc>
        <w:tc>
          <w:tcPr>
            <w:tcW w:w="2340" w:type="dxa"/>
          </w:tcPr>
          <w:p w14:paraId="16AE9CCD" w14:textId="3C3C1F73" w:rsidR="00876E8D" w:rsidRPr="007B27A2" w:rsidRDefault="00876E8D" w:rsidP="00803436">
            <w:pPr>
              <w:jc w:val="both"/>
              <w:rPr>
                <w:rFonts w:ascii="Garamond" w:hAnsi="Garamond"/>
                <w:sz w:val="24"/>
                <w:szCs w:val="24"/>
              </w:rPr>
            </w:pPr>
            <w:r w:rsidRPr="007B27A2">
              <w:rPr>
                <w:rFonts w:ascii="Garamond" w:hAnsi="Garamond"/>
                <w:sz w:val="24"/>
                <w:szCs w:val="24"/>
              </w:rPr>
              <w:t>Dismissal</w:t>
            </w:r>
          </w:p>
        </w:tc>
        <w:tc>
          <w:tcPr>
            <w:tcW w:w="2006" w:type="dxa"/>
          </w:tcPr>
          <w:p w14:paraId="43C22656" w14:textId="77777777" w:rsidR="00876E8D" w:rsidRPr="007B27A2" w:rsidRDefault="00876E8D" w:rsidP="00803436">
            <w:pPr>
              <w:jc w:val="both"/>
              <w:rPr>
                <w:rFonts w:ascii="Garamond" w:hAnsi="Garamond"/>
                <w:sz w:val="24"/>
                <w:szCs w:val="24"/>
              </w:rPr>
            </w:pPr>
          </w:p>
        </w:tc>
      </w:tr>
      <w:tr w:rsidR="007B27A2" w:rsidRPr="007B27A2" w14:paraId="205A0872" w14:textId="77777777" w:rsidTr="00EB1EE7">
        <w:trPr>
          <w:trHeight w:val="545"/>
        </w:trPr>
        <w:tc>
          <w:tcPr>
            <w:tcW w:w="2838" w:type="dxa"/>
          </w:tcPr>
          <w:p w14:paraId="7E81D292" w14:textId="66910C86" w:rsidR="00947EA2" w:rsidRPr="007B27A2" w:rsidRDefault="00947EA2" w:rsidP="00803436">
            <w:pPr>
              <w:jc w:val="both"/>
              <w:rPr>
                <w:rFonts w:ascii="Garamond" w:hAnsi="Garamond"/>
                <w:sz w:val="24"/>
                <w:szCs w:val="24"/>
              </w:rPr>
            </w:pPr>
            <w:r w:rsidRPr="007B27A2">
              <w:rPr>
                <w:rFonts w:ascii="Garamond" w:hAnsi="Garamond"/>
                <w:sz w:val="24"/>
                <w:szCs w:val="24"/>
              </w:rPr>
              <w:t>Loss of property under an employee’s responsibility</w:t>
            </w:r>
          </w:p>
        </w:tc>
        <w:tc>
          <w:tcPr>
            <w:tcW w:w="1946" w:type="dxa"/>
          </w:tcPr>
          <w:p w14:paraId="5578356E" w14:textId="11ECD2B3" w:rsidR="00947EA2" w:rsidRPr="007B27A2" w:rsidRDefault="00947EA2" w:rsidP="00803436">
            <w:pPr>
              <w:jc w:val="both"/>
              <w:rPr>
                <w:rFonts w:ascii="Garamond" w:hAnsi="Garamond"/>
                <w:sz w:val="24"/>
                <w:szCs w:val="24"/>
              </w:rPr>
            </w:pPr>
            <w:r w:rsidRPr="007B27A2">
              <w:rPr>
                <w:rFonts w:ascii="Garamond" w:hAnsi="Garamond"/>
                <w:sz w:val="24"/>
                <w:szCs w:val="24"/>
              </w:rPr>
              <w:t xml:space="preserve">Written warning </w:t>
            </w:r>
          </w:p>
        </w:tc>
        <w:tc>
          <w:tcPr>
            <w:tcW w:w="2141" w:type="dxa"/>
          </w:tcPr>
          <w:p w14:paraId="7FA6A9AE" w14:textId="7298113D" w:rsidR="00947EA2" w:rsidRPr="007B27A2" w:rsidRDefault="00947EA2" w:rsidP="00803436">
            <w:pPr>
              <w:jc w:val="both"/>
              <w:rPr>
                <w:rFonts w:ascii="Garamond" w:hAnsi="Garamond"/>
                <w:sz w:val="24"/>
                <w:szCs w:val="24"/>
              </w:rPr>
            </w:pPr>
            <w:r w:rsidRPr="007B27A2">
              <w:rPr>
                <w:rFonts w:ascii="Garamond" w:hAnsi="Garamond"/>
                <w:sz w:val="24"/>
                <w:szCs w:val="24"/>
              </w:rPr>
              <w:t>Final written warning</w:t>
            </w:r>
          </w:p>
        </w:tc>
        <w:tc>
          <w:tcPr>
            <w:tcW w:w="2340" w:type="dxa"/>
          </w:tcPr>
          <w:p w14:paraId="37C8678E" w14:textId="2A2302DF" w:rsidR="00947EA2" w:rsidRPr="007B27A2" w:rsidRDefault="00947EA2" w:rsidP="00803436">
            <w:pPr>
              <w:jc w:val="both"/>
              <w:rPr>
                <w:rFonts w:ascii="Garamond" w:hAnsi="Garamond"/>
                <w:sz w:val="24"/>
                <w:szCs w:val="24"/>
              </w:rPr>
            </w:pPr>
            <w:r w:rsidRPr="007B27A2">
              <w:rPr>
                <w:rFonts w:ascii="Garamond" w:hAnsi="Garamond"/>
                <w:sz w:val="24"/>
                <w:szCs w:val="24"/>
              </w:rPr>
              <w:t>Dismissal</w:t>
            </w:r>
          </w:p>
        </w:tc>
        <w:tc>
          <w:tcPr>
            <w:tcW w:w="2006" w:type="dxa"/>
          </w:tcPr>
          <w:p w14:paraId="1E39896E" w14:textId="77777777" w:rsidR="00947EA2" w:rsidRPr="007B27A2" w:rsidRDefault="00947EA2" w:rsidP="00803436">
            <w:pPr>
              <w:jc w:val="both"/>
              <w:rPr>
                <w:rFonts w:ascii="Garamond" w:hAnsi="Garamond"/>
                <w:sz w:val="24"/>
                <w:szCs w:val="24"/>
              </w:rPr>
            </w:pPr>
          </w:p>
        </w:tc>
      </w:tr>
      <w:tr w:rsidR="007B27A2" w:rsidRPr="007B27A2" w14:paraId="5587BBF7" w14:textId="77777777" w:rsidTr="00EB1EE7">
        <w:trPr>
          <w:trHeight w:val="545"/>
        </w:trPr>
        <w:tc>
          <w:tcPr>
            <w:tcW w:w="2838" w:type="dxa"/>
          </w:tcPr>
          <w:p w14:paraId="78EC4B25" w14:textId="072913DB" w:rsidR="0048599A" w:rsidRPr="007B27A2" w:rsidRDefault="0048599A" w:rsidP="00803436">
            <w:pPr>
              <w:jc w:val="both"/>
              <w:rPr>
                <w:rFonts w:ascii="Garamond" w:hAnsi="Garamond"/>
                <w:sz w:val="24"/>
                <w:szCs w:val="24"/>
              </w:rPr>
            </w:pPr>
            <w:r w:rsidRPr="007B27A2">
              <w:rPr>
                <w:rFonts w:ascii="Garamond" w:hAnsi="Garamond"/>
                <w:sz w:val="24"/>
                <w:szCs w:val="24"/>
              </w:rPr>
              <w:t>Shortages above LD 300.00</w:t>
            </w:r>
          </w:p>
        </w:tc>
        <w:tc>
          <w:tcPr>
            <w:tcW w:w="1946" w:type="dxa"/>
          </w:tcPr>
          <w:p w14:paraId="1C0BCD58" w14:textId="06CF8FC5" w:rsidR="0048599A" w:rsidRPr="007B27A2" w:rsidRDefault="00EB1EE7" w:rsidP="00803436">
            <w:pPr>
              <w:jc w:val="both"/>
              <w:rPr>
                <w:rFonts w:ascii="Garamond" w:hAnsi="Garamond"/>
                <w:sz w:val="24"/>
                <w:szCs w:val="24"/>
              </w:rPr>
            </w:pPr>
            <w:r w:rsidRPr="007B27A2">
              <w:rPr>
                <w:rFonts w:ascii="Garamond" w:hAnsi="Garamond"/>
                <w:sz w:val="24"/>
                <w:szCs w:val="24"/>
              </w:rPr>
              <w:t xml:space="preserve">Refund &amp; </w:t>
            </w:r>
            <w:r w:rsidR="0048599A" w:rsidRPr="007B27A2">
              <w:rPr>
                <w:rFonts w:ascii="Garamond" w:hAnsi="Garamond"/>
                <w:sz w:val="24"/>
                <w:szCs w:val="24"/>
              </w:rPr>
              <w:t>Verbal warning</w:t>
            </w:r>
          </w:p>
        </w:tc>
        <w:tc>
          <w:tcPr>
            <w:tcW w:w="2141" w:type="dxa"/>
          </w:tcPr>
          <w:p w14:paraId="0BD16909" w14:textId="7EE92C23" w:rsidR="0048599A" w:rsidRPr="007B27A2" w:rsidRDefault="00EB1EE7" w:rsidP="00803436">
            <w:pPr>
              <w:jc w:val="both"/>
              <w:rPr>
                <w:rFonts w:ascii="Garamond" w:hAnsi="Garamond"/>
                <w:sz w:val="24"/>
                <w:szCs w:val="24"/>
              </w:rPr>
            </w:pPr>
            <w:r w:rsidRPr="007B27A2">
              <w:rPr>
                <w:rFonts w:ascii="Garamond" w:hAnsi="Garamond"/>
                <w:sz w:val="24"/>
                <w:szCs w:val="24"/>
              </w:rPr>
              <w:t xml:space="preserve">Refund &amp; </w:t>
            </w:r>
            <w:r w:rsidR="0048599A" w:rsidRPr="007B27A2">
              <w:rPr>
                <w:rFonts w:ascii="Garamond" w:hAnsi="Garamond"/>
                <w:sz w:val="24"/>
                <w:szCs w:val="24"/>
              </w:rPr>
              <w:t xml:space="preserve">Written warning </w:t>
            </w:r>
          </w:p>
        </w:tc>
        <w:tc>
          <w:tcPr>
            <w:tcW w:w="2340" w:type="dxa"/>
          </w:tcPr>
          <w:p w14:paraId="7BB73D5B" w14:textId="407D182D" w:rsidR="0048599A" w:rsidRPr="007B27A2" w:rsidRDefault="0048599A" w:rsidP="00803436">
            <w:pPr>
              <w:jc w:val="both"/>
              <w:rPr>
                <w:rFonts w:ascii="Garamond" w:hAnsi="Garamond"/>
                <w:sz w:val="24"/>
                <w:szCs w:val="24"/>
              </w:rPr>
            </w:pPr>
            <w:r w:rsidRPr="007B27A2">
              <w:rPr>
                <w:rFonts w:ascii="Garamond" w:hAnsi="Garamond"/>
                <w:sz w:val="24"/>
                <w:szCs w:val="24"/>
              </w:rPr>
              <w:t xml:space="preserve">Final written warning </w:t>
            </w:r>
          </w:p>
        </w:tc>
        <w:tc>
          <w:tcPr>
            <w:tcW w:w="2006" w:type="dxa"/>
          </w:tcPr>
          <w:p w14:paraId="3FB9CA03" w14:textId="269AC6C0" w:rsidR="0048599A" w:rsidRPr="007B27A2" w:rsidRDefault="0048599A" w:rsidP="00803436">
            <w:pPr>
              <w:jc w:val="both"/>
              <w:rPr>
                <w:rFonts w:ascii="Garamond" w:hAnsi="Garamond"/>
                <w:sz w:val="24"/>
                <w:szCs w:val="24"/>
              </w:rPr>
            </w:pPr>
            <w:r w:rsidRPr="007B27A2">
              <w:rPr>
                <w:rFonts w:ascii="Garamond" w:hAnsi="Garamond"/>
                <w:sz w:val="24"/>
                <w:szCs w:val="24"/>
              </w:rPr>
              <w:t>Dismissal</w:t>
            </w:r>
          </w:p>
        </w:tc>
      </w:tr>
      <w:tr w:rsidR="007B27A2" w:rsidRPr="007B27A2" w14:paraId="0DD14B5D" w14:textId="77777777" w:rsidTr="00EB1EE7">
        <w:trPr>
          <w:trHeight w:val="545"/>
        </w:trPr>
        <w:tc>
          <w:tcPr>
            <w:tcW w:w="2838" w:type="dxa"/>
          </w:tcPr>
          <w:p w14:paraId="75F5185C" w14:textId="2E58B269" w:rsidR="00EC149E" w:rsidRPr="007B27A2" w:rsidRDefault="00EC149E" w:rsidP="00803436">
            <w:pPr>
              <w:jc w:val="both"/>
              <w:rPr>
                <w:rFonts w:ascii="Garamond" w:hAnsi="Garamond"/>
                <w:sz w:val="24"/>
                <w:szCs w:val="24"/>
              </w:rPr>
            </w:pPr>
            <w:r w:rsidRPr="007B27A2">
              <w:rPr>
                <w:rFonts w:ascii="Garamond" w:hAnsi="Garamond"/>
                <w:sz w:val="24"/>
                <w:szCs w:val="24"/>
              </w:rPr>
              <w:t>Three (3) shortages less than LD 300.00</w:t>
            </w:r>
          </w:p>
        </w:tc>
        <w:tc>
          <w:tcPr>
            <w:tcW w:w="1946" w:type="dxa"/>
          </w:tcPr>
          <w:p w14:paraId="56B4818C" w14:textId="069F7B18" w:rsidR="00EC149E" w:rsidRPr="007B27A2" w:rsidRDefault="00EC149E" w:rsidP="00803436">
            <w:pPr>
              <w:jc w:val="both"/>
              <w:rPr>
                <w:rFonts w:ascii="Garamond" w:hAnsi="Garamond"/>
                <w:sz w:val="24"/>
                <w:szCs w:val="24"/>
              </w:rPr>
            </w:pPr>
            <w:r w:rsidRPr="007B27A2">
              <w:rPr>
                <w:rFonts w:ascii="Garamond" w:hAnsi="Garamond"/>
                <w:sz w:val="24"/>
                <w:szCs w:val="24"/>
              </w:rPr>
              <w:t>Verbal warning</w:t>
            </w:r>
          </w:p>
        </w:tc>
        <w:tc>
          <w:tcPr>
            <w:tcW w:w="2141" w:type="dxa"/>
          </w:tcPr>
          <w:p w14:paraId="65DAC913" w14:textId="4B421BE5" w:rsidR="00EC149E" w:rsidRPr="007B27A2" w:rsidRDefault="00EC149E" w:rsidP="00803436">
            <w:pPr>
              <w:jc w:val="both"/>
              <w:rPr>
                <w:rFonts w:ascii="Garamond" w:hAnsi="Garamond"/>
                <w:sz w:val="24"/>
                <w:szCs w:val="24"/>
              </w:rPr>
            </w:pPr>
            <w:r w:rsidRPr="007B27A2">
              <w:rPr>
                <w:rFonts w:ascii="Garamond" w:hAnsi="Garamond"/>
                <w:sz w:val="24"/>
                <w:szCs w:val="24"/>
              </w:rPr>
              <w:t xml:space="preserve">Written warning </w:t>
            </w:r>
          </w:p>
        </w:tc>
        <w:tc>
          <w:tcPr>
            <w:tcW w:w="2340" w:type="dxa"/>
          </w:tcPr>
          <w:p w14:paraId="1560C95A" w14:textId="7576B675" w:rsidR="00EC149E" w:rsidRPr="007B27A2" w:rsidRDefault="00CE7E82" w:rsidP="00803436">
            <w:pPr>
              <w:jc w:val="both"/>
              <w:rPr>
                <w:rFonts w:ascii="Garamond" w:hAnsi="Garamond"/>
                <w:sz w:val="24"/>
                <w:szCs w:val="24"/>
              </w:rPr>
            </w:pPr>
            <w:r w:rsidRPr="007B27A2">
              <w:rPr>
                <w:rFonts w:ascii="Garamond" w:hAnsi="Garamond"/>
                <w:sz w:val="24"/>
                <w:szCs w:val="24"/>
              </w:rPr>
              <w:t>Suspension</w:t>
            </w:r>
          </w:p>
        </w:tc>
        <w:tc>
          <w:tcPr>
            <w:tcW w:w="2006" w:type="dxa"/>
          </w:tcPr>
          <w:p w14:paraId="3D19474E" w14:textId="160C754A" w:rsidR="00EC149E" w:rsidRPr="007B27A2" w:rsidRDefault="006139E4" w:rsidP="00803436">
            <w:pPr>
              <w:jc w:val="both"/>
              <w:rPr>
                <w:rFonts w:ascii="Garamond" w:hAnsi="Garamond"/>
                <w:sz w:val="24"/>
                <w:szCs w:val="24"/>
              </w:rPr>
            </w:pPr>
            <w:r w:rsidRPr="007B27A2">
              <w:rPr>
                <w:rFonts w:ascii="Garamond" w:hAnsi="Garamond"/>
                <w:sz w:val="24"/>
                <w:szCs w:val="24"/>
              </w:rPr>
              <w:t>Dismissal</w:t>
            </w:r>
          </w:p>
        </w:tc>
      </w:tr>
      <w:tr w:rsidR="007B27A2" w:rsidRPr="007B27A2" w14:paraId="6EA19A93" w14:textId="77777777" w:rsidTr="00EB1EE7">
        <w:trPr>
          <w:trHeight w:val="545"/>
        </w:trPr>
        <w:tc>
          <w:tcPr>
            <w:tcW w:w="2838" w:type="dxa"/>
          </w:tcPr>
          <w:p w14:paraId="24E33CFA" w14:textId="4B18570D" w:rsidR="00875FFB" w:rsidRPr="007B27A2" w:rsidRDefault="00875FFB" w:rsidP="00803436">
            <w:pPr>
              <w:jc w:val="both"/>
              <w:rPr>
                <w:rFonts w:ascii="Garamond" w:hAnsi="Garamond"/>
                <w:sz w:val="24"/>
                <w:szCs w:val="24"/>
              </w:rPr>
            </w:pPr>
            <w:r w:rsidRPr="007B27A2">
              <w:rPr>
                <w:rFonts w:ascii="Garamond" w:hAnsi="Garamond"/>
                <w:sz w:val="24"/>
                <w:szCs w:val="24"/>
              </w:rPr>
              <w:t>Two unauthorized e</w:t>
            </w:r>
            <w:r w:rsidR="000144A6" w:rsidRPr="007B27A2">
              <w:rPr>
                <w:rFonts w:ascii="Garamond" w:hAnsi="Garamond"/>
                <w:sz w:val="24"/>
                <w:szCs w:val="24"/>
              </w:rPr>
              <w:t>xcuses within a week.</w:t>
            </w:r>
          </w:p>
        </w:tc>
        <w:tc>
          <w:tcPr>
            <w:tcW w:w="1946" w:type="dxa"/>
          </w:tcPr>
          <w:p w14:paraId="3CA70D99" w14:textId="756EC24A" w:rsidR="00875FFB" w:rsidRPr="007B27A2" w:rsidRDefault="00875FFB" w:rsidP="00803436">
            <w:pPr>
              <w:jc w:val="both"/>
              <w:rPr>
                <w:rFonts w:ascii="Garamond" w:hAnsi="Garamond"/>
                <w:sz w:val="24"/>
                <w:szCs w:val="24"/>
              </w:rPr>
            </w:pPr>
            <w:r w:rsidRPr="007B27A2">
              <w:rPr>
                <w:rFonts w:ascii="Garamond" w:hAnsi="Garamond"/>
                <w:sz w:val="24"/>
                <w:szCs w:val="24"/>
              </w:rPr>
              <w:t>Verbal warning</w:t>
            </w:r>
          </w:p>
        </w:tc>
        <w:tc>
          <w:tcPr>
            <w:tcW w:w="2141" w:type="dxa"/>
          </w:tcPr>
          <w:p w14:paraId="6FC18B0F" w14:textId="6A458341" w:rsidR="00875FFB" w:rsidRPr="007B27A2" w:rsidRDefault="00875FFB" w:rsidP="00803436">
            <w:pPr>
              <w:jc w:val="both"/>
              <w:rPr>
                <w:rFonts w:ascii="Garamond" w:hAnsi="Garamond"/>
                <w:sz w:val="24"/>
                <w:szCs w:val="24"/>
              </w:rPr>
            </w:pPr>
            <w:r w:rsidRPr="007B27A2">
              <w:rPr>
                <w:rFonts w:ascii="Garamond" w:hAnsi="Garamond"/>
                <w:sz w:val="24"/>
                <w:szCs w:val="24"/>
              </w:rPr>
              <w:t xml:space="preserve">Written warning </w:t>
            </w:r>
          </w:p>
        </w:tc>
        <w:tc>
          <w:tcPr>
            <w:tcW w:w="2340" w:type="dxa"/>
          </w:tcPr>
          <w:p w14:paraId="6F00AE8A" w14:textId="065B5BF0" w:rsidR="00875FFB" w:rsidRPr="007B27A2" w:rsidRDefault="00875FFB" w:rsidP="00803436">
            <w:pPr>
              <w:jc w:val="both"/>
              <w:rPr>
                <w:rFonts w:ascii="Garamond" w:hAnsi="Garamond"/>
                <w:sz w:val="24"/>
                <w:szCs w:val="24"/>
              </w:rPr>
            </w:pPr>
            <w:r w:rsidRPr="007B27A2">
              <w:rPr>
                <w:rFonts w:ascii="Garamond" w:hAnsi="Garamond"/>
                <w:sz w:val="24"/>
                <w:szCs w:val="24"/>
              </w:rPr>
              <w:t xml:space="preserve">Final written warning </w:t>
            </w:r>
          </w:p>
        </w:tc>
        <w:tc>
          <w:tcPr>
            <w:tcW w:w="2006" w:type="dxa"/>
          </w:tcPr>
          <w:p w14:paraId="0834DA26" w14:textId="4501878F" w:rsidR="00875FFB" w:rsidRPr="007B27A2" w:rsidRDefault="006139E4" w:rsidP="00803436">
            <w:pPr>
              <w:jc w:val="both"/>
              <w:rPr>
                <w:rFonts w:ascii="Garamond" w:hAnsi="Garamond"/>
                <w:sz w:val="24"/>
                <w:szCs w:val="24"/>
              </w:rPr>
            </w:pPr>
            <w:r w:rsidRPr="007B27A2">
              <w:rPr>
                <w:rFonts w:ascii="Garamond" w:hAnsi="Garamond"/>
                <w:sz w:val="24"/>
                <w:szCs w:val="24"/>
              </w:rPr>
              <w:t>Suspension</w:t>
            </w:r>
          </w:p>
        </w:tc>
      </w:tr>
      <w:tr w:rsidR="007B27A2" w:rsidRPr="007B27A2" w14:paraId="22C22E5D" w14:textId="77777777" w:rsidTr="00EB1EE7">
        <w:trPr>
          <w:trHeight w:val="545"/>
        </w:trPr>
        <w:tc>
          <w:tcPr>
            <w:tcW w:w="2838" w:type="dxa"/>
          </w:tcPr>
          <w:p w14:paraId="084FA328" w14:textId="7FD07259" w:rsidR="00875FFB" w:rsidRPr="007B27A2" w:rsidRDefault="006139E4" w:rsidP="000144A6">
            <w:pPr>
              <w:jc w:val="both"/>
              <w:rPr>
                <w:rFonts w:ascii="Garamond" w:hAnsi="Garamond"/>
                <w:sz w:val="24"/>
                <w:szCs w:val="24"/>
              </w:rPr>
            </w:pPr>
            <w:r w:rsidRPr="007B27A2">
              <w:rPr>
                <w:rFonts w:ascii="Garamond" w:hAnsi="Garamond"/>
                <w:sz w:val="24"/>
                <w:szCs w:val="24"/>
              </w:rPr>
              <w:t xml:space="preserve">Possessing </w:t>
            </w:r>
            <w:r w:rsidR="00F12207" w:rsidRPr="007B27A2">
              <w:rPr>
                <w:rFonts w:ascii="Garamond" w:hAnsi="Garamond"/>
                <w:sz w:val="24"/>
                <w:szCs w:val="24"/>
              </w:rPr>
              <w:t xml:space="preserve">more than LD 800 for </w:t>
            </w:r>
            <w:r w:rsidR="003863A6" w:rsidRPr="007B27A2">
              <w:rPr>
                <w:rFonts w:ascii="Garamond" w:hAnsi="Garamond"/>
                <w:sz w:val="24"/>
                <w:szCs w:val="24"/>
              </w:rPr>
              <w:t>out-of-town</w:t>
            </w:r>
            <w:r w:rsidR="00F12207" w:rsidRPr="007B27A2">
              <w:rPr>
                <w:rFonts w:ascii="Garamond" w:hAnsi="Garamond"/>
                <w:sz w:val="24"/>
                <w:szCs w:val="24"/>
              </w:rPr>
              <w:t xml:space="preserve"> rounds</w:t>
            </w:r>
          </w:p>
        </w:tc>
        <w:tc>
          <w:tcPr>
            <w:tcW w:w="1946" w:type="dxa"/>
          </w:tcPr>
          <w:p w14:paraId="7232D96B" w14:textId="41704796" w:rsidR="00875FFB" w:rsidRPr="007B27A2" w:rsidRDefault="00E5001D" w:rsidP="00803436">
            <w:pPr>
              <w:jc w:val="both"/>
              <w:rPr>
                <w:rFonts w:ascii="Garamond" w:hAnsi="Garamond"/>
                <w:sz w:val="24"/>
                <w:szCs w:val="24"/>
              </w:rPr>
            </w:pPr>
            <w:r w:rsidRPr="007B27A2">
              <w:rPr>
                <w:rFonts w:ascii="Garamond" w:hAnsi="Garamond"/>
                <w:sz w:val="24"/>
                <w:szCs w:val="24"/>
              </w:rPr>
              <w:t>Suspension</w:t>
            </w:r>
          </w:p>
        </w:tc>
        <w:tc>
          <w:tcPr>
            <w:tcW w:w="2141" w:type="dxa"/>
          </w:tcPr>
          <w:p w14:paraId="23CBDE4D" w14:textId="7075B112" w:rsidR="00875FFB" w:rsidRPr="007B27A2" w:rsidRDefault="00E5001D" w:rsidP="00803436">
            <w:pPr>
              <w:jc w:val="both"/>
              <w:rPr>
                <w:rFonts w:ascii="Garamond" w:hAnsi="Garamond"/>
                <w:sz w:val="24"/>
                <w:szCs w:val="24"/>
              </w:rPr>
            </w:pPr>
            <w:r w:rsidRPr="007B27A2">
              <w:rPr>
                <w:rFonts w:ascii="Garamond" w:hAnsi="Garamond"/>
                <w:sz w:val="24"/>
                <w:szCs w:val="24"/>
              </w:rPr>
              <w:t>Dismissal</w:t>
            </w:r>
          </w:p>
        </w:tc>
        <w:tc>
          <w:tcPr>
            <w:tcW w:w="2340" w:type="dxa"/>
          </w:tcPr>
          <w:p w14:paraId="5F1BF056" w14:textId="77777777" w:rsidR="00875FFB" w:rsidRPr="007B27A2" w:rsidRDefault="00875FFB" w:rsidP="00803436">
            <w:pPr>
              <w:jc w:val="both"/>
              <w:rPr>
                <w:rFonts w:ascii="Garamond" w:hAnsi="Garamond"/>
                <w:sz w:val="24"/>
                <w:szCs w:val="24"/>
              </w:rPr>
            </w:pPr>
          </w:p>
        </w:tc>
        <w:tc>
          <w:tcPr>
            <w:tcW w:w="2006" w:type="dxa"/>
          </w:tcPr>
          <w:p w14:paraId="4DDFEE34" w14:textId="77777777" w:rsidR="00875FFB" w:rsidRPr="007B27A2" w:rsidRDefault="00875FFB" w:rsidP="00803436">
            <w:pPr>
              <w:jc w:val="both"/>
              <w:rPr>
                <w:rFonts w:ascii="Garamond" w:hAnsi="Garamond"/>
                <w:sz w:val="24"/>
                <w:szCs w:val="24"/>
              </w:rPr>
            </w:pPr>
          </w:p>
        </w:tc>
      </w:tr>
      <w:tr w:rsidR="007B27A2" w:rsidRPr="007B27A2" w14:paraId="33705EF8" w14:textId="77777777" w:rsidTr="00EB1EE7">
        <w:trPr>
          <w:trHeight w:val="545"/>
        </w:trPr>
        <w:tc>
          <w:tcPr>
            <w:tcW w:w="2838" w:type="dxa"/>
          </w:tcPr>
          <w:p w14:paraId="378E574F" w14:textId="6E180ACB" w:rsidR="00223814" w:rsidRPr="007B27A2" w:rsidRDefault="00223814" w:rsidP="00803436">
            <w:pPr>
              <w:jc w:val="both"/>
              <w:rPr>
                <w:rFonts w:ascii="Garamond" w:hAnsi="Garamond"/>
                <w:sz w:val="24"/>
                <w:szCs w:val="24"/>
              </w:rPr>
            </w:pPr>
            <w:r w:rsidRPr="007B27A2">
              <w:rPr>
                <w:rFonts w:ascii="Garamond" w:hAnsi="Garamond"/>
                <w:sz w:val="24"/>
                <w:szCs w:val="24"/>
              </w:rPr>
              <w:t xml:space="preserve">Failure to settle advances taken for travel, procurement, medical treatment, </w:t>
            </w:r>
            <w:r w:rsidR="00E27104" w:rsidRPr="007B27A2">
              <w:rPr>
                <w:rFonts w:ascii="Garamond" w:hAnsi="Garamond"/>
                <w:sz w:val="24"/>
                <w:szCs w:val="24"/>
              </w:rPr>
              <w:t>etc.</w:t>
            </w:r>
            <w:r w:rsidRPr="007B27A2">
              <w:rPr>
                <w:rFonts w:ascii="Garamond" w:hAnsi="Garamond"/>
                <w:sz w:val="24"/>
                <w:szCs w:val="24"/>
              </w:rPr>
              <w:t xml:space="preserve"> within the time prescribed by NTA’s Financial Policies</w:t>
            </w:r>
          </w:p>
        </w:tc>
        <w:tc>
          <w:tcPr>
            <w:tcW w:w="1946" w:type="dxa"/>
          </w:tcPr>
          <w:p w14:paraId="6AB83A9A" w14:textId="6B6099DD" w:rsidR="00223814" w:rsidRPr="007B27A2" w:rsidRDefault="002E1C22" w:rsidP="00803436">
            <w:pPr>
              <w:jc w:val="both"/>
              <w:rPr>
                <w:rFonts w:ascii="Garamond" w:hAnsi="Garamond"/>
                <w:sz w:val="24"/>
                <w:szCs w:val="24"/>
              </w:rPr>
            </w:pPr>
            <w:r w:rsidRPr="007B27A2">
              <w:rPr>
                <w:rFonts w:ascii="Garamond" w:hAnsi="Garamond"/>
                <w:sz w:val="24"/>
                <w:szCs w:val="24"/>
              </w:rPr>
              <w:t>Written warning</w:t>
            </w:r>
          </w:p>
        </w:tc>
        <w:tc>
          <w:tcPr>
            <w:tcW w:w="2141" w:type="dxa"/>
          </w:tcPr>
          <w:p w14:paraId="38AD1C08" w14:textId="196688D2" w:rsidR="00223814" w:rsidRPr="007B27A2" w:rsidRDefault="002E1C22" w:rsidP="00803436">
            <w:pPr>
              <w:jc w:val="both"/>
              <w:rPr>
                <w:rFonts w:ascii="Garamond" w:hAnsi="Garamond"/>
                <w:sz w:val="24"/>
                <w:szCs w:val="24"/>
              </w:rPr>
            </w:pPr>
            <w:r w:rsidRPr="007B27A2">
              <w:rPr>
                <w:rFonts w:ascii="Garamond" w:hAnsi="Garamond"/>
                <w:sz w:val="24"/>
                <w:szCs w:val="24"/>
              </w:rPr>
              <w:t>Final written warning</w:t>
            </w:r>
          </w:p>
        </w:tc>
        <w:tc>
          <w:tcPr>
            <w:tcW w:w="2340" w:type="dxa"/>
          </w:tcPr>
          <w:p w14:paraId="05A015B8" w14:textId="363C3E63" w:rsidR="00223814" w:rsidRPr="007B27A2" w:rsidRDefault="002E1C22" w:rsidP="00803436">
            <w:pPr>
              <w:jc w:val="both"/>
              <w:rPr>
                <w:rFonts w:ascii="Garamond" w:hAnsi="Garamond"/>
                <w:sz w:val="24"/>
                <w:szCs w:val="24"/>
              </w:rPr>
            </w:pPr>
            <w:r w:rsidRPr="007B27A2">
              <w:rPr>
                <w:rFonts w:ascii="Garamond" w:hAnsi="Garamond"/>
                <w:sz w:val="24"/>
                <w:szCs w:val="24"/>
              </w:rPr>
              <w:t>Dismissal</w:t>
            </w:r>
          </w:p>
          <w:p w14:paraId="641942EF" w14:textId="64854DC3" w:rsidR="002E1C22" w:rsidRPr="007B27A2" w:rsidRDefault="002E1C22" w:rsidP="00803436">
            <w:pPr>
              <w:jc w:val="both"/>
              <w:rPr>
                <w:rFonts w:ascii="Garamond" w:hAnsi="Garamond"/>
                <w:sz w:val="24"/>
                <w:szCs w:val="24"/>
              </w:rPr>
            </w:pPr>
          </w:p>
        </w:tc>
        <w:tc>
          <w:tcPr>
            <w:tcW w:w="2006" w:type="dxa"/>
          </w:tcPr>
          <w:p w14:paraId="3829B779" w14:textId="77777777" w:rsidR="00223814" w:rsidRPr="007B27A2" w:rsidRDefault="00223814" w:rsidP="00803436">
            <w:pPr>
              <w:jc w:val="both"/>
              <w:rPr>
                <w:rFonts w:ascii="Garamond" w:hAnsi="Garamond"/>
                <w:sz w:val="24"/>
                <w:szCs w:val="24"/>
              </w:rPr>
            </w:pPr>
          </w:p>
        </w:tc>
      </w:tr>
    </w:tbl>
    <w:p w14:paraId="55EC7548" w14:textId="77777777" w:rsidR="00345762" w:rsidRPr="007B27A2" w:rsidRDefault="00345762" w:rsidP="00803436">
      <w:pPr>
        <w:ind w:left="360"/>
        <w:jc w:val="both"/>
        <w:rPr>
          <w:rFonts w:ascii="Garamond" w:hAnsi="Garamond"/>
          <w:sz w:val="24"/>
          <w:szCs w:val="24"/>
        </w:rPr>
      </w:pPr>
    </w:p>
    <w:p w14:paraId="759A0260" w14:textId="767A9E85" w:rsidR="00345762" w:rsidRPr="007B27A2" w:rsidRDefault="00345762" w:rsidP="00803436">
      <w:pPr>
        <w:jc w:val="both"/>
        <w:rPr>
          <w:rFonts w:ascii="Garamond" w:hAnsi="Garamond"/>
          <w:sz w:val="24"/>
          <w:szCs w:val="24"/>
        </w:rPr>
      </w:pPr>
      <w:r w:rsidRPr="007B27A2">
        <w:rPr>
          <w:rFonts w:ascii="Garamond" w:hAnsi="Garamond"/>
          <w:sz w:val="24"/>
          <w:szCs w:val="24"/>
        </w:rPr>
        <w:t>In addition to Penalties listed in the schedule of offences, A 2</w:t>
      </w:r>
      <w:r w:rsidRPr="007B27A2">
        <w:rPr>
          <w:rFonts w:ascii="Garamond" w:hAnsi="Garamond"/>
          <w:sz w:val="24"/>
          <w:szCs w:val="24"/>
          <w:vertAlign w:val="superscript"/>
        </w:rPr>
        <w:t>nd</w:t>
      </w:r>
      <w:r w:rsidRPr="007B27A2">
        <w:rPr>
          <w:rFonts w:ascii="Garamond" w:hAnsi="Garamond"/>
          <w:sz w:val="24"/>
          <w:szCs w:val="24"/>
        </w:rPr>
        <w:t xml:space="preserve"> WARNING IS ALWAYS ACCOMPANIED BY LOSS OF ANNUAL INCREMENT FOR THE PERIOD DURING WHICH THE FINAL WARNING IS ISSUED.</w:t>
      </w:r>
    </w:p>
    <w:p w14:paraId="59203F63" w14:textId="77777777" w:rsidR="00D337F6" w:rsidRPr="007B27A2" w:rsidRDefault="00D337F6" w:rsidP="00803436">
      <w:pPr>
        <w:jc w:val="both"/>
        <w:rPr>
          <w:rFonts w:ascii="Garamond" w:hAnsi="Garamond"/>
          <w:sz w:val="24"/>
          <w:szCs w:val="24"/>
        </w:rPr>
      </w:pPr>
    </w:p>
    <w:p w14:paraId="54D1FE88" w14:textId="58F5F64F" w:rsidR="00345762" w:rsidRPr="007B27A2" w:rsidRDefault="00345762" w:rsidP="00803436">
      <w:pPr>
        <w:spacing w:after="0" w:line="240" w:lineRule="auto"/>
        <w:jc w:val="both"/>
        <w:rPr>
          <w:rFonts w:ascii="Garamond" w:hAnsi="Garamond"/>
          <w:sz w:val="24"/>
          <w:szCs w:val="24"/>
        </w:rPr>
      </w:pPr>
      <w:r w:rsidRPr="007B27A2">
        <w:rPr>
          <w:rFonts w:ascii="Garamond" w:hAnsi="Garamond"/>
          <w:sz w:val="24"/>
          <w:szCs w:val="24"/>
        </w:rPr>
        <w:t xml:space="preserve">Dismissals and legal Action </w:t>
      </w:r>
    </w:p>
    <w:p w14:paraId="171E80F3" w14:textId="43F17AEF" w:rsidR="00345762" w:rsidRPr="007B27A2" w:rsidRDefault="00345762" w:rsidP="00803436">
      <w:pPr>
        <w:jc w:val="both"/>
        <w:rPr>
          <w:rFonts w:ascii="Garamond" w:hAnsi="Garamond"/>
          <w:sz w:val="24"/>
          <w:szCs w:val="24"/>
        </w:rPr>
      </w:pPr>
      <w:r w:rsidRPr="007B27A2">
        <w:rPr>
          <w:rFonts w:ascii="Garamond" w:hAnsi="Garamond"/>
          <w:sz w:val="24"/>
          <w:szCs w:val="24"/>
        </w:rPr>
        <w:t>In the case of gross infractions an employee may be issued a notice of</w:t>
      </w:r>
      <w:r w:rsidR="00530840" w:rsidRPr="007B27A2">
        <w:rPr>
          <w:rFonts w:ascii="Garamond" w:hAnsi="Garamond"/>
          <w:sz w:val="24"/>
          <w:szCs w:val="24"/>
        </w:rPr>
        <w:t xml:space="preserve"> dismissal from the Institution</w:t>
      </w:r>
      <w:r w:rsidRPr="007B27A2">
        <w:rPr>
          <w:rFonts w:ascii="Garamond" w:hAnsi="Garamond"/>
          <w:sz w:val="24"/>
          <w:szCs w:val="24"/>
        </w:rPr>
        <w:t xml:space="preserve">. </w:t>
      </w:r>
      <w:r w:rsidR="007A21AD" w:rsidRPr="007B27A2">
        <w:rPr>
          <w:rFonts w:ascii="Garamond" w:hAnsi="Garamond"/>
          <w:sz w:val="24"/>
          <w:szCs w:val="24"/>
        </w:rPr>
        <w:t xml:space="preserve">An employee who is to be dismissed shall be notified in writing 24 hours before the effective date of the dismissal. Any dismissal action will be handled in a prompt and equitable manner and shall be, in full compliance with the Decent Work Act </w:t>
      </w:r>
      <w:r w:rsidR="00EE500E" w:rsidRPr="007B27A2">
        <w:rPr>
          <w:rFonts w:ascii="Garamond" w:hAnsi="Garamond"/>
          <w:sz w:val="24"/>
          <w:szCs w:val="24"/>
        </w:rPr>
        <w:t xml:space="preserve">or other national regulations </w:t>
      </w:r>
      <w:r w:rsidR="007A21AD" w:rsidRPr="007B27A2">
        <w:rPr>
          <w:rFonts w:ascii="Garamond" w:hAnsi="Garamond"/>
          <w:sz w:val="24"/>
          <w:szCs w:val="24"/>
        </w:rPr>
        <w:t>of Liberia.</w:t>
      </w:r>
    </w:p>
    <w:p w14:paraId="4019A5A3" w14:textId="63102846" w:rsidR="007A21AD" w:rsidRPr="007B27A2" w:rsidRDefault="007A21AD" w:rsidP="00803436">
      <w:pPr>
        <w:jc w:val="both"/>
        <w:rPr>
          <w:rFonts w:ascii="Garamond" w:hAnsi="Garamond"/>
          <w:sz w:val="24"/>
          <w:szCs w:val="24"/>
        </w:rPr>
      </w:pPr>
      <w:r w:rsidRPr="007B27A2">
        <w:rPr>
          <w:rFonts w:ascii="Garamond" w:hAnsi="Garamond"/>
          <w:sz w:val="24"/>
          <w:szCs w:val="24"/>
        </w:rPr>
        <w:lastRenderedPageBreak/>
        <w:t>The HRM office</w:t>
      </w:r>
      <w:r w:rsidR="00ED6BE3" w:rsidRPr="007B27A2">
        <w:rPr>
          <w:rFonts w:ascii="Garamond" w:hAnsi="Garamond"/>
          <w:sz w:val="24"/>
          <w:szCs w:val="24"/>
        </w:rPr>
        <w:t xml:space="preserve"> shall give </w:t>
      </w:r>
      <w:r w:rsidR="009179EC" w:rsidRPr="007B27A2">
        <w:rPr>
          <w:rFonts w:ascii="Garamond" w:hAnsi="Garamond"/>
          <w:sz w:val="24"/>
          <w:szCs w:val="24"/>
        </w:rPr>
        <w:t xml:space="preserve">written notice </w:t>
      </w:r>
      <w:r w:rsidR="0005043C" w:rsidRPr="007B27A2">
        <w:rPr>
          <w:rFonts w:ascii="Garamond" w:hAnsi="Garamond"/>
          <w:sz w:val="24"/>
          <w:szCs w:val="24"/>
        </w:rPr>
        <w:t>of dismissal to the employee no later than 24 hours before the effective date of the dismissal.</w:t>
      </w:r>
    </w:p>
    <w:p w14:paraId="362A978B" w14:textId="0EC2A976" w:rsidR="0005043C" w:rsidRPr="007B27A2" w:rsidRDefault="0005043C"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 xml:space="preserve">Grievance and Dispute resolution  </w:t>
      </w:r>
    </w:p>
    <w:p w14:paraId="1B047422" w14:textId="77777777" w:rsidR="0005043C" w:rsidRPr="007B27A2" w:rsidRDefault="0005043C" w:rsidP="00803436">
      <w:pPr>
        <w:jc w:val="both"/>
        <w:rPr>
          <w:rFonts w:ascii="Garamond" w:hAnsi="Garamond"/>
          <w:sz w:val="24"/>
          <w:szCs w:val="24"/>
        </w:rPr>
      </w:pPr>
    </w:p>
    <w:p w14:paraId="14E7FE84" w14:textId="3C16B333" w:rsidR="0005043C" w:rsidRPr="007B27A2" w:rsidRDefault="0005043C" w:rsidP="00A05098">
      <w:pPr>
        <w:pStyle w:val="ListParagraph"/>
        <w:numPr>
          <w:ilvl w:val="1"/>
          <w:numId w:val="26"/>
        </w:numPr>
        <w:tabs>
          <w:tab w:val="num" w:pos="2160"/>
        </w:tabs>
        <w:spacing w:after="0" w:line="240" w:lineRule="auto"/>
        <w:jc w:val="both"/>
        <w:rPr>
          <w:rFonts w:ascii="Garamond" w:hAnsi="Garamond"/>
          <w:sz w:val="24"/>
          <w:szCs w:val="24"/>
        </w:rPr>
      </w:pPr>
      <w:r w:rsidRPr="007B27A2">
        <w:rPr>
          <w:rFonts w:ascii="Garamond" w:hAnsi="Garamond"/>
          <w:sz w:val="24"/>
          <w:szCs w:val="24"/>
        </w:rPr>
        <w:t>Filing a Complaint/Grievance</w:t>
      </w:r>
    </w:p>
    <w:p w14:paraId="231BD057" w14:textId="77777777" w:rsidR="0005043C" w:rsidRPr="007B27A2" w:rsidRDefault="0005043C" w:rsidP="00803436">
      <w:pPr>
        <w:jc w:val="both"/>
        <w:rPr>
          <w:rFonts w:ascii="Garamond" w:hAnsi="Garamond"/>
          <w:sz w:val="24"/>
          <w:szCs w:val="24"/>
        </w:rPr>
      </w:pPr>
    </w:p>
    <w:p w14:paraId="7D1470E5" w14:textId="77777777" w:rsidR="0005043C" w:rsidRPr="007B27A2" w:rsidRDefault="0005043C" w:rsidP="00803436">
      <w:pPr>
        <w:jc w:val="both"/>
        <w:rPr>
          <w:rFonts w:ascii="Garamond" w:hAnsi="Garamond"/>
          <w:sz w:val="24"/>
          <w:szCs w:val="24"/>
        </w:rPr>
      </w:pPr>
      <w:r w:rsidRPr="007B27A2">
        <w:rPr>
          <w:rFonts w:ascii="Garamond" w:hAnsi="Garamond"/>
          <w:sz w:val="24"/>
          <w:szCs w:val="24"/>
        </w:rPr>
        <w:t>It is the responsibility of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to assure that:</w:t>
      </w:r>
    </w:p>
    <w:p w14:paraId="143BF27C" w14:textId="115E9C7E" w:rsidR="0005043C" w:rsidRPr="007B27A2" w:rsidRDefault="0005043C" w:rsidP="00A05098">
      <w:pPr>
        <w:numPr>
          <w:ilvl w:val="0"/>
          <w:numId w:val="30"/>
        </w:numPr>
        <w:spacing w:after="0" w:line="240" w:lineRule="auto"/>
        <w:jc w:val="both"/>
        <w:rPr>
          <w:rFonts w:ascii="Garamond" w:hAnsi="Garamond"/>
          <w:sz w:val="24"/>
          <w:szCs w:val="24"/>
        </w:rPr>
      </w:pPr>
      <w:r w:rsidRPr="007B27A2">
        <w:rPr>
          <w:rFonts w:ascii="Garamond" w:hAnsi="Garamond"/>
          <w:sz w:val="24"/>
          <w:szCs w:val="24"/>
        </w:rPr>
        <w:t xml:space="preserve">Employees understand the </w:t>
      </w:r>
      <w:r w:rsidR="001B0FB0" w:rsidRPr="007B27A2">
        <w:rPr>
          <w:rFonts w:ascii="Garamond" w:hAnsi="Garamond"/>
          <w:sz w:val="24"/>
          <w:szCs w:val="24"/>
        </w:rPr>
        <w:t>NTA</w:t>
      </w:r>
      <w:r w:rsidRPr="007B27A2">
        <w:rPr>
          <w:rFonts w:ascii="Garamond" w:hAnsi="Garamond"/>
          <w:sz w:val="24"/>
          <w:szCs w:val="24"/>
        </w:rPr>
        <w:t xml:space="preserve"> Grievance Procedure;</w:t>
      </w:r>
    </w:p>
    <w:p w14:paraId="5AD24B19" w14:textId="77777777" w:rsidR="0005043C" w:rsidRPr="007B27A2" w:rsidRDefault="0005043C" w:rsidP="00A05098">
      <w:pPr>
        <w:numPr>
          <w:ilvl w:val="0"/>
          <w:numId w:val="30"/>
        </w:numPr>
        <w:spacing w:after="0" w:line="240" w:lineRule="auto"/>
        <w:jc w:val="both"/>
        <w:rPr>
          <w:rFonts w:ascii="Garamond" w:hAnsi="Garamond"/>
          <w:sz w:val="24"/>
          <w:szCs w:val="24"/>
        </w:rPr>
      </w:pPr>
      <w:r w:rsidRPr="007B27A2">
        <w:rPr>
          <w:rFonts w:ascii="Garamond" w:hAnsi="Garamond"/>
          <w:sz w:val="24"/>
          <w:szCs w:val="24"/>
        </w:rPr>
        <w:t>Employees are aware that no reprisals will be taken against them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using the Procedure unless the employee is deliberately trying to accuse another employee falsely;</w:t>
      </w:r>
    </w:p>
    <w:p w14:paraId="5097E5EF" w14:textId="77777777" w:rsidR="0005043C" w:rsidRPr="007B27A2" w:rsidRDefault="0005043C" w:rsidP="00A05098">
      <w:pPr>
        <w:numPr>
          <w:ilvl w:val="0"/>
          <w:numId w:val="30"/>
        </w:numPr>
        <w:spacing w:after="0" w:line="240" w:lineRule="auto"/>
        <w:jc w:val="both"/>
        <w:rPr>
          <w:rFonts w:ascii="Garamond" w:hAnsi="Garamond"/>
          <w:sz w:val="24"/>
          <w:szCs w:val="24"/>
        </w:rPr>
      </w:pPr>
      <w:r w:rsidRPr="007B27A2">
        <w:rPr>
          <w:rFonts w:ascii="Garamond" w:hAnsi="Garamond"/>
          <w:sz w:val="24"/>
          <w:szCs w:val="24"/>
        </w:rPr>
        <w:t>Grievances are responded within the prescribed time frame.</w:t>
      </w:r>
    </w:p>
    <w:p w14:paraId="6E5CD238" w14:textId="77777777" w:rsidR="0005043C" w:rsidRPr="007B27A2" w:rsidRDefault="0005043C" w:rsidP="00803436">
      <w:pPr>
        <w:jc w:val="both"/>
        <w:rPr>
          <w:rFonts w:ascii="Garamond" w:hAnsi="Garamond"/>
          <w:sz w:val="24"/>
          <w:szCs w:val="24"/>
        </w:rPr>
      </w:pPr>
    </w:p>
    <w:p w14:paraId="79F9AAB9" w14:textId="79DAD0F4" w:rsidR="0005043C" w:rsidRPr="007B27A2" w:rsidRDefault="004C2405" w:rsidP="004C2405">
      <w:pPr>
        <w:jc w:val="both"/>
        <w:rPr>
          <w:rFonts w:ascii="Garamond" w:hAnsi="Garamond"/>
          <w:b/>
          <w:sz w:val="24"/>
          <w:szCs w:val="24"/>
        </w:rPr>
      </w:pPr>
      <w:r w:rsidRPr="007B27A2">
        <w:rPr>
          <w:rFonts w:ascii="Garamond" w:hAnsi="Garamond"/>
          <w:b/>
          <w:sz w:val="24"/>
          <w:szCs w:val="24"/>
        </w:rPr>
        <w:t>Proce</w:t>
      </w:r>
      <w:r w:rsidR="00FE1345" w:rsidRPr="007B27A2">
        <w:rPr>
          <w:rFonts w:ascii="Garamond" w:hAnsi="Garamond"/>
          <w:b/>
          <w:sz w:val="24"/>
          <w:szCs w:val="24"/>
        </w:rPr>
        <w:t>dures</w:t>
      </w:r>
      <w:r w:rsidR="0005043C" w:rsidRPr="007B27A2">
        <w:rPr>
          <w:rFonts w:ascii="Garamond" w:hAnsi="Garamond"/>
          <w:b/>
          <w:sz w:val="24"/>
          <w:szCs w:val="24"/>
        </w:rPr>
        <w:t>:</w:t>
      </w:r>
    </w:p>
    <w:p w14:paraId="7A176920" w14:textId="58B54DD8"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 xml:space="preserve">Employees are encouraged to first bring any grievance(s) to the attention of their immediate supervisor(s) in writing within two days of receipt of a Warning Letter or occurrence of any other </w:t>
      </w:r>
      <w:r w:rsidR="00EB4A00" w:rsidRPr="007B27A2">
        <w:rPr>
          <w:rFonts w:ascii="Garamond" w:hAnsi="Garamond"/>
          <w:sz w:val="24"/>
          <w:szCs w:val="24"/>
        </w:rPr>
        <w:t>incident that</w:t>
      </w:r>
      <w:r w:rsidRPr="007B27A2">
        <w:rPr>
          <w:rFonts w:ascii="Garamond" w:hAnsi="Garamond"/>
          <w:sz w:val="24"/>
          <w:szCs w:val="24"/>
        </w:rPr>
        <w:t xml:space="preserve"> gives ri</w:t>
      </w:r>
      <w:r w:rsidR="00EB4A00" w:rsidRPr="007B27A2">
        <w:rPr>
          <w:rFonts w:ascii="Garamond" w:hAnsi="Garamond"/>
          <w:sz w:val="24"/>
          <w:szCs w:val="24"/>
        </w:rPr>
        <w:t xml:space="preserve">se to the grievance.  Hopefully, </w:t>
      </w:r>
      <w:r w:rsidRPr="007B27A2">
        <w:rPr>
          <w:rFonts w:ascii="Garamond" w:hAnsi="Garamond"/>
          <w:sz w:val="24"/>
          <w:szCs w:val="24"/>
        </w:rPr>
        <w:t>this will bring about a fair and reasonable solution.</w:t>
      </w:r>
    </w:p>
    <w:p w14:paraId="6F28DC72" w14:textId="77777777" w:rsidR="0005043C" w:rsidRPr="007B27A2" w:rsidRDefault="0005043C" w:rsidP="00803436">
      <w:pPr>
        <w:ind w:left="360"/>
        <w:jc w:val="both"/>
        <w:rPr>
          <w:rFonts w:ascii="Garamond" w:hAnsi="Garamond"/>
          <w:sz w:val="24"/>
          <w:szCs w:val="24"/>
        </w:rPr>
      </w:pPr>
    </w:p>
    <w:p w14:paraId="0D9DE9F1" w14:textId="77777777"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 xml:space="preserve"> Upon receipt of an employee's grievance letter, the supervisor should reply in writing within two working days.</w:t>
      </w:r>
    </w:p>
    <w:p w14:paraId="7E248502" w14:textId="77777777" w:rsidR="0005043C" w:rsidRPr="007B27A2" w:rsidRDefault="0005043C" w:rsidP="00803436">
      <w:pPr>
        <w:jc w:val="both"/>
        <w:rPr>
          <w:rFonts w:ascii="Garamond" w:hAnsi="Garamond"/>
          <w:sz w:val="24"/>
          <w:szCs w:val="24"/>
        </w:rPr>
      </w:pPr>
    </w:p>
    <w:p w14:paraId="5A0FA259" w14:textId="63715242"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Should the immediate supervisor be unable to resolve the grievance to the satisfaction of the employee, then the employee should bring the grievance in writing to the attention of the Manager within five working days.</w:t>
      </w:r>
    </w:p>
    <w:p w14:paraId="24D41DA8" w14:textId="77777777" w:rsidR="0005043C" w:rsidRPr="007B27A2" w:rsidRDefault="0005043C" w:rsidP="00803436">
      <w:pPr>
        <w:jc w:val="both"/>
        <w:rPr>
          <w:rFonts w:ascii="Garamond" w:hAnsi="Garamond"/>
          <w:sz w:val="24"/>
          <w:szCs w:val="24"/>
        </w:rPr>
      </w:pPr>
    </w:p>
    <w:p w14:paraId="78826A07" w14:textId="2FC691B2"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The Manager should respond to the employee's appeal within</w:t>
      </w:r>
      <w:r w:rsidR="0052693B" w:rsidRPr="007B27A2">
        <w:rPr>
          <w:rFonts w:ascii="Garamond" w:hAnsi="Garamond"/>
          <w:sz w:val="24"/>
          <w:szCs w:val="24"/>
        </w:rPr>
        <w:t xml:space="preserve"> at most</w:t>
      </w:r>
      <w:r w:rsidRPr="007B27A2">
        <w:rPr>
          <w:rFonts w:ascii="Garamond" w:hAnsi="Garamond"/>
          <w:sz w:val="24"/>
          <w:szCs w:val="24"/>
        </w:rPr>
        <w:t xml:space="preserve"> five working days.</w:t>
      </w:r>
    </w:p>
    <w:p w14:paraId="3E2A90FE" w14:textId="77777777" w:rsidR="0005043C" w:rsidRPr="007B27A2" w:rsidRDefault="0005043C" w:rsidP="00803436">
      <w:pPr>
        <w:jc w:val="both"/>
        <w:rPr>
          <w:rFonts w:ascii="Garamond" w:hAnsi="Garamond"/>
          <w:sz w:val="24"/>
          <w:szCs w:val="24"/>
        </w:rPr>
      </w:pPr>
    </w:p>
    <w:p w14:paraId="02094342" w14:textId="319EEC3C"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If there is no resolution of a grievance through the above procedures,</w:t>
      </w:r>
      <w:r w:rsidR="0052693B" w:rsidRPr="007B27A2">
        <w:rPr>
          <w:rFonts w:ascii="Garamond" w:hAnsi="Garamond"/>
          <w:sz w:val="24"/>
          <w:szCs w:val="24"/>
        </w:rPr>
        <w:t xml:space="preserve"> the employee should appeal his/ her </w:t>
      </w:r>
      <w:r w:rsidRPr="007B27A2">
        <w:rPr>
          <w:rFonts w:ascii="Garamond" w:hAnsi="Garamond"/>
          <w:sz w:val="24"/>
          <w:szCs w:val="24"/>
        </w:rPr>
        <w:t>case in writing to the Managing Director (or a person designated by the MD), within five days of recei</w:t>
      </w:r>
      <w:r w:rsidR="0052693B" w:rsidRPr="007B27A2">
        <w:rPr>
          <w:rFonts w:ascii="Garamond" w:hAnsi="Garamond"/>
          <w:sz w:val="24"/>
          <w:szCs w:val="24"/>
        </w:rPr>
        <w:t>ving the decision of his or her</w:t>
      </w:r>
      <w:r w:rsidRPr="007B27A2">
        <w:rPr>
          <w:rFonts w:ascii="Garamond" w:hAnsi="Garamond"/>
          <w:sz w:val="24"/>
          <w:szCs w:val="24"/>
        </w:rPr>
        <w:t xml:space="preserve"> Manager. </w:t>
      </w:r>
    </w:p>
    <w:p w14:paraId="3865EC6E" w14:textId="77777777" w:rsidR="0005043C" w:rsidRPr="007B27A2" w:rsidRDefault="0005043C" w:rsidP="00803436">
      <w:pPr>
        <w:jc w:val="both"/>
        <w:rPr>
          <w:rFonts w:ascii="Garamond" w:hAnsi="Garamond"/>
          <w:sz w:val="24"/>
          <w:szCs w:val="24"/>
        </w:rPr>
      </w:pPr>
    </w:p>
    <w:p w14:paraId="392C0D4F" w14:textId="714DA8CF" w:rsidR="0005043C" w:rsidRPr="007B27A2" w:rsidRDefault="0005043C" w:rsidP="00A05098">
      <w:pPr>
        <w:numPr>
          <w:ilvl w:val="0"/>
          <w:numId w:val="31"/>
        </w:numPr>
        <w:spacing w:after="0" w:line="240" w:lineRule="auto"/>
        <w:jc w:val="both"/>
        <w:rPr>
          <w:rFonts w:ascii="Garamond" w:hAnsi="Garamond"/>
          <w:sz w:val="24"/>
          <w:szCs w:val="24"/>
        </w:rPr>
      </w:pPr>
      <w:r w:rsidRPr="007B27A2">
        <w:rPr>
          <w:rFonts w:ascii="Garamond" w:hAnsi="Garamond"/>
          <w:sz w:val="24"/>
          <w:szCs w:val="24"/>
        </w:rPr>
        <w:t xml:space="preserve"> The Managing Direc</w:t>
      </w:r>
      <w:r w:rsidR="0052693B" w:rsidRPr="007B27A2">
        <w:rPr>
          <w:rFonts w:ascii="Garamond" w:hAnsi="Garamond"/>
          <w:sz w:val="24"/>
          <w:szCs w:val="24"/>
        </w:rPr>
        <w:t>tor will make a final decision within at most</w:t>
      </w:r>
      <w:r w:rsidRPr="007B27A2">
        <w:rPr>
          <w:rFonts w:ascii="Garamond" w:hAnsi="Garamond"/>
          <w:sz w:val="24"/>
          <w:szCs w:val="24"/>
        </w:rPr>
        <w:t xml:space="preserve"> ten working days.  This decision shall be final on the part of NTA.</w:t>
      </w:r>
    </w:p>
    <w:p w14:paraId="6A0755E8" w14:textId="77777777" w:rsidR="0005043C" w:rsidRPr="007B27A2" w:rsidRDefault="0005043C" w:rsidP="00803436">
      <w:pPr>
        <w:jc w:val="both"/>
        <w:rPr>
          <w:rFonts w:ascii="Garamond" w:hAnsi="Garamond"/>
          <w:sz w:val="24"/>
          <w:szCs w:val="24"/>
        </w:rPr>
      </w:pPr>
    </w:p>
    <w:p w14:paraId="367786B0" w14:textId="323FCA95" w:rsidR="0005043C" w:rsidRPr="007B27A2" w:rsidRDefault="0005043C"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Dispute Resolution</w:t>
      </w:r>
    </w:p>
    <w:p w14:paraId="476A062C" w14:textId="532B5384" w:rsidR="0005043C" w:rsidRPr="007B27A2" w:rsidRDefault="0005043C" w:rsidP="00803436">
      <w:pPr>
        <w:jc w:val="both"/>
        <w:rPr>
          <w:rFonts w:ascii="Garamond" w:hAnsi="Garamond"/>
          <w:sz w:val="24"/>
          <w:szCs w:val="24"/>
        </w:rPr>
      </w:pPr>
      <w:r w:rsidRPr="007B27A2">
        <w:rPr>
          <w:rFonts w:ascii="Garamond" w:hAnsi="Garamond"/>
          <w:sz w:val="24"/>
          <w:szCs w:val="24"/>
        </w:rPr>
        <w:t>Misunderstandings or conflic</w:t>
      </w:r>
      <w:r w:rsidR="0084577F" w:rsidRPr="007B27A2">
        <w:rPr>
          <w:rFonts w:ascii="Garamond" w:hAnsi="Garamond"/>
          <w:sz w:val="24"/>
          <w:szCs w:val="24"/>
        </w:rPr>
        <w:t>ts can arise in institution</w:t>
      </w:r>
      <w:r w:rsidRPr="007B27A2">
        <w:rPr>
          <w:rFonts w:ascii="Garamond" w:hAnsi="Garamond"/>
          <w:sz w:val="24"/>
          <w:szCs w:val="24"/>
        </w:rPr>
        <w:t>. To ensure effective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king relations, it is imp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tant that such matters be resolved bef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serious problems develop. Most incidents resolve </w:t>
      </w:r>
      <w:r w:rsidRPr="007B27A2">
        <w:rPr>
          <w:rFonts w:ascii="Garamond" w:hAnsi="Garamond"/>
          <w:sz w:val="24"/>
          <w:szCs w:val="24"/>
        </w:rPr>
        <w:lastRenderedPageBreak/>
        <w:t>themselves naturally; however, should a situation persist that the employee believes is detrimental to his or her em</w:t>
      </w:r>
      <w:r w:rsidR="0084577F" w:rsidRPr="007B27A2">
        <w:rPr>
          <w:rFonts w:ascii="Garamond" w:hAnsi="Garamond"/>
          <w:sz w:val="24"/>
          <w:szCs w:val="24"/>
        </w:rPr>
        <w:t>ployment with the institu</w:t>
      </w:r>
      <w:r w:rsidRPr="007B27A2">
        <w:rPr>
          <w:rFonts w:ascii="Garamond" w:hAnsi="Garamond"/>
          <w:sz w:val="24"/>
          <w:szCs w:val="24"/>
        </w:rPr>
        <w:t>tion, the employee should follow the procedure described here for bringing the compla</w:t>
      </w:r>
      <w:r w:rsidR="006B7E3E" w:rsidRPr="007B27A2">
        <w:rPr>
          <w:rFonts w:ascii="Garamond" w:hAnsi="Garamond"/>
          <w:sz w:val="24"/>
          <w:szCs w:val="24"/>
        </w:rPr>
        <w:t xml:space="preserve">int to management's attention. </w:t>
      </w:r>
    </w:p>
    <w:p w14:paraId="24DD8847" w14:textId="26AE4DD3" w:rsidR="0005043C" w:rsidRPr="007B27A2" w:rsidRDefault="0005043C" w:rsidP="00803436">
      <w:pPr>
        <w:jc w:val="both"/>
        <w:rPr>
          <w:rFonts w:ascii="Garamond" w:hAnsi="Garamond"/>
          <w:sz w:val="24"/>
          <w:szCs w:val="24"/>
        </w:rPr>
      </w:pPr>
      <w:r w:rsidRPr="007B27A2">
        <w:rPr>
          <w:rFonts w:ascii="Garamond" w:hAnsi="Garamond"/>
          <w:b/>
          <w:sz w:val="24"/>
          <w:szCs w:val="24"/>
        </w:rPr>
        <w:t>Step One</w:t>
      </w:r>
      <w:r w:rsidRPr="007B27A2">
        <w:rPr>
          <w:rFonts w:ascii="Garamond" w:hAnsi="Garamond"/>
          <w:sz w:val="24"/>
          <w:szCs w:val="24"/>
        </w:rPr>
        <w:t>: Discussion of the problem with the employee’s immediate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is encouraged as a first step. If, however, the employee does not believe a discussion with his or her supervisor is appropriate, the employee may</w:t>
      </w:r>
      <w:r w:rsidR="006B7E3E" w:rsidRPr="007B27A2">
        <w:rPr>
          <w:rFonts w:ascii="Garamond" w:hAnsi="Garamond"/>
          <w:sz w:val="24"/>
          <w:szCs w:val="24"/>
        </w:rPr>
        <w:t xml:space="preserve"> proceed directly to Step Two. </w:t>
      </w:r>
    </w:p>
    <w:p w14:paraId="631271DF" w14:textId="1ED611E8" w:rsidR="0005043C" w:rsidRPr="007B27A2" w:rsidRDefault="0005043C" w:rsidP="00803436">
      <w:pPr>
        <w:jc w:val="both"/>
        <w:rPr>
          <w:rFonts w:ascii="Garamond" w:hAnsi="Garamond"/>
          <w:sz w:val="24"/>
          <w:szCs w:val="24"/>
        </w:rPr>
      </w:pPr>
      <w:r w:rsidRPr="007B27A2">
        <w:rPr>
          <w:rFonts w:ascii="Garamond" w:hAnsi="Garamond"/>
          <w:b/>
          <w:sz w:val="24"/>
          <w:szCs w:val="24"/>
        </w:rPr>
        <w:t>Step Two</w:t>
      </w:r>
      <w:r w:rsidRPr="007B27A2">
        <w:rPr>
          <w:rFonts w:ascii="Garamond" w:hAnsi="Garamond"/>
          <w:sz w:val="24"/>
          <w:szCs w:val="24"/>
        </w:rPr>
        <w:t>: If the problem is not resolved after discussion with the supervisor or if the employee feels discussion with the supervisor is inappropriate, the employee is encouraged to request a telephone conversation or a m</w:t>
      </w:r>
      <w:r w:rsidR="0084577F" w:rsidRPr="007B27A2">
        <w:rPr>
          <w:rFonts w:ascii="Garamond" w:hAnsi="Garamond"/>
          <w:sz w:val="24"/>
          <w:szCs w:val="24"/>
        </w:rPr>
        <w:t xml:space="preserve">eeting, where feasible, with </w:t>
      </w:r>
      <w:r w:rsidRPr="007B27A2">
        <w:rPr>
          <w:rFonts w:ascii="Garamond" w:hAnsi="Garamond"/>
          <w:sz w:val="24"/>
          <w:szCs w:val="24"/>
        </w:rPr>
        <w:t>his or her supervisor’s supervisor or HR or</w:t>
      </w:r>
      <w:r w:rsidR="006B7E3E" w:rsidRPr="007B27A2">
        <w:rPr>
          <w:rFonts w:ascii="Garamond" w:hAnsi="Garamond"/>
          <w:sz w:val="24"/>
          <w:szCs w:val="24"/>
        </w:rPr>
        <w:t xml:space="preserve"> the Managing Director.</w:t>
      </w:r>
      <w:r w:rsidRPr="007B27A2">
        <w:rPr>
          <w:rFonts w:ascii="Garamond" w:hAnsi="Garamond"/>
          <w:sz w:val="24"/>
          <w:szCs w:val="24"/>
        </w:rPr>
        <w:t xml:space="preserve"> </w:t>
      </w:r>
    </w:p>
    <w:p w14:paraId="7EB04A70" w14:textId="0D438612" w:rsidR="006B7E3E" w:rsidRPr="007B27A2" w:rsidRDefault="001B0FB0" w:rsidP="00803436">
      <w:pPr>
        <w:jc w:val="both"/>
        <w:rPr>
          <w:rFonts w:ascii="Garamond" w:hAnsi="Garamond"/>
          <w:sz w:val="24"/>
          <w:szCs w:val="24"/>
        </w:rPr>
      </w:pPr>
      <w:r w:rsidRPr="007B27A2">
        <w:rPr>
          <w:rFonts w:ascii="Garamond" w:hAnsi="Garamond"/>
          <w:sz w:val="24"/>
          <w:szCs w:val="24"/>
        </w:rPr>
        <w:t>NTA</w:t>
      </w:r>
      <w:r w:rsidR="0005043C" w:rsidRPr="007B27A2">
        <w:rPr>
          <w:rFonts w:ascii="Garamond" w:hAnsi="Garamond"/>
          <w:sz w:val="24"/>
          <w:szCs w:val="24"/>
        </w:rPr>
        <w:t xml:space="preserve"> does not tolerate any f</w:t>
      </w:r>
      <w:smartTag w:uri="urn:schemas-microsoft-com:office:smarttags" w:element="PersonName">
        <w:r w:rsidR="0005043C" w:rsidRPr="007B27A2">
          <w:rPr>
            <w:rFonts w:ascii="Garamond" w:hAnsi="Garamond"/>
            <w:sz w:val="24"/>
            <w:szCs w:val="24"/>
          </w:rPr>
          <w:t>or</w:t>
        </w:r>
      </w:smartTag>
      <w:r w:rsidR="0005043C" w:rsidRPr="007B27A2">
        <w:rPr>
          <w:rFonts w:ascii="Garamond" w:hAnsi="Garamond"/>
          <w:sz w:val="24"/>
          <w:szCs w:val="24"/>
        </w:rPr>
        <w:t>m of retaliation against employees availing themselves of this procedure. The procedure should not be construed, however, as preventing, li</w:t>
      </w:r>
      <w:r w:rsidR="0084577F" w:rsidRPr="007B27A2">
        <w:rPr>
          <w:rFonts w:ascii="Garamond" w:hAnsi="Garamond"/>
          <w:sz w:val="24"/>
          <w:szCs w:val="24"/>
        </w:rPr>
        <w:t>miting, or delaying the institu</w:t>
      </w:r>
      <w:r w:rsidR="0005043C" w:rsidRPr="007B27A2">
        <w:rPr>
          <w:rFonts w:ascii="Garamond" w:hAnsi="Garamond"/>
          <w:sz w:val="24"/>
          <w:szCs w:val="24"/>
        </w:rPr>
        <w:t>tion from taking disciplinary action against any individual, up to and including termination, in circums</w:t>
      </w:r>
      <w:r w:rsidR="0084577F" w:rsidRPr="007B27A2">
        <w:rPr>
          <w:rFonts w:ascii="Garamond" w:hAnsi="Garamond"/>
          <w:sz w:val="24"/>
          <w:szCs w:val="24"/>
        </w:rPr>
        <w:t>tances where the institu</w:t>
      </w:r>
      <w:r w:rsidR="0005043C" w:rsidRPr="007B27A2">
        <w:rPr>
          <w:rFonts w:ascii="Garamond" w:hAnsi="Garamond"/>
          <w:sz w:val="24"/>
          <w:szCs w:val="24"/>
        </w:rPr>
        <w:t>tion deems disciplinary action appropriate (such as those involving problems of overall performance, conduct, or</w:t>
      </w:r>
      <w:r w:rsidR="006B7E3E" w:rsidRPr="007B27A2">
        <w:rPr>
          <w:rFonts w:ascii="Garamond" w:hAnsi="Garamond"/>
          <w:sz w:val="24"/>
          <w:szCs w:val="24"/>
        </w:rPr>
        <w:t xml:space="preserve"> interpersonal skills).</w:t>
      </w:r>
    </w:p>
    <w:p w14:paraId="73779462" w14:textId="71A6B16B" w:rsidR="009A5EE2" w:rsidRPr="007B27A2" w:rsidRDefault="0084577F"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Separation from the institu</w:t>
      </w:r>
      <w:r w:rsidR="009A5EE2" w:rsidRPr="007B27A2">
        <w:rPr>
          <w:rFonts w:ascii="Garamond" w:hAnsi="Garamond"/>
          <w:b/>
          <w:sz w:val="24"/>
          <w:szCs w:val="24"/>
        </w:rPr>
        <w:t>tion</w:t>
      </w:r>
    </w:p>
    <w:p w14:paraId="2AF47FCB" w14:textId="77777777" w:rsidR="006B7E3E" w:rsidRPr="007B27A2" w:rsidRDefault="006B7E3E" w:rsidP="006B7E3E">
      <w:pPr>
        <w:pStyle w:val="ListParagraph"/>
        <w:tabs>
          <w:tab w:val="num" w:pos="1440"/>
        </w:tabs>
        <w:spacing w:after="0" w:line="240" w:lineRule="auto"/>
        <w:jc w:val="both"/>
        <w:rPr>
          <w:rFonts w:ascii="Garamond" w:hAnsi="Garamond"/>
          <w:b/>
          <w:sz w:val="24"/>
          <w:szCs w:val="24"/>
        </w:rPr>
      </w:pPr>
    </w:p>
    <w:p w14:paraId="43629FF5" w14:textId="77777777" w:rsidR="006B7E3E" w:rsidRPr="007B27A2" w:rsidRDefault="009A5EE2" w:rsidP="001B3D3D">
      <w:pPr>
        <w:pStyle w:val="ListParagraph"/>
        <w:numPr>
          <w:ilvl w:val="0"/>
          <w:numId w:val="65"/>
        </w:numPr>
        <w:spacing w:after="0" w:line="240" w:lineRule="auto"/>
        <w:jc w:val="both"/>
        <w:rPr>
          <w:rFonts w:ascii="Garamond" w:hAnsi="Garamond"/>
          <w:b/>
          <w:sz w:val="24"/>
          <w:szCs w:val="24"/>
        </w:rPr>
      </w:pPr>
      <w:r w:rsidRPr="007B27A2">
        <w:rPr>
          <w:rFonts w:ascii="Garamond" w:hAnsi="Garamond"/>
          <w:b/>
          <w:sz w:val="24"/>
          <w:szCs w:val="24"/>
        </w:rPr>
        <w:t>Resignation</w:t>
      </w:r>
    </w:p>
    <w:p w14:paraId="6770A724" w14:textId="205B0F5E" w:rsidR="009A5EE2" w:rsidRPr="007B27A2" w:rsidRDefault="009A5EE2" w:rsidP="006B7E3E">
      <w:pPr>
        <w:spacing w:after="0" w:line="240" w:lineRule="auto"/>
        <w:jc w:val="both"/>
        <w:rPr>
          <w:rFonts w:ascii="Garamond" w:hAnsi="Garamond"/>
          <w:b/>
          <w:sz w:val="24"/>
          <w:szCs w:val="24"/>
        </w:rPr>
      </w:pPr>
      <w:r w:rsidRPr="007B27A2">
        <w:rPr>
          <w:rFonts w:ascii="Garamond" w:hAnsi="Garamond"/>
          <w:sz w:val="24"/>
          <w:szCs w:val="24"/>
        </w:rPr>
        <w:t>Employees may resign after giving at least thirty</w:t>
      </w:r>
      <w:r w:rsidR="0084577F" w:rsidRPr="007B27A2">
        <w:rPr>
          <w:rFonts w:ascii="Garamond" w:hAnsi="Garamond"/>
          <w:sz w:val="24"/>
          <w:szCs w:val="24"/>
        </w:rPr>
        <w:t xml:space="preserve"> (30) </w:t>
      </w:r>
      <w:r w:rsidR="00E27104" w:rsidRPr="007B27A2">
        <w:rPr>
          <w:rFonts w:ascii="Garamond" w:hAnsi="Garamond"/>
          <w:sz w:val="24"/>
          <w:szCs w:val="24"/>
        </w:rPr>
        <w:t>days’ notice</w:t>
      </w:r>
      <w:r w:rsidRPr="007B27A2">
        <w:rPr>
          <w:rFonts w:ascii="Garamond" w:hAnsi="Garamond"/>
          <w:sz w:val="24"/>
          <w:szCs w:val="24"/>
        </w:rPr>
        <w:t xml:space="preserve">, although additional notice of resignation is </w:t>
      </w:r>
      <w:r w:rsidR="0084577F" w:rsidRPr="007B27A2">
        <w:rPr>
          <w:rFonts w:ascii="Garamond" w:hAnsi="Garamond"/>
          <w:sz w:val="24"/>
          <w:szCs w:val="24"/>
        </w:rPr>
        <w:t>preferred to permit the institu</w:t>
      </w:r>
      <w:r w:rsidRPr="007B27A2">
        <w:rPr>
          <w:rFonts w:ascii="Garamond" w:hAnsi="Garamond"/>
          <w:sz w:val="24"/>
          <w:szCs w:val="24"/>
        </w:rPr>
        <w:t xml:space="preserve">tion time to recruit a replacement, if required. During this time, the employee is required to complete urgent tasks and hand over outstanding issues. The time requirement may be shortened with the approval of the appointment authority. Any employee wishing to resign will submit his/her resignation in writing to his/her supervisor and HR stating the effective date of resignation.  The employee's decision to resign will be </w:t>
      </w:r>
      <w:r w:rsidR="0084577F" w:rsidRPr="007B27A2">
        <w:rPr>
          <w:rFonts w:ascii="Garamond" w:hAnsi="Garamond"/>
          <w:sz w:val="24"/>
          <w:szCs w:val="24"/>
        </w:rPr>
        <w:t>considered final by the institu</w:t>
      </w:r>
      <w:r w:rsidRPr="007B27A2">
        <w:rPr>
          <w:rFonts w:ascii="Garamond" w:hAnsi="Garamond"/>
          <w:sz w:val="24"/>
          <w:szCs w:val="24"/>
        </w:rPr>
        <w:t>tion. Employees under probation may resign at any time without giving reason or notice, however advance written resignations are more proper.</w:t>
      </w:r>
    </w:p>
    <w:p w14:paraId="3752A6EB" w14:textId="77777777" w:rsidR="006B7E3E" w:rsidRPr="007B27A2" w:rsidRDefault="006B7E3E" w:rsidP="006B7E3E">
      <w:pPr>
        <w:spacing w:after="0" w:line="240" w:lineRule="auto"/>
        <w:jc w:val="both"/>
        <w:rPr>
          <w:rFonts w:ascii="Garamond" w:hAnsi="Garamond"/>
          <w:b/>
          <w:sz w:val="24"/>
          <w:szCs w:val="24"/>
        </w:rPr>
      </w:pPr>
    </w:p>
    <w:p w14:paraId="67C8F9CD" w14:textId="77777777" w:rsidR="009A5EE2" w:rsidRPr="007B27A2" w:rsidRDefault="009A5EE2" w:rsidP="00803436">
      <w:pPr>
        <w:spacing w:after="0" w:line="240" w:lineRule="auto"/>
        <w:jc w:val="both"/>
        <w:rPr>
          <w:rFonts w:ascii="Garamond" w:hAnsi="Garamond"/>
          <w:sz w:val="24"/>
          <w:szCs w:val="24"/>
        </w:rPr>
      </w:pPr>
      <w:r w:rsidRPr="007B27A2">
        <w:rPr>
          <w:rFonts w:ascii="Garamond" w:hAnsi="Garamond"/>
          <w:sz w:val="24"/>
          <w:szCs w:val="24"/>
        </w:rPr>
        <w:t>Regular and contract employee termination</w:t>
      </w:r>
    </w:p>
    <w:p w14:paraId="16EB6635" w14:textId="45A3BB17" w:rsidR="009A5EE2" w:rsidRPr="007B27A2" w:rsidRDefault="009A5EE2" w:rsidP="00803436">
      <w:pPr>
        <w:jc w:val="both"/>
        <w:rPr>
          <w:rFonts w:ascii="Garamond" w:hAnsi="Garamond"/>
          <w:sz w:val="24"/>
          <w:szCs w:val="24"/>
        </w:rPr>
      </w:pPr>
      <w:r w:rsidRPr="007B27A2">
        <w:rPr>
          <w:rFonts w:ascii="Garamond" w:hAnsi="Garamond"/>
          <w:sz w:val="24"/>
          <w:szCs w:val="24"/>
        </w:rPr>
        <w:t>The services of an employee m</w:t>
      </w:r>
      <w:r w:rsidR="00D972D0" w:rsidRPr="007B27A2">
        <w:rPr>
          <w:rFonts w:ascii="Garamond" w:hAnsi="Garamond"/>
          <w:sz w:val="24"/>
          <w:szCs w:val="24"/>
        </w:rPr>
        <w:t>ay be terminated by the institu</w:t>
      </w:r>
      <w:r w:rsidRPr="007B27A2">
        <w:rPr>
          <w:rFonts w:ascii="Garamond" w:hAnsi="Garamond"/>
          <w:sz w:val="24"/>
          <w:szCs w:val="24"/>
        </w:rPr>
        <w:t xml:space="preserve">tion for the following reasons:      </w:t>
      </w:r>
    </w:p>
    <w:p w14:paraId="698B2EC7"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Employee medical reasons.</w:t>
      </w:r>
    </w:p>
    <w:p w14:paraId="1B8E7FBB"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 xml:space="preserve">Cessation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reduction in activities.</w:t>
      </w:r>
    </w:p>
    <w:p w14:paraId="44C6F0F1"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Retrenchment.</w:t>
      </w:r>
    </w:p>
    <w:p w14:paraId="1F161662"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Retirement at age of 60</w:t>
      </w:r>
    </w:p>
    <w:p w14:paraId="2D65765C"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 xml:space="preserve">Commission of a serious offence as enumerated under Discipline  </w:t>
      </w:r>
    </w:p>
    <w:p w14:paraId="287A6936"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Upon Expiration of contract.</w:t>
      </w:r>
      <w:r w:rsidRPr="007B27A2">
        <w:rPr>
          <w:rFonts w:ascii="Garamond" w:hAnsi="Garamond"/>
          <w:sz w:val="24"/>
          <w:szCs w:val="24"/>
        </w:rPr>
        <w:tab/>
      </w:r>
    </w:p>
    <w:p w14:paraId="7B230286" w14:textId="77777777" w:rsidR="009A5EE2" w:rsidRPr="007B27A2" w:rsidRDefault="009A5EE2" w:rsidP="00A05098">
      <w:pPr>
        <w:numPr>
          <w:ilvl w:val="0"/>
          <w:numId w:val="32"/>
        </w:numPr>
        <w:spacing w:after="0" w:line="240" w:lineRule="auto"/>
        <w:jc w:val="both"/>
        <w:rPr>
          <w:rFonts w:ascii="Garamond" w:hAnsi="Garamond"/>
          <w:sz w:val="24"/>
          <w:szCs w:val="24"/>
        </w:rPr>
      </w:pPr>
      <w:r w:rsidRPr="007B27A2">
        <w:rPr>
          <w:rFonts w:ascii="Garamond" w:hAnsi="Garamond"/>
          <w:sz w:val="24"/>
          <w:szCs w:val="24"/>
        </w:rPr>
        <w:t>As a result of po</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perf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mance.</w:t>
      </w:r>
    </w:p>
    <w:p w14:paraId="0924BA95" w14:textId="77777777" w:rsidR="009A5EE2" w:rsidRPr="007B27A2" w:rsidRDefault="009A5EE2" w:rsidP="00803436">
      <w:pPr>
        <w:jc w:val="both"/>
        <w:rPr>
          <w:rFonts w:ascii="Garamond" w:hAnsi="Garamond"/>
          <w:sz w:val="24"/>
          <w:szCs w:val="24"/>
        </w:rPr>
      </w:pPr>
    </w:p>
    <w:p w14:paraId="611688D2" w14:textId="10CF9DAB" w:rsidR="009A5EE2" w:rsidRPr="007B27A2" w:rsidRDefault="009A5EE2" w:rsidP="00803436">
      <w:pPr>
        <w:jc w:val="both"/>
        <w:rPr>
          <w:rFonts w:ascii="Garamond" w:hAnsi="Garamond"/>
          <w:sz w:val="24"/>
          <w:szCs w:val="24"/>
        </w:rPr>
      </w:pPr>
      <w:r w:rsidRPr="007B27A2">
        <w:rPr>
          <w:rFonts w:ascii="Garamond" w:hAnsi="Garamond"/>
          <w:sz w:val="24"/>
          <w:szCs w:val="24"/>
        </w:rPr>
        <w:t>All terminated employees, except those who will be terminated due to theft and 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ruption, will be entitled to all accrued benefits they have earned, less any obligations which they owe to NTA.</w:t>
      </w:r>
    </w:p>
    <w:p w14:paraId="6402EF10" w14:textId="77777777" w:rsidR="009A5EE2" w:rsidRPr="007B27A2" w:rsidRDefault="009A5EE2" w:rsidP="001B3D3D">
      <w:pPr>
        <w:pStyle w:val="ListParagraph"/>
        <w:numPr>
          <w:ilvl w:val="0"/>
          <w:numId w:val="65"/>
        </w:numPr>
        <w:tabs>
          <w:tab w:val="num" w:pos="2160"/>
        </w:tabs>
        <w:spacing w:after="0" w:line="240" w:lineRule="auto"/>
        <w:jc w:val="both"/>
        <w:rPr>
          <w:rFonts w:ascii="Garamond" w:hAnsi="Garamond"/>
          <w:b/>
          <w:sz w:val="24"/>
          <w:szCs w:val="24"/>
        </w:rPr>
      </w:pPr>
      <w:r w:rsidRPr="007B27A2">
        <w:rPr>
          <w:rFonts w:ascii="Garamond" w:hAnsi="Garamond"/>
          <w:b/>
          <w:sz w:val="24"/>
          <w:szCs w:val="24"/>
        </w:rPr>
        <w:t>Probation period employee termination</w:t>
      </w:r>
    </w:p>
    <w:p w14:paraId="40F57275" w14:textId="48B0B354" w:rsidR="009A5EE2" w:rsidRPr="007B27A2" w:rsidRDefault="009A5EE2" w:rsidP="00803436">
      <w:pPr>
        <w:jc w:val="both"/>
        <w:rPr>
          <w:rFonts w:ascii="Garamond" w:hAnsi="Garamond"/>
          <w:sz w:val="24"/>
          <w:szCs w:val="24"/>
        </w:rPr>
      </w:pPr>
      <w:r w:rsidRPr="007B27A2">
        <w:rPr>
          <w:rFonts w:ascii="Garamond" w:hAnsi="Garamond"/>
          <w:sz w:val="24"/>
          <w:szCs w:val="24"/>
        </w:rPr>
        <w:lastRenderedPageBreak/>
        <w:t>The services of a Probation employee m</w:t>
      </w:r>
      <w:r w:rsidR="00D972D0" w:rsidRPr="007B27A2">
        <w:rPr>
          <w:rFonts w:ascii="Garamond" w:hAnsi="Garamond"/>
          <w:sz w:val="24"/>
          <w:szCs w:val="24"/>
        </w:rPr>
        <w:t>ay be terminated by the institu</w:t>
      </w:r>
      <w:r w:rsidRPr="007B27A2">
        <w:rPr>
          <w:rFonts w:ascii="Garamond" w:hAnsi="Garamond"/>
          <w:sz w:val="24"/>
          <w:szCs w:val="24"/>
        </w:rPr>
        <w:t>tion at any tim</w:t>
      </w:r>
      <w:r w:rsidR="006B7E3E" w:rsidRPr="007B27A2">
        <w:rPr>
          <w:rFonts w:ascii="Garamond" w:hAnsi="Garamond"/>
          <w:sz w:val="24"/>
          <w:szCs w:val="24"/>
        </w:rPr>
        <w:t>e without any reason or notice.</w:t>
      </w:r>
    </w:p>
    <w:p w14:paraId="2334D5C9" w14:textId="77777777" w:rsidR="009A5EE2" w:rsidRPr="007B27A2" w:rsidRDefault="009A5EE2" w:rsidP="001B3D3D">
      <w:pPr>
        <w:pStyle w:val="ListParagraph"/>
        <w:numPr>
          <w:ilvl w:val="0"/>
          <w:numId w:val="65"/>
        </w:numPr>
        <w:tabs>
          <w:tab w:val="num" w:pos="2160"/>
        </w:tabs>
        <w:spacing w:after="0" w:line="240" w:lineRule="auto"/>
        <w:jc w:val="both"/>
        <w:rPr>
          <w:rFonts w:ascii="Garamond" w:hAnsi="Garamond"/>
          <w:b/>
          <w:sz w:val="24"/>
          <w:szCs w:val="24"/>
        </w:rPr>
      </w:pPr>
      <w:r w:rsidRPr="007B27A2">
        <w:rPr>
          <w:rFonts w:ascii="Garamond" w:hAnsi="Garamond"/>
          <w:b/>
          <w:sz w:val="24"/>
          <w:szCs w:val="24"/>
        </w:rPr>
        <w:t>Dismissal</w:t>
      </w:r>
    </w:p>
    <w:p w14:paraId="71F172DD" w14:textId="2CFDE63E" w:rsidR="009A5EE2" w:rsidRPr="007B27A2" w:rsidRDefault="009A5EE2" w:rsidP="00803436">
      <w:pPr>
        <w:jc w:val="both"/>
        <w:rPr>
          <w:rFonts w:ascii="Garamond" w:hAnsi="Garamond"/>
          <w:sz w:val="24"/>
          <w:szCs w:val="24"/>
        </w:rPr>
      </w:pPr>
      <w:r w:rsidRPr="007B27A2">
        <w:rPr>
          <w:rFonts w:ascii="Garamond" w:hAnsi="Garamond"/>
          <w:sz w:val="24"/>
          <w:szCs w:val="24"/>
        </w:rPr>
        <w:t>The services of Regular, Contract, or Probation status employees may be term</w:t>
      </w:r>
      <w:r w:rsidR="00D972D0" w:rsidRPr="007B27A2">
        <w:rPr>
          <w:rFonts w:ascii="Garamond" w:hAnsi="Garamond"/>
          <w:sz w:val="24"/>
          <w:szCs w:val="24"/>
        </w:rPr>
        <w:t>inated for Cause by the Institu</w:t>
      </w:r>
      <w:r w:rsidRPr="007B27A2">
        <w:rPr>
          <w:rFonts w:ascii="Garamond" w:hAnsi="Garamond"/>
          <w:sz w:val="24"/>
          <w:szCs w:val="24"/>
        </w:rPr>
        <w:t>tion for major infractions subject to the procedures stipul</w:t>
      </w:r>
      <w:r w:rsidR="006B7E3E" w:rsidRPr="007B27A2">
        <w:rPr>
          <w:rFonts w:ascii="Garamond" w:hAnsi="Garamond"/>
          <w:sz w:val="24"/>
          <w:szCs w:val="24"/>
        </w:rPr>
        <w:t xml:space="preserve">ated in Discipline (Section ). </w:t>
      </w:r>
    </w:p>
    <w:p w14:paraId="56D08B09" w14:textId="77777777" w:rsidR="009A5EE2" w:rsidRPr="007B27A2" w:rsidRDefault="009A5EE2" w:rsidP="001B3D3D">
      <w:pPr>
        <w:pStyle w:val="ListParagraph"/>
        <w:numPr>
          <w:ilvl w:val="0"/>
          <w:numId w:val="65"/>
        </w:numPr>
        <w:tabs>
          <w:tab w:val="num" w:pos="2160"/>
        </w:tabs>
        <w:spacing w:after="0" w:line="240" w:lineRule="auto"/>
        <w:jc w:val="both"/>
        <w:rPr>
          <w:rFonts w:ascii="Garamond" w:hAnsi="Garamond"/>
          <w:b/>
          <w:sz w:val="24"/>
          <w:szCs w:val="24"/>
        </w:rPr>
      </w:pPr>
      <w:r w:rsidRPr="007B27A2">
        <w:rPr>
          <w:rFonts w:ascii="Garamond" w:hAnsi="Garamond"/>
          <w:b/>
          <w:sz w:val="24"/>
          <w:szCs w:val="24"/>
        </w:rPr>
        <w:t>Retirement</w:t>
      </w:r>
    </w:p>
    <w:p w14:paraId="06D1D6EB" w14:textId="559D2C62" w:rsidR="009A5EE2" w:rsidRPr="007B27A2" w:rsidRDefault="009A5EE2" w:rsidP="00803436">
      <w:pPr>
        <w:jc w:val="both"/>
        <w:rPr>
          <w:rFonts w:ascii="Garamond" w:hAnsi="Garamond"/>
          <w:sz w:val="24"/>
          <w:szCs w:val="24"/>
        </w:rPr>
      </w:pPr>
      <w:r w:rsidRPr="007B27A2">
        <w:rPr>
          <w:rFonts w:ascii="Garamond" w:hAnsi="Garamond"/>
          <w:sz w:val="24"/>
          <w:szCs w:val="24"/>
        </w:rPr>
        <w:t>Retirement from service is automatic and mandatory upon an employee attaining 60 years of age. The date of retirement will be deemed the date on which the</w:t>
      </w:r>
      <w:r w:rsidR="00D972D0" w:rsidRPr="007B27A2">
        <w:rPr>
          <w:rFonts w:ascii="Garamond" w:hAnsi="Garamond"/>
          <w:sz w:val="24"/>
          <w:szCs w:val="24"/>
        </w:rPr>
        <w:t xml:space="preserve"> employee's services with the institu</w:t>
      </w:r>
      <w:r w:rsidRPr="007B27A2">
        <w:rPr>
          <w:rFonts w:ascii="Garamond" w:hAnsi="Garamond"/>
          <w:sz w:val="24"/>
          <w:szCs w:val="24"/>
        </w:rPr>
        <w:t xml:space="preserve">tion will cease. Contract of employment shall terminate at the age of 60 unless the </w:t>
      </w:r>
      <w:r w:rsidR="00070888" w:rsidRPr="007B27A2">
        <w:rPr>
          <w:rFonts w:ascii="Garamond" w:hAnsi="Garamond"/>
          <w:sz w:val="24"/>
          <w:szCs w:val="24"/>
        </w:rPr>
        <w:t>M</w:t>
      </w:r>
      <w:r w:rsidR="006B7E3E" w:rsidRPr="007B27A2">
        <w:rPr>
          <w:rFonts w:ascii="Garamond" w:hAnsi="Garamond"/>
          <w:sz w:val="24"/>
          <w:szCs w:val="24"/>
        </w:rPr>
        <w:t xml:space="preserve">D extends such period. </w:t>
      </w:r>
      <w:r w:rsidRPr="007B27A2">
        <w:rPr>
          <w:rFonts w:ascii="Garamond" w:hAnsi="Garamond"/>
          <w:sz w:val="24"/>
          <w:szCs w:val="24"/>
        </w:rPr>
        <w:t>Employees who retire shall be entitled to all</w:t>
      </w:r>
      <w:r w:rsidR="006B7E3E" w:rsidRPr="007B27A2">
        <w:rPr>
          <w:rFonts w:ascii="Garamond" w:hAnsi="Garamond"/>
          <w:sz w:val="24"/>
          <w:szCs w:val="24"/>
        </w:rPr>
        <w:t xml:space="preserve"> accrued benefits due to them. </w:t>
      </w:r>
    </w:p>
    <w:p w14:paraId="3B2EB49C" w14:textId="77777777" w:rsidR="009A5EE2" w:rsidRPr="007B27A2" w:rsidRDefault="009A5EE2" w:rsidP="001B3D3D">
      <w:pPr>
        <w:pStyle w:val="ListParagraph"/>
        <w:numPr>
          <w:ilvl w:val="0"/>
          <w:numId w:val="65"/>
        </w:numPr>
        <w:tabs>
          <w:tab w:val="num" w:pos="2160"/>
        </w:tabs>
        <w:spacing w:after="0" w:line="240" w:lineRule="auto"/>
        <w:jc w:val="both"/>
        <w:rPr>
          <w:rFonts w:ascii="Garamond" w:hAnsi="Garamond"/>
          <w:b/>
          <w:sz w:val="24"/>
          <w:szCs w:val="24"/>
        </w:rPr>
      </w:pPr>
      <w:r w:rsidRPr="007B27A2">
        <w:rPr>
          <w:rFonts w:ascii="Garamond" w:hAnsi="Garamond"/>
          <w:b/>
          <w:sz w:val="24"/>
          <w:szCs w:val="24"/>
        </w:rPr>
        <w:t>Death</w:t>
      </w:r>
    </w:p>
    <w:p w14:paraId="09D3AA34" w14:textId="549CF533" w:rsidR="009A5EE2" w:rsidRPr="007B27A2" w:rsidRDefault="009A5EE2" w:rsidP="00803436">
      <w:pPr>
        <w:jc w:val="both"/>
        <w:rPr>
          <w:rFonts w:ascii="Garamond" w:hAnsi="Garamond"/>
          <w:sz w:val="24"/>
          <w:szCs w:val="24"/>
        </w:rPr>
      </w:pPr>
      <w:r w:rsidRPr="007B27A2">
        <w:rPr>
          <w:rFonts w:ascii="Garamond" w:hAnsi="Garamond"/>
          <w:sz w:val="24"/>
          <w:szCs w:val="24"/>
        </w:rPr>
        <w:t>Upon the death of an employee, the date of death will be deemed the date on which the emplo</w:t>
      </w:r>
      <w:r w:rsidR="00D972D0" w:rsidRPr="007B27A2">
        <w:rPr>
          <w:rFonts w:ascii="Garamond" w:hAnsi="Garamond"/>
          <w:sz w:val="24"/>
          <w:szCs w:val="24"/>
        </w:rPr>
        <w:t>yee's services with the Institu</w:t>
      </w:r>
      <w:r w:rsidRPr="007B27A2">
        <w:rPr>
          <w:rFonts w:ascii="Garamond" w:hAnsi="Garamond"/>
          <w:sz w:val="24"/>
          <w:szCs w:val="24"/>
        </w:rPr>
        <w:t>tion will cease.  Legal heirs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ding to signed declaration in the employee file will be entitled to all accrued benefits due to the employee.</w:t>
      </w:r>
    </w:p>
    <w:p w14:paraId="6D4434CD" w14:textId="2631DF01" w:rsidR="009A5EE2" w:rsidRPr="007B27A2" w:rsidRDefault="006B7E3E" w:rsidP="00803436">
      <w:pPr>
        <w:jc w:val="both"/>
        <w:rPr>
          <w:rFonts w:ascii="Garamond" w:hAnsi="Garamond"/>
          <w:sz w:val="24"/>
          <w:szCs w:val="24"/>
        </w:rPr>
      </w:pPr>
      <w:r w:rsidRPr="007B27A2">
        <w:rPr>
          <w:rFonts w:ascii="Garamond" w:hAnsi="Garamond"/>
          <w:b/>
          <w:sz w:val="24"/>
          <w:szCs w:val="24"/>
        </w:rPr>
        <w:t>Note</w:t>
      </w:r>
      <w:r w:rsidRPr="007B27A2">
        <w:rPr>
          <w:rFonts w:ascii="Garamond" w:hAnsi="Garamond"/>
          <w:sz w:val="24"/>
          <w:szCs w:val="24"/>
        </w:rPr>
        <w:t xml:space="preserve">: </w:t>
      </w:r>
      <w:r w:rsidR="009A5EE2" w:rsidRPr="007B27A2">
        <w:rPr>
          <w:rFonts w:ascii="Garamond" w:hAnsi="Garamond"/>
          <w:sz w:val="24"/>
          <w:szCs w:val="24"/>
        </w:rPr>
        <w:t>In the case of termination, the same duration of notice and payment of unused leave will apply, as in termination.</w:t>
      </w:r>
    </w:p>
    <w:p w14:paraId="657DAADF" w14:textId="3C5EB5BE" w:rsidR="009A5EE2" w:rsidRPr="007B27A2" w:rsidRDefault="009A5EE2" w:rsidP="008E61FA">
      <w:pPr>
        <w:pStyle w:val="ListParagraph"/>
        <w:numPr>
          <w:ilvl w:val="1"/>
          <w:numId w:val="16"/>
        </w:numPr>
        <w:jc w:val="both"/>
        <w:rPr>
          <w:rFonts w:ascii="Garamond" w:hAnsi="Garamond"/>
          <w:sz w:val="24"/>
          <w:szCs w:val="24"/>
        </w:rPr>
      </w:pPr>
      <w:r w:rsidRPr="007B27A2">
        <w:rPr>
          <w:rFonts w:ascii="Garamond" w:hAnsi="Garamond"/>
          <w:b/>
          <w:sz w:val="24"/>
          <w:szCs w:val="24"/>
        </w:rPr>
        <w:t>Exit Interviews</w:t>
      </w:r>
    </w:p>
    <w:p w14:paraId="2335625B" w14:textId="7F458203" w:rsidR="009A5EE2" w:rsidRPr="007B27A2" w:rsidRDefault="009A5EE2" w:rsidP="00803436">
      <w:pPr>
        <w:jc w:val="both"/>
        <w:rPr>
          <w:rFonts w:ascii="Garamond" w:hAnsi="Garamond"/>
          <w:sz w:val="24"/>
          <w:szCs w:val="24"/>
        </w:rPr>
      </w:pPr>
      <w:r w:rsidRPr="007B27A2">
        <w:rPr>
          <w:rFonts w:ascii="Garamond" w:hAnsi="Garamond"/>
          <w:sz w:val="24"/>
          <w:szCs w:val="24"/>
        </w:rPr>
        <w:t xml:space="preserve">An exit interview is to take place with the employee either when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tly after notice of separation is provided either by the employee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by </w:t>
      </w:r>
      <w:r w:rsidR="00070888" w:rsidRPr="007B27A2">
        <w:rPr>
          <w:rFonts w:ascii="Garamond" w:hAnsi="Garamond"/>
          <w:sz w:val="24"/>
          <w:szCs w:val="24"/>
        </w:rPr>
        <w:t>NTA</w:t>
      </w:r>
      <w:r w:rsidRPr="007B27A2">
        <w:rPr>
          <w:rFonts w:ascii="Garamond" w:hAnsi="Garamond"/>
          <w:sz w:val="24"/>
          <w:szCs w:val="24"/>
        </w:rPr>
        <w:t xml:space="preserve">. The </w:t>
      </w:r>
      <w:r w:rsidR="00070888" w:rsidRPr="007B27A2">
        <w:rPr>
          <w:rFonts w:ascii="Garamond" w:hAnsi="Garamond"/>
          <w:sz w:val="24"/>
          <w:szCs w:val="24"/>
        </w:rPr>
        <w:t>Managing Director</w:t>
      </w:r>
      <w:r w:rsidRPr="007B27A2">
        <w:rPr>
          <w:rFonts w:ascii="Garamond" w:hAnsi="Garamond"/>
          <w:sz w:val="24"/>
          <w:szCs w:val="24"/>
        </w:rPr>
        <w:t xml:space="preserve">, </w:t>
      </w:r>
      <w:r w:rsidR="00070888" w:rsidRPr="007B27A2">
        <w:rPr>
          <w:rFonts w:ascii="Garamond" w:hAnsi="Garamond"/>
          <w:sz w:val="24"/>
          <w:szCs w:val="24"/>
        </w:rPr>
        <w:t>Deputy Managing Director</w:t>
      </w:r>
      <w:r w:rsidRPr="007B27A2">
        <w:rPr>
          <w:rFonts w:ascii="Garamond" w:hAnsi="Garamond"/>
          <w:sz w:val="24"/>
          <w:szCs w:val="24"/>
        </w:rPr>
        <w:t xml:space="preserve"> and/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w:t>
      </w:r>
      <w:smartTag w:uri="urn:schemas-microsoft-com:office:smarttags" w:element="PersonName">
        <w:r w:rsidRPr="007B27A2">
          <w:rPr>
            <w:rFonts w:ascii="Garamond" w:hAnsi="Garamond"/>
            <w:sz w:val="24"/>
            <w:szCs w:val="24"/>
          </w:rPr>
          <w:t>Human Resource</w:t>
        </w:r>
      </w:smartTag>
      <w:r w:rsidRPr="007B27A2">
        <w:rPr>
          <w:rFonts w:ascii="Garamond" w:hAnsi="Garamond"/>
          <w:sz w:val="24"/>
          <w:szCs w:val="24"/>
        </w:rPr>
        <w:t xml:space="preserve"> Manage</w:t>
      </w:r>
      <w:r w:rsidR="00F01A16" w:rsidRPr="007B27A2">
        <w:rPr>
          <w:rFonts w:ascii="Garamond" w:hAnsi="Garamond"/>
          <w:sz w:val="24"/>
          <w:szCs w:val="24"/>
        </w:rPr>
        <w:t xml:space="preserve">r will conduct exit interviews. </w:t>
      </w:r>
      <w:r w:rsidRPr="007B27A2">
        <w:rPr>
          <w:rFonts w:ascii="Garamond" w:hAnsi="Garamond"/>
          <w:sz w:val="24"/>
          <w:szCs w:val="24"/>
        </w:rPr>
        <w:t>The purpose of the exit interview is to allow an opportunity to identify reasons for separation.</w:t>
      </w:r>
      <w:r w:rsidRPr="007B27A2">
        <w:rPr>
          <w:rFonts w:ascii="Garamond" w:hAnsi="Garamond"/>
          <w:b/>
          <w:sz w:val="24"/>
          <w:szCs w:val="24"/>
        </w:rPr>
        <w:t xml:space="preserve"> (Exit interview f</w:t>
      </w:r>
      <w:smartTag w:uri="urn:schemas-microsoft-com:office:smarttags" w:element="PersonName">
        <w:r w:rsidRPr="007B27A2">
          <w:rPr>
            <w:rFonts w:ascii="Garamond" w:hAnsi="Garamond"/>
            <w:b/>
            <w:sz w:val="24"/>
            <w:szCs w:val="24"/>
          </w:rPr>
          <w:t>or</w:t>
        </w:r>
      </w:smartTag>
      <w:r w:rsidRPr="007B27A2">
        <w:rPr>
          <w:rFonts w:ascii="Garamond" w:hAnsi="Garamond"/>
          <w:b/>
          <w:sz w:val="24"/>
          <w:szCs w:val="24"/>
        </w:rPr>
        <w:t>m)</w:t>
      </w:r>
    </w:p>
    <w:p w14:paraId="09E85BDE" w14:textId="0E125586" w:rsidR="009A5EE2" w:rsidRPr="007B27A2" w:rsidRDefault="009A5EE2" w:rsidP="008E61FA">
      <w:pPr>
        <w:pStyle w:val="ListParagraph"/>
        <w:numPr>
          <w:ilvl w:val="1"/>
          <w:numId w:val="16"/>
        </w:numPr>
        <w:spacing w:after="0" w:line="240" w:lineRule="auto"/>
        <w:jc w:val="both"/>
        <w:rPr>
          <w:rFonts w:ascii="Garamond" w:hAnsi="Garamond"/>
          <w:b/>
          <w:sz w:val="24"/>
          <w:szCs w:val="24"/>
        </w:rPr>
      </w:pPr>
      <w:r w:rsidRPr="007B27A2">
        <w:rPr>
          <w:rFonts w:ascii="Garamond" w:hAnsi="Garamond"/>
          <w:b/>
          <w:sz w:val="24"/>
          <w:szCs w:val="24"/>
        </w:rPr>
        <w:t xml:space="preserve">Termination of Service payment </w:t>
      </w:r>
    </w:p>
    <w:p w14:paraId="0486E5CD" w14:textId="316AF3F8" w:rsidR="00070888" w:rsidRPr="007B27A2" w:rsidRDefault="009A5EE2" w:rsidP="00803436">
      <w:pPr>
        <w:jc w:val="both"/>
        <w:rPr>
          <w:rFonts w:ascii="Garamond" w:hAnsi="Garamond"/>
          <w:sz w:val="24"/>
          <w:szCs w:val="24"/>
        </w:rPr>
      </w:pPr>
      <w:r w:rsidRPr="007B27A2">
        <w:rPr>
          <w:rFonts w:ascii="Garamond" w:hAnsi="Garamond"/>
          <w:sz w:val="24"/>
          <w:szCs w:val="24"/>
        </w:rPr>
        <w:t xml:space="preserve">If </w:t>
      </w:r>
      <w:r w:rsidR="00070888" w:rsidRPr="007B27A2">
        <w:rPr>
          <w:rFonts w:ascii="Garamond" w:hAnsi="Garamond"/>
          <w:sz w:val="24"/>
          <w:szCs w:val="24"/>
        </w:rPr>
        <w:t>NTA</w:t>
      </w:r>
      <w:r w:rsidRPr="007B27A2">
        <w:rPr>
          <w:rFonts w:ascii="Garamond" w:hAnsi="Garamond"/>
          <w:sz w:val="24"/>
          <w:szCs w:val="24"/>
        </w:rPr>
        <w:t xml:space="preserve"> terminates a work contract for reasons related to the end of the project, organizational restructuring and any other operational reasons, the employee shall be entitled to receive benefits for termination of contract and other pecuniary compensation in accordance with the applicable labor law and the HR Manual in for</w:t>
      </w:r>
      <w:r w:rsidR="00AD719A" w:rsidRPr="007B27A2">
        <w:rPr>
          <w:rFonts w:ascii="Garamond" w:hAnsi="Garamond"/>
          <w:sz w:val="24"/>
          <w:szCs w:val="24"/>
        </w:rPr>
        <w:t>ce.</w:t>
      </w:r>
    </w:p>
    <w:p w14:paraId="67A2234A" w14:textId="33227B56" w:rsidR="009A5EE2" w:rsidRPr="007B27A2" w:rsidRDefault="009A5EE2" w:rsidP="008E61FA">
      <w:pPr>
        <w:pStyle w:val="ListParagraph"/>
        <w:numPr>
          <w:ilvl w:val="1"/>
          <w:numId w:val="16"/>
        </w:numPr>
        <w:jc w:val="both"/>
        <w:rPr>
          <w:rFonts w:ascii="Garamond" w:hAnsi="Garamond"/>
          <w:b/>
          <w:sz w:val="24"/>
          <w:szCs w:val="24"/>
        </w:rPr>
      </w:pPr>
      <w:r w:rsidRPr="007B27A2">
        <w:rPr>
          <w:rFonts w:ascii="Garamond" w:hAnsi="Garamond"/>
          <w:b/>
          <w:sz w:val="24"/>
          <w:szCs w:val="24"/>
        </w:rPr>
        <w:t>Calculation of cessation benefit:</w:t>
      </w:r>
    </w:p>
    <w:p w14:paraId="3103A5D8" w14:textId="59169CB7" w:rsidR="009A5EE2" w:rsidRPr="007B27A2" w:rsidRDefault="009A5EE2" w:rsidP="00A05098">
      <w:pPr>
        <w:numPr>
          <w:ilvl w:val="0"/>
          <w:numId w:val="33"/>
        </w:numPr>
        <w:spacing w:after="0" w:line="240" w:lineRule="auto"/>
        <w:jc w:val="both"/>
        <w:rPr>
          <w:rFonts w:ascii="Garamond" w:hAnsi="Garamond"/>
          <w:sz w:val="24"/>
          <w:szCs w:val="24"/>
        </w:rPr>
      </w:pPr>
      <w:r w:rsidRPr="007B27A2">
        <w:rPr>
          <w:rFonts w:ascii="Garamond" w:hAnsi="Garamond"/>
          <w:sz w:val="24"/>
          <w:szCs w:val="24"/>
        </w:rPr>
        <w:t>The employee will not be eligible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termination benefits if the service time at </w:t>
      </w:r>
      <w:r w:rsidR="00070888" w:rsidRPr="007B27A2">
        <w:rPr>
          <w:rFonts w:ascii="Garamond" w:hAnsi="Garamond"/>
          <w:sz w:val="24"/>
          <w:szCs w:val="24"/>
        </w:rPr>
        <w:t>NTA</w:t>
      </w:r>
      <w:r w:rsidRPr="007B27A2">
        <w:rPr>
          <w:rFonts w:ascii="Garamond" w:hAnsi="Garamond"/>
          <w:sz w:val="24"/>
          <w:szCs w:val="24"/>
        </w:rPr>
        <w:t xml:space="preserve"> is less than twelve months. </w:t>
      </w:r>
    </w:p>
    <w:p w14:paraId="769AE35A" w14:textId="28DD4546" w:rsidR="009A5EE2" w:rsidRPr="007B27A2" w:rsidRDefault="009A5EE2" w:rsidP="00A05098">
      <w:pPr>
        <w:numPr>
          <w:ilvl w:val="0"/>
          <w:numId w:val="33"/>
        </w:numPr>
        <w:spacing w:after="0" w:line="240" w:lineRule="auto"/>
        <w:jc w:val="both"/>
        <w:rPr>
          <w:rFonts w:ascii="Garamond" w:hAnsi="Garamond"/>
          <w:sz w:val="24"/>
          <w:szCs w:val="24"/>
        </w:rPr>
      </w:pPr>
      <w:r w:rsidRPr="007B27A2">
        <w:rPr>
          <w:rFonts w:ascii="Garamond" w:hAnsi="Garamond"/>
          <w:b/>
          <w:sz w:val="24"/>
          <w:szCs w:val="24"/>
        </w:rPr>
        <w:t xml:space="preserve"> </w:t>
      </w:r>
      <w:r w:rsidRPr="007B27A2">
        <w:rPr>
          <w:rFonts w:ascii="Garamond" w:hAnsi="Garamond"/>
          <w:sz w:val="24"/>
          <w:szCs w:val="24"/>
        </w:rPr>
        <w:t xml:space="preserve">The employee will be eligible for termination benefits if he/she has provided services to </w:t>
      </w:r>
      <w:r w:rsidR="00070888" w:rsidRPr="007B27A2">
        <w:rPr>
          <w:rFonts w:ascii="Garamond" w:hAnsi="Garamond"/>
          <w:sz w:val="24"/>
          <w:szCs w:val="24"/>
        </w:rPr>
        <w:t>NTA</w:t>
      </w:r>
      <w:r w:rsidRPr="007B27A2">
        <w:rPr>
          <w:rFonts w:ascii="Garamond" w:hAnsi="Garamond"/>
          <w:sz w:val="24"/>
          <w:szCs w:val="24"/>
        </w:rPr>
        <w:t xml:space="preserve"> for more than twelve months, to the proportion of one month's salary based on final base salary for each year of service. </w:t>
      </w:r>
    </w:p>
    <w:p w14:paraId="39D97FC0" w14:textId="370129A9" w:rsidR="009A5EE2" w:rsidRPr="007B27A2" w:rsidRDefault="009A5EE2" w:rsidP="00803436">
      <w:pPr>
        <w:jc w:val="both"/>
        <w:rPr>
          <w:rFonts w:ascii="Garamond" w:hAnsi="Garamond"/>
          <w:sz w:val="24"/>
          <w:szCs w:val="24"/>
        </w:rPr>
      </w:pPr>
      <w:r w:rsidRPr="007B27A2">
        <w:rPr>
          <w:rFonts w:ascii="Garamond" w:hAnsi="Garamond"/>
          <w:sz w:val="24"/>
          <w:szCs w:val="24"/>
        </w:rPr>
        <w:t>If the employee demonstrates an inability to perform his duties or tasks for reasons having to do with the proven health and / or mental or physical disability, he/she will be entitled to benefits of cessation of contract provided for</w:t>
      </w:r>
      <w:r w:rsidR="00F01A16" w:rsidRPr="007B27A2">
        <w:rPr>
          <w:rFonts w:ascii="Garamond" w:hAnsi="Garamond"/>
          <w:sz w:val="24"/>
          <w:szCs w:val="24"/>
        </w:rPr>
        <w:t xml:space="preserve"> under the preceding paragraph.</w:t>
      </w:r>
    </w:p>
    <w:p w14:paraId="630E32EF" w14:textId="643FB95F" w:rsidR="009A5EE2" w:rsidRPr="007B27A2" w:rsidRDefault="001B0FB0" w:rsidP="00803436">
      <w:pPr>
        <w:jc w:val="both"/>
        <w:rPr>
          <w:rFonts w:ascii="Garamond" w:hAnsi="Garamond"/>
          <w:sz w:val="24"/>
          <w:szCs w:val="24"/>
        </w:rPr>
      </w:pPr>
      <w:r w:rsidRPr="007B27A2">
        <w:rPr>
          <w:rFonts w:ascii="Garamond" w:hAnsi="Garamond"/>
          <w:sz w:val="24"/>
          <w:szCs w:val="24"/>
        </w:rPr>
        <w:t>NTA</w:t>
      </w:r>
      <w:r w:rsidR="009A5EE2" w:rsidRPr="007B27A2">
        <w:rPr>
          <w:rFonts w:ascii="Garamond" w:hAnsi="Garamond"/>
          <w:sz w:val="24"/>
          <w:szCs w:val="24"/>
        </w:rPr>
        <w:t xml:space="preserve"> to terminate the contract of employment on grounds of misconduct, disciplinary offenses and grave breaches of internal rules, the employee is not entitled to any termination b</w:t>
      </w:r>
      <w:r w:rsidR="00F01A16" w:rsidRPr="007B27A2">
        <w:rPr>
          <w:rFonts w:ascii="Garamond" w:hAnsi="Garamond"/>
          <w:sz w:val="24"/>
          <w:szCs w:val="24"/>
        </w:rPr>
        <w:t>enefits of employment contract.</w:t>
      </w:r>
    </w:p>
    <w:p w14:paraId="32C4F6E8" w14:textId="77777777" w:rsidR="009A5EE2" w:rsidRPr="007B27A2" w:rsidRDefault="009A5EE2" w:rsidP="00803436">
      <w:pPr>
        <w:jc w:val="both"/>
        <w:rPr>
          <w:rFonts w:ascii="Garamond" w:hAnsi="Garamond"/>
          <w:sz w:val="24"/>
          <w:szCs w:val="24"/>
        </w:rPr>
      </w:pPr>
      <w:r w:rsidRPr="007B27A2">
        <w:rPr>
          <w:rFonts w:ascii="Garamond" w:hAnsi="Garamond"/>
          <w:sz w:val="24"/>
          <w:szCs w:val="24"/>
        </w:rPr>
        <w:lastRenderedPageBreak/>
        <w:t>The other cases related to the termination of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contract will be treated in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dance with the applicable laws in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ce in the Republic of Liberia.</w:t>
      </w:r>
    </w:p>
    <w:p w14:paraId="3DB00C8F" w14:textId="7392404D" w:rsidR="00C055EC" w:rsidRPr="007B27A2" w:rsidRDefault="00F01A16" w:rsidP="00F01A16">
      <w:pPr>
        <w:tabs>
          <w:tab w:val="num" w:pos="2160"/>
        </w:tabs>
        <w:spacing w:after="0" w:line="240" w:lineRule="auto"/>
        <w:jc w:val="both"/>
        <w:rPr>
          <w:rFonts w:ascii="Garamond" w:hAnsi="Garamond"/>
          <w:b/>
          <w:sz w:val="24"/>
          <w:szCs w:val="24"/>
        </w:rPr>
      </w:pPr>
      <w:r w:rsidRPr="007B27A2">
        <w:rPr>
          <w:rFonts w:ascii="Garamond" w:hAnsi="Garamond"/>
          <w:b/>
          <w:sz w:val="24"/>
          <w:szCs w:val="24"/>
        </w:rPr>
        <w:t>References</w:t>
      </w:r>
    </w:p>
    <w:p w14:paraId="6901F0C5" w14:textId="47A37364" w:rsidR="00C055EC" w:rsidRPr="007B27A2" w:rsidRDefault="00C055EC" w:rsidP="00803436">
      <w:pPr>
        <w:jc w:val="both"/>
        <w:rPr>
          <w:rFonts w:ascii="Garamond" w:hAnsi="Garamond"/>
          <w:sz w:val="24"/>
          <w:szCs w:val="24"/>
        </w:rPr>
      </w:pPr>
      <w:r w:rsidRPr="007B27A2">
        <w:rPr>
          <w:rFonts w:ascii="Garamond" w:hAnsi="Garamond"/>
          <w:sz w:val="24"/>
          <w:szCs w:val="24"/>
        </w:rPr>
        <w:t>NTA shall provide the employee with a certificate of service which shall include the employee's position, salary, and dates of service with NTA. NTA shall in like manner respond to any specific requests for</w:t>
      </w:r>
      <w:r w:rsidR="00FC3715" w:rsidRPr="007B27A2">
        <w:rPr>
          <w:rFonts w:ascii="Garamond" w:hAnsi="Garamond"/>
          <w:sz w:val="24"/>
          <w:szCs w:val="24"/>
        </w:rPr>
        <w:t xml:space="preserve"> references.</w:t>
      </w:r>
    </w:p>
    <w:p w14:paraId="648E9F7D" w14:textId="22E6C984" w:rsidR="00FC3715" w:rsidRPr="007B27A2" w:rsidRDefault="00FC3715" w:rsidP="00803436">
      <w:pPr>
        <w:jc w:val="both"/>
        <w:rPr>
          <w:rFonts w:ascii="Garamond" w:hAnsi="Garamond"/>
          <w:sz w:val="24"/>
          <w:szCs w:val="24"/>
        </w:rPr>
      </w:pPr>
    </w:p>
    <w:p w14:paraId="0ACD889A" w14:textId="63FE007C" w:rsidR="00D337F6" w:rsidRPr="007B27A2" w:rsidRDefault="00D337F6" w:rsidP="00803436">
      <w:pPr>
        <w:jc w:val="both"/>
        <w:rPr>
          <w:rFonts w:ascii="Garamond" w:hAnsi="Garamond"/>
          <w:sz w:val="24"/>
          <w:szCs w:val="24"/>
        </w:rPr>
      </w:pPr>
    </w:p>
    <w:p w14:paraId="226584B1" w14:textId="3BACBC5E" w:rsidR="00D337F6" w:rsidRPr="007B27A2" w:rsidRDefault="00D337F6" w:rsidP="00803436">
      <w:pPr>
        <w:jc w:val="both"/>
        <w:rPr>
          <w:rFonts w:ascii="Garamond" w:hAnsi="Garamond"/>
          <w:sz w:val="24"/>
          <w:szCs w:val="24"/>
        </w:rPr>
      </w:pPr>
    </w:p>
    <w:p w14:paraId="6CC32A87" w14:textId="3F821B48" w:rsidR="00D337F6" w:rsidRPr="007B27A2" w:rsidRDefault="00D337F6" w:rsidP="00803436">
      <w:pPr>
        <w:jc w:val="both"/>
        <w:rPr>
          <w:rFonts w:ascii="Garamond" w:hAnsi="Garamond"/>
          <w:sz w:val="24"/>
          <w:szCs w:val="24"/>
        </w:rPr>
      </w:pPr>
    </w:p>
    <w:p w14:paraId="7D5D807B" w14:textId="7C482A3A" w:rsidR="00D337F6" w:rsidRPr="007B27A2" w:rsidRDefault="00D337F6" w:rsidP="00803436">
      <w:pPr>
        <w:jc w:val="both"/>
        <w:rPr>
          <w:rFonts w:ascii="Garamond" w:hAnsi="Garamond"/>
          <w:sz w:val="24"/>
          <w:szCs w:val="24"/>
        </w:rPr>
      </w:pPr>
    </w:p>
    <w:p w14:paraId="7788F90A" w14:textId="7BC14356" w:rsidR="00D337F6" w:rsidRPr="007B27A2" w:rsidRDefault="00D337F6" w:rsidP="00803436">
      <w:pPr>
        <w:jc w:val="both"/>
        <w:rPr>
          <w:rFonts w:ascii="Garamond" w:hAnsi="Garamond"/>
          <w:sz w:val="24"/>
          <w:szCs w:val="24"/>
        </w:rPr>
      </w:pPr>
    </w:p>
    <w:p w14:paraId="40412517" w14:textId="5258B199" w:rsidR="00D337F6" w:rsidRPr="007B27A2" w:rsidRDefault="00D337F6" w:rsidP="00803436">
      <w:pPr>
        <w:jc w:val="both"/>
        <w:rPr>
          <w:rFonts w:ascii="Garamond" w:hAnsi="Garamond"/>
          <w:sz w:val="24"/>
          <w:szCs w:val="24"/>
        </w:rPr>
      </w:pPr>
    </w:p>
    <w:p w14:paraId="2FA20F2D" w14:textId="41C066C1" w:rsidR="00D337F6" w:rsidRPr="007B27A2" w:rsidRDefault="00D337F6" w:rsidP="00803436">
      <w:pPr>
        <w:jc w:val="both"/>
        <w:rPr>
          <w:rFonts w:ascii="Garamond" w:hAnsi="Garamond"/>
          <w:sz w:val="24"/>
          <w:szCs w:val="24"/>
        </w:rPr>
      </w:pPr>
    </w:p>
    <w:p w14:paraId="0D32D3F5" w14:textId="5E74CB52" w:rsidR="00D337F6" w:rsidRPr="007B27A2" w:rsidRDefault="00D337F6" w:rsidP="00803436">
      <w:pPr>
        <w:jc w:val="both"/>
        <w:rPr>
          <w:rFonts w:ascii="Garamond" w:hAnsi="Garamond"/>
          <w:sz w:val="24"/>
          <w:szCs w:val="24"/>
        </w:rPr>
      </w:pPr>
    </w:p>
    <w:p w14:paraId="41A8DFC8" w14:textId="09E45DB3" w:rsidR="00D337F6" w:rsidRPr="007B27A2" w:rsidRDefault="00D337F6" w:rsidP="00803436">
      <w:pPr>
        <w:jc w:val="both"/>
        <w:rPr>
          <w:rFonts w:ascii="Garamond" w:hAnsi="Garamond"/>
          <w:sz w:val="24"/>
          <w:szCs w:val="24"/>
        </w:rPr>
      </w:pPr>
    </w:p>
    <w:p w14:paraId="5DB5237D" w14:textId="77777777" w:rsidR="00D337F6" w:rsidRPr="007B27A2" w:rsidRDefault="00D337F6" w:rsidP="00803436">
      <w:pPr>
        <w:jc w:val="both"/>
        <w:rPr>
          <w:rFonts w:ascii="Garamond" w:hAnsi="Garamond"/>
          <w:sz w:val="24"/>
          <w:szCs w:val="24"/>
        </w:rPr>
      </w:pPr>
    </w:p>
    <w:p w14:paraId="5017F2F8" w14:textId="77777777" w:rsidR="00FC3715" w:rsidRPr="007B27A2" w:rsidRDefault="00FC3715" w:rsidP="00803436">
      <w:pPr>
        <w:spacing w:after="0" w:line="240" w:lineRule="auto"/>
        <w:jc w:val="both"/>
        <w:rPr>
          <w:rFonts w:ascii="Garamond" w:hAnsi="Garamond"/>
          <w:b/>
          <w:sz w:val="24"/>
          <w:szCs w:val="24"/>
        </w:rPr>
      </w:pPr>
    </w:p>
    <w:p w14:paraId="0A7E98C6" w14:textId="6D28C4EF" w:rsidR="00C055EC" w:rsidRPr="007B27A2" w:rsidRDefault="00F01A16" w:rsidP="00803436">
      <w:pPr>
        <w:spacing w:after="0" w:line="240" w:lineRule="auto"/>
        <w:jc w:val="both"/>
        <w:rPr>
          <w:rFonts w:ascii="Garamond" w:hAnsi="Garamond"/>
          <w:b/>
          <w:sz w:val="24"/>
          <w:szCs w:val="24"/>
        </w:rPr>
      </w:pPr>
      <w:r w:rsidRPr="007B27A2">
        <w:rPr>
          <w:rFonts w:ascii="Garamond" w:hAnsi="Garamond"/>
          <w:b/>
          <w:sz w:val="24"/>
          <w:szCs w:val="24"/>
        </w:rPr>
        <w:t xml:space="preserve">Section 4.  </w:t>
      </w:r>
      <w:r w:rsidR="00C055EC" w:rsidRPr="007B27A2">
        <w:rPr>
          <w:rFonts w:ascii="Garamond" w:hAnsi="Garamond"/>
          <w:b/>
          <w:sz w:val="24"/>
          <w:szCs w:val="24"/>
        </w:rPr>
        <w:t xml:space="preserve">WHISTLEBLOWER POLICY </w:t>
      </w:r>
    </w:p>
    <w:p w14:paraId="42A6B53C" w14:textId="77777777" w:rsidR="00FC3715" w:rsidRPr="007B27A2" w:rsidRDefault="00FC3715" w:rsidP="00803436">
      <w:pPr>
        <w:spacing w:after="0" w:line="240" w:lineRule="auto"/>
        <w:jc w:val="both"/>
        <w:rPr>
          <w:rFonts w:ascii="Garamond" w:hAnsi="Garamond"/>
          <w:b/>
          <w:sz w:val="24"/>
          <w:szCs w:val="24"/>
        </w:rPr>
      </w:pPr>
    </w:p>
    <w:p w14:paraId="08651EB1" w14:textId="71A84F87" w:rsidR="00BF7C33" w:rsidRPr="007B27A2" w:rsidRDefault="00BF7C33" w:rsidP="00803436">
      <w:pPr>
        <w:jc w:val="both"/>
        <w:rPr>
          <w:rFonts w:ascii="Garamond" w:hAnsi="Garamond"/>
          <w:sz w:val="24"/>
          <w:szCs w:val="24"/>
        </w:rPr>
      </w:pPr>
      <w:r w:rsidRPr="007B27A2">
        <w:rPr>
          <w:rFonts w:ascii="Garamond" w:hAnsi="Garamond"/>
          <w:sz w:val="24"/>
          <w:szCs w:val="24"/>
        </w:rPr>
        <w:t xml:space="preserve">The NTA encourages whistle blowing as it allows staff to raise their concerns </w:t>
      </w:r>
      <w:r w:rsidR="00F01A16" w:rsidRPr="007B27A2">
        <w:rPr>
          <w:rFonts w:ascii="Garamond" w:hAnsi="Garamond"/>
          <w:sz w:val="24"/>
          <w:szCs w:val="24"/>
        </w:rPr>
        <w:t>about the</w:t>
      </w:r>
      <w:r w:rsidRPr="007B27A2">
        <w:rPr>
          <w:rFonts w:ascii="Garamond" w:hAnsi="Garamond"/>
          <w:sz w:val="24"/>
          <w:szCs w:val="24"/>
        </w:rPr>
        <w:t xml:space="preserve"> performance of the NTA and its staff.</w:t>
      </w:r>
    </w:p>
    <w:p w14:paraId="5574FA5F" w14:textId="7FA29119" w:rsidR="00BF7C33" w:rsidRPr="007B27A2" w:rsidRDefault="00BF7C33" w:rsidP="00803436">
      <w:pPr>
        <w:jc w:val="both"/>
        <w:rPr>
          <w:rFonts w:ascii="Garamond" w:hAnsi="Garamond"/>
          <w:sz w:val="24"/>
          <w:szCs w:val="24"/>
        </w:rPr>
      </w:pPr>
      <w:r w:rsidRPr="007B27A2">
        <w:rPr>
          <w:rFonts w:ascii="Garamond" w:hAnsi="Garamond"/>
          <w:sz w:val="24"/>
          <w:szCs w:val="24"/>
        </w:rPr>
        <w:t xml:space="preserve">The NTA is committed to the </w:t>
      </w:r>
      <w:r w:rsidR="002B020A" w:rsidRPr="007B27A2">
        <w:rPr>
          <w:rFonts w:ascii="Garamond" w:hAnsi="Garamond"/>
          <w:sz w:val="24"/>
          <w:szCs w:val="24"/>
        </w:rPr>
        <w:t>uppermost standards of openness, transparency, corruption, zero tolerance to corruption, integrity, adherence to policies and procedures as applicable by all employees including senior management and accountability. In accordance with this policy, employees are encouraged to come forward and speak out.</w:t>
      </w:r>
    </w:p>
    <w:p w14:paraId="56B983F5" w14:textId="3CD1173E" w:rsidR="002B020A" w:rsidRPr="007B27A2" w:rsidRDefault="002B020A" w:rsidP="00A05098">
      <w:pPr>
        <w:pStyle w:val="ListParagraph"/>
        <w:numPr>
          <w:ilvl w:val="1"/>
          <w:numId w:val="20"/>
        </w:numPr>
        <w:jc w:val="both"/>
        <w:rPr>
          <w:rFonts w:ascii="Garamond" w:hAnsi="Garamond"/>
          <w:sz w:val="24"/>
          <w:szCs w:val="24"/>
        </w:rPr>
      </w:pPr>
      <w:r w:rsidRPr="007B27A2">
        <w:rPr>
          <w:rFonts w:ascii="Garamond" w:hAnsi="Garamond"/>
          <w:b/>
          <w:sz w:val="24"/>
          <w:szCs w:val="24"/>
        </w:rPr>
        <w:t>Purpose of the Policy</w:t>
      </w:r>
      <w:r w:rsidRPr="007B27A2">
        <w:rPr>
          <w:rFonts w:ascii="Garamond" w:hAnsi="Garamond"/>
          <w:sz w:val="24"/>
          <w:szCs w:val="24"/>
        </w:rPr>
        <w:t>:</w:t>
      </w:r>
    </w:p>
    <w:p w14:paraId="73F73E97" w14:textId="0367AB5C" w:rsidR="002B020A" w:rsidRPr="007B27A2" w:rsidRDefault="002B020A" w:rsidP="00A05098">
      <w:pPr>
        <w:pStyle w:val="ListParagraph"/>
        <w:numPr>
          <w:ilvl w:val="0"/>
          <w:numId w:val="42"/>
        </w:numPr>
        <w:jc w:val="both"/>
        <w:rPr>
          <w:rFonts w:ascii="Garamond" w:hAnsi="Garamond"/>
          <w:sz w:val="24"/>
          <w:szCs w:val="24"/>
        </w:rPr>
      </w:pPr>
      <w:r w:rsidRPr="007B27A2">
        <w:rPr>
          <w:rFonts w:ascii="Garamond" w:hAnsi="Garamond"/>
          <w:sz w:val="24"/>
          <w:szCs w:val="24"/>
        </w:rPr>
        <w:t xml:space="preserve">To encourage </w:t>
      </w:r>
      <w:r w:rsidR="00F94D1E" w:rsidRPr="007B27A2">
        <w:rPr>
          <w:rFonts w:ascii="Garamond" w:hAnsi="Garamond"/>
          <w:sz w:val="24"/>
          <w:szCs w:val="24"/>
        </w:rPr>
        <w:t xml:space="preserve">the staff </w:t>
      </w:r>
      <w:r w:rsidRPr="007B27A2">
        <w:rPr>
          <w:rFonts w:ascii="Garamond" w:hAnsi="Garamond"/>
          <w:sz w:val="24"/>
          <w:szCs w:val="24"/>
        </w:rPr>
        <w:t xml:space="preserve">to feel confident </w:t>
      </w:r>
      <w:r w:rsidR="00F94D1E" w:rsidRPr="007B27A2">
        <w:rPr>
          <w:rFonts w:ascii="Garamond" w:hAnsi="Garamond"/>
          <w:sz w:val="24"/>
          <w:szCs w:val="24"/>
        </w:rPr>
        <w:t>in expressing their concerns and to question and act upon concerns a</w:t>
      </w:r>
      <w:r w:rsidR="00BA4767" w:rsidRPr="007B27A2">
        <w:rPr>
          <w:rFonts w:ascii="Garamond" w:hAnsi="Garamond"/>
          <w:sz w:val="24"/>
          <w:szCs w:val="24"/>
        </w:rPr>
        <w:t>bout wrong-doing in the institu</w:t>
      </w:r>
      <w:r w:rsidR="00F94D1E" w:rsidRPr="007B27A2">
        <w:rPr>
          <w:rFonts w:ascii="Garamond" w:hAnsi="Garamond"/>
          <w:sz w:val="24"/>
          <w:szCs w:val="24"/>
        </w:rPr>
        <w:t>tion.</w:t>
      </w:r>
    </w:p>
    <w:p w14:paraId="651C207F" w14:textId="38FFE6A3" w:rsidR="00F94D1E" w:rsidRPr="007B27A2" w:rsidRDefault="00BB6F65" w:rsidP="00A05098">
      <w:pPr>
        <w:pStyle w:val="ListParagraph"/>
        <w:numPr>
          <w:ilvl w:val="0"/>
          <w:numId w:val="42"/>
        </w:numPr>
        <w:jc w:val="both"/>
        <w:rPr>
          <w:rFonts w:ascii="Garamond" w:hAnsi="Garamond"/>
          <w:sz w:val="24"/>
          <w:szCs w:val="24"/>
        </w:rPr>
      </w:pPr>
      <w:r w:rsidRPr="007B27A2">
        <w:rPr>
          <w:rFonts w:ascii="Garamond" w:hAnsi="Garamond"/>
          <w:sz w:val="24"/>
          <w:szCs w:val="24"/>
        </w:rPr>
        <w:t>To provide a way for the staff to express concerns in confidence and receive feedback on any action taken.</w:t>
      </w:r>
    </w:p>
    <w:p w14:paraId="467E9B89" w14:textId="4BBE1735" w:rsidR="00BB6F65" w:rsidRPr="007B27A2" w:rsidRDefault="00BB6F65" w:rsidP="00A05098">
      <w:pPr>
        <w:pStyle w:val="ListParagraph"/>
        <w:numPr>
          <w:ilvl w:val="0"/>
          <w:numId w:val="42"/>
        </w:numPr>
        <w:jc w:val="both"/>
        <w:rPr>
          <w:rFonts w:ascii="Garamond" w:hAnsi="Garamond"/>
          <w:sz w:val="24"/>
          <w:szCs w:val="24"/>
        </w:rPr>
      </w:pPr>
      <w:r w:rsidRPr="007B27A2">
        <w:rPr>
          <w:rFonts w:ascii="Garamond" w:hAnsi="Garamond"/>
          <w:sz w:val="24"/>
          <w:szCs w:val="24"/>
        </w:rPr>
        <w:t>To ensure that the staff receive a timely response to their concerns and that they are aw</w:t>
      </w:r>
      <w:r w:rsidR="00BA4767" w:rsidRPr="007B27A2">
        <w:rPr>
          <w:rFonts w:ascii="Garamond" w:hAnsi="Garamond"/>
          <w:sz w:val="24"/>
          <w:szCs w:val="24"/>
        </w:rPr>
        <w:t>are of how to pursue them if they</w:t>
      </w:r>
      <w:r w:rsidRPr="007B27A2">
        <w:rPr>
          <w:rFonts w:ascii="Garamond" w:hAnsi="Garamond"/>
          <w:sz w:val="24"/>
          <w:szCs w:val="24"/>
        </w:rPr>
        <w:t xml:space="preserve"> are not satisfied.</w:t>
      </w:r>
    </w:p>
    <w:p w14:paraId="613770B7" w14:textId="1A881637" w:rsidR="00FC3715" w:rsidRPr="007B27A2" w:rsidRDefault="00BB6F65" w:rsidP="00A05098">
      <w:pPr>
        <w:pStyle w:val="ListParagraph"/>
        <w:numPr>
          <w:ilvl w:val="0"/>
          <w:numId w:val="42"/>
        </w:numPr>
        <w:jc w:val="both"/>
        <w:rPr>
          <w:rFonts w:ascii="Garamond" w:hAnsi="Garamond"/>
          <w:sz w:val="24"/>
          <w:szCs w:val="24"/>
        </w:rPr>
      </w:pPr>
      <w:r w:rsidRPr="007B27A2">
        <w:rPr>
          <w:rFonts w:ascii="Garamond" w:hAnsi="Garamond"/>
          <w:sz w:val="24"/>
          <w:szCs w:val="24"/>
        </w:rPr>
        <w:t>To reassure the staff of NTA’s commitment to protect them from possible retaliations or victimization if they have reasons to believe that they have made a disclosure in good faith.</w:t>
      </w:r>
    </w:p>
    <w:p w14:paraId="71C8ECD5" w14:textId="77777777" w:rsidR="00B907CE" w:rsidRPr="007B27A2" w:rsidRDefault="00B907CE" w:rsidP="00B907CE">
      <w:pPr>
        <w:pStyle w:val="ListParagraph"/>
        <w:jc w:val="both"/>
        <w:rPr>
          <w:rFonts w:ascii="Garamond" w:hAnsi="Garamond"/>
          <w:sz w:val="24"/>
          <w:szCs w:val="24"/>
        </w:rPr>
      </w:pPr>
    </w:p>
    <w:p w14:paraId="5540457A" w14:textId="5E88A820" w:rsidR="00BB6F65" w:rsidRPr="007B27A2" w:rsidRDefault="00FC3715" w:rsidP="00A05098">
      <w:pPr>
        <w:pStyle w:val="ListParagraph"/>
        <w:numPr>
          <w:ilvl w:val="2"/>
          <w:numId w:val="20"/>
        </w:numPr>
        <w:jc w:val="both"/>
        <w:rPr>
          <w:rFonts w:ascii="Garamond" w:hAnsi="Garamond"/>
          <w:b/>
          <w:sz w:val="24"/>
          <w:szCs w:val="24"/>
        </w:rPr>
      </w:pPr>
      <w:r w:rsidRPr="007B27A2">
        <w:rPr>
          <w:rFonts w:ascii="Garamond" w:hAnsi="Garamond"/>
          <w:b/>
          <w:sz w:val="24"/>
          <w:szCs w:val="24"/>
        </w:rPr>
        <w:t xml:space="preserve">Who </w:t>
      </w:r>
      <w:r w:rsidR="00BB6F65" w:rsidRPr="007B27A2">
        <w:rPr>
          <w:rFonts w:ascii="Garamond" w:hAnsi="Garamond"/>
          <w:b/>
          <w:sz w:val="24"/>
          <w:szCs w:val="24"/>
        </w:rPr>
        <w:t>does the policy apply to?</w:t>
      </w:r>
    </w:p>
    <w:p w14:paraId="34966E04" w14:textId="7B879068" w:rsidR="00FC3715" w:rsidRPr="007B27A2" w:rsidRDefault="00BB6F65" w:rsidP="00803436">
      <w:pPr>
        <w:jc w:val="both"/>
        <w:rPr>
          <w:rFonts w:ascii="Garamond" w:hAnsi="Garamond"/>
          <w:sz w:val="24"/>
          <w:szCs w:val="24"/>
        </w:rPr>
      </w:pPr>
      <w:r w:rsidRPr="007B27A2">
        <w:rPr>
          <w:rFonts w:ascii="Garamond" w:hAnsi="Garamond"/>
          <w:sz w:val="24"/>
          <w:szCs w:val="24"/>
        </w:rPr>
        <w:t>The policy applies to all employees (management, consultants, contractors, casual laborers suppliers, service companies &amp; all stakeholders). This policy has been discussed with the relevant stakeholders and has their support.</w:t>
      </w:r>
      <w:bookmarkStart w:id="27" w:name="_Toc412213164"/>
    </w:p>
    <w:p w14:paraId="0BB8C815" w14:textId="50955992" w:rsidR="00680AF1" w:rsidRPr="007B27A2" w:rsidRDefault="00FC3715" w:rsidP="00A05098">
      <w:pPr>
        <w:pStyle w:val="ListParagraph"/>
        <w:numPr>
          <w:ilvl w:val="2"/>
          <w:numId w:val="20"/>
        </w:numPr>
        <w:jc w:val="both"/>
        <w:rPr>
          <w:rFonts w:ascii="Garamond" w:hAnsi="Garamond"/>
          <w:sz w:val="24"/>
          <w:szCs w:val="24"/>
        </w:rPr>
      </w:pPr>
      <w:r w:rsidRPr="007B27A2">
        <w:rPr>
          <w:rFonts w:ascii="Garamond" w:hAnsi="Garamond"/>
          <w:b/>
          <w:sz w:val="24"/>
          <w:szCs w:val="24"/>
        </w:rPr>
        <w:t>Types of Concerns c</w:t>
      </w:r>
      <w:r w:rsidR="00680AF1" w:rsidRPr="007B27A2">
        <w:rPr>
          <w:rFonts w:ascii="Garamond" w:hAnsi="Garamond"/>
          <w:b/>
          <w:sz w:val="24"/>
          <w:szCs w:val="24"/>
        </w:rPr>
        <w:t>overed</w:t>
      </w:r>
      <w:bookmarkEnd w:id="27"/>
      <w:r w:rsidR="00B907CE" w:rsidRPr="007B27A2">
        <w:rPr>
          <w:rFonts w:ascii="Garamond" w:hAnsi="Garamond"/>
          <w:b/>
          <w:sz w:val="24"/>
          <w:szCs w:val="24"/>
        </w:rPr>
        <w:t>:</w:t>
      </w:r>
    </w:p>
    <w:p w14:paraId="4AE08A2C" w14:textId="77777777" w:rsidR="00680AF1" w:rsidRPr="007B27A2" w:rsidRDefault="00680AF1" w:rsidP="00803436">
      <w:pPr>
        <w:pStyle w:val="NoSpacing"/>
        <w:tabs>
          <w:tab w:val="left" w:pos="540"/>
        </w:tabs>
        <w:ind w:left="720"/>
        <w:jc w:val="both"/>
        <w:rPr>
          <w:rFonts w:ascii="Garamond" w:hAnsi="Garamond" w:cs="Arial"/>
          <w:sz w:val="24"/>
          <w:szCs w:val="24"/>
        </w:rPr>
      </w:pPr>
      <w:r w:rsidRPr="007B27A2">
        <w:rPr>
          <w:rFonts w:ascii="Garamond" w:hAnsi="Garamond" w:cs="Arial"/>
          <w:sz w:val="24"/>
          <w:szCs w:val="24"/>
        </w:rPr>
        <w:t>All concerns are covered. Some of these include but not limited to the following:</w:t>
      </w:r>
    </w:p>
    <w:p w14:paraId="23218AD6"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The unauthorized use of public funds.</w:t>
      </w:r>
    </w:p>
    <w:p w14:paraId="58D7E6D8"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Possible fraud and corruption including submission of fraudulent document to the Authority.</w:t>
      </w:r>
    </w:p>
    <w:p w14:paraId="6DBFC1A9"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Sexual, physical or other abuse of clients and other employees.</w:t>
      </w:r>
    </w:p>
    <w:p w14:paraId="70755E63"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Nepotism</w:t>
      </w:r>
    </w:p>
    <w:p w14:paraId="61B2EEAE" w14:textId="0C06EB9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Failure to comply with the HR Policy, SOPs, Code of Conduct, Policies on conflict of interest.</w:t>
      </w:r>
    </w:p>
    <w:p w14:paraId="287B66A6"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Conduct which is an offence or a breach of the Liberia Labor law.</w:t>
      </w:r>
    </w:p>
    <w:p w14:paraId="211DB530"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Failure to comply with a legal obligation.</w:t>
      </w:r>
    </w:p>
    <w:p w14:paraId="0BBCC5D6"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Disclosures related to miscarriages of justice.</w:t>
      </w:r>
    </w:p>
    <w:p w14:paraId="63FE5C96"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Health and safety risks, including risks to the public as well as other employees.</w:t>
      </w:r>
    </w:p>
    <w:p w14:paraId="3032C906" w14:textId="77777777" w:rsidR="00680AF1" w:rsidRPr="007B27A2" w:rsidRDefault="00680AF1" w:rsidP="00A05098">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Damage to the environment.</w:t>
      </w:r>
    </w:p>
    <w:p w14:paraId="13271DE6" w14:textId="44C9BDA3" w:rsidR="00680AF1" w:rsidRPr="007B27A2" w:rsidRDefault="00680AF1" w:rsidP="00D337F6">
      <w:pPr>
        <w:pStyle w:val="NoSpacing"/>
        <w:numPr>
          <w:ilvl w:val="0"/>
          <w:numId w:val="43"/>
        </w:numPr>
        <w:tabs>
          <w:tab w:val="left" w:pos="0"/>
        </w:tabs>
        <w:jc w:val="both"/>
        <w:rPr>
          <w:rFonts w:ascii="Garamond" w:hAnsi="Garamond" w:cs="Arial"/>
          <w:sz w:val="24"/>
          <w:szCs w:val="24"/>
        </w:rPr>
      </w:pPr>
      <w:r w:rsidRPr="007B27A2">
        <w:rPr>
          <w:rFonts w:ascii="Garamond" w:hAnsi="Garamond" w:cs="Arial"/>
          <w:sz w:val="24"/>
          <w:szCs w:val="24"/>
        </w:rPr>
        <w:t>Other unethical conduct.</w:t>
      </w:r>
    </w:p>
    <w:p w14:paraId="6E000981" w14:textId="77777777" w:rsidR="00457B48" w:rsidRPr="007B27A2" w:rsidRDefault="00457B48" w:rsidP="00457B48">
      <w:pPr>
        <w:pStyle w:val="NoSpacing"/>
        <w:tabs>
          <w:tab w:val="left" w:pos="0"/>
        </w:tabs>
        <w:jc w:val="both"/>
        <w:rPr>
          <w:rFonts w:ascii="Garamond" w:hAnsi="Garamond" w:cs="Arial"/>
          <w:sz w:val="24"/>
          <w:szCs w:val="24"/>
        </w:rPr>
      </w:pPr>
    </w:p>
    <w:p w14:paraId="01B2CA4C" w14:textId="77777777" w:rsidR="00457B48" w:rsidRPr="007B27A2" w:rsidRDefault="00457B48" w:rsidP="00457B48">
      <w:pPr>
        <w:pStyle w:val="NoSpacing"/>
        <w:tabs>
          <w:tab w:val="left" w:pos="0"/>
        </w:tabs>
        <w:jc w:val="both"/>
        <w:rPr>
          <w:rFonts w:ascii="Garamond" w:hAnsi="Garamond" w:cs="Arial"/>
          <w:sz w:val="24"/>
          <w:szCs w:val="24"/>
        </w:rPr>
      </w:pPr>
    </w:p>
    <w:p w14:paraId="2159047D" w14:textId="77777777" w:rsidR="00457B48" w:rsidRPr="007B27A2" w:rsidRDefault="00457B48" w:rsidP="00457B48">
      <w:pPr>
        <w:pStyle w:val="NoSpacing"/>
        <w:tabs>
          <w:tab w:val="left" w:pos="0"/>
        </w:tabs>
        <w:jc w:val="both"/>
        <w:rPr>
          <w:rFonts w:ascii="Garamond" w:hAnsi="Garamond" w:cs="Arial"/>
          <w:sz w:val="24"/>
          <w:szCs w:val="24"/>
        </w:rPr>
      </w:pPr>
    </w:p>
    <w:p w14:paraId="255EC806" w14:textId="77777777" w:rsidR="00457B48" w:rsidRPr="007B27A2" w:rsidRDefault="00457B48" w:rsidP="00457B48">
      <w:pPr>
        <w:pStyle w:val="NoSpacing"/>
        <w:tabs>
          <w:tab w:val="left" w:pos="0"/>
        </w:tabs>
        <w:jc w:val="both"/>
        <w:rPr>
          <w:rFonts w:ascii="Garamond" w:hAnsi="Garamond" w:cs="Arial"/>
          <w:sz w:val="24"/>
          <w:szCs w:val="24"/>
        </w:rPr>
      </w:pPr>
    </w:p>
    <w:p w14:paraId="5EB2C0EB" w14:textId="44CA7423" w:rsidR="00680AF1" w:rsidRPr="007B27A2" w:rsidRDefault="00680AF1" w:rsidP="00457B48">
      <w:pPr>
        <w:pStyle w:val="ListParagraph"/>
        <w:numPr>
          <w:ilvl w:val="1"/>
          <w:numId w:val="42"/>
        </w:numPr>
        <w:spacing w:after="0" w:line="240" w:lineRule="auto"/>
        <w:jc w:val="both"/>
        <w:outlineLvl w:val="0"/>
        <w:rPr>
          <w:rFonts w:ascii="Garamond" w:hAnsi="Garamond"/>
          <w:b/>
          <w:sz w:val="24"/>
          <w:szCs w:val="24"/>
        </w:rPr>
      </w:pPr>
      <w:bookmarkStart w:id="28" w:name="_Toc412213165"/>
      <w:r w:rsidRPr="007B27A2">
        <w:rPr>
          <w:rFonts w:ascii="Garamond" w:hAnsi="Garamond"/>
          <w:b/>
          <w:sz w:val="24"/>
          <w:szCs w:val="24"/>
        </w:rPr>
        <w:t>Protection of Whistleblower</w:t>
      </w:r>
      <w:bookmarkEnd w:id="28"/>
    </w:p>
    <w:p w14:paraId="0A9FD256" w14:textId="3F2A47C2" w:rsidR="00680AF1" w:rsidRPr="007B27A2" w:rsidRDefault="00680AF1" w:rsidP="00A05098">
      <w:pPr>
        <w:pStyle w:val="ListParagraph"/>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If you decide to blow the whistle on the NTA you are protected and your employer cannot victimize you (e.g. by not offering you a promotion or other opportunities your employer would have otherwise offered).</w:t>
      </w:r>
    </w:p>
    <w:p w14:paraId="3054F45A" w14:textId="77777777" w:rsidR="00680AF1" w:rsidRPr="007B27A2" w:rsidRDefault="00680AF1" w:rsidP="00803436">
      <w:pPr>
        <w:pStyle w:val="ListParagraph"/>
        <w:ind w:left="0"/>
        <w:jc w:val="both"/>
        <w:rPr>
          <w:rFonts w:ascii="Garamond" w:hAnsi="Garamond" w:cs="Arial"/>
          <w:sz w:val="24"/>
          <w:szCs w:val="24"/>
        </w:rPr>
      </w:pPr>
    </w:p>
    <w:p w14:paraId="462EE2A2" w14:textId="1A7C564F" w:rsidR="00680AF1" w:rsidRPr="007B27A2" w:rsidRDefault="00680AF1" w:rsidP="00A05098">
      <w:pPr>
        <w:pStyle w:val="ListParagraph"/>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Whistleblowers are protected for public interest, to encourage people to speak out if they</w:t>
      </w:r>
      <w:r w:rsidR="00CA7FEF" w:rsidRPr="007B27A2">
        <w:rPr>
          <w:rFonts w:ascii="Garamond" w:hAnsi="Garamond" w:cs="Arial"/>
          <w:sz w:val="24"/>
          <w:szCs w:val="24"/>
        </w:rPr>
        <w:t xml:space="preserve"> find malpractice in an institu</w:t>
      </w:r>
      <w:r w:rsidRPr="007B27A2">
        <w:rPr>
          <w:rFonts w:ascii="Garamond" w:hAnsi="Garamond" w:cs="Arial"/>
          <w:sz w:val="24"/>
          <w:szCs w:val="24"/>
        </w:rPr>
        <w:t>tion or workplace.</w:t>
      </w:r>
    </w:p>
    <w:p w14:paraId="0FB934B3" w14:textId="77777777" w:rsidR="00680AF1" w:rsidRPr="007B27A2" w:rsidRDefault="00680AF1" w:rsidP="00803436">
      <w:pPr>
        <w:pStyle w:val="ListParagraph"/>
        <w:ind w:left="0"/>
        <w:jc w:val="both"/>
        <w:rPr>
          <w:rFonts w:ascii="Garamond" w:hAnsi="Garamond" w:cs="Arial"/>
          <w:sz w:val="24"/>
          <w:szCs w:val="24"/>
        </w:rPr>
      </w:pPr>
    </w:p>
    <w:p w14:paraId="4F277451" w14:textId="77777777" w:rsidR="00680AF1" w:rsidRPr="007B27A2" w:rsidRDefault="00680AF1" w:rsidP="00A05098">
      <w:pPr>
        <w:pStyle w:val="ListParagraph"/>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Malpractice could be improper, illegal or negligent behavior by anyone in the workplace.</w:t>
      </w:r>
    </w:p>
    <w:p w14:paraId="37A63798" w14:textId="77777777" w:rsidR="00680AF1" w:rsidRPr="007B27A2" w:rsidRDefault="00680AF1" w:rsidP="00803436">
      <w:pPr>
        <w:contextualSpacing/>
        <w:jc w:val="both"/>
        <w:rPr>
          <w:rFonts w:ascii="Garamond" w:hAnsi="Garamond" w:cs="Arial"/>
          <w:sz w:val="24"/>
          <w:szCs w:val="24"/>
        </w:rPr>
      </w:pPr>
    </w:p>
    <w:p w14:paraId="7EAF98D5" w14:textId="77777777" w:rsidR="00680AF1" w:rsidRPr="007B27A2" w:rsidRDefault="00680AF1" w:rsidP="00A05098">
      <w:pPr>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 xml:space="preserve">For your disclosure to be protected by the law it must be true and conform to the requirements of the Liberian laws. You must make a disclosure in good faith through a process approved by your employer. </w:t>
      </w:r>
    </w:p>
    <w:p w14:paraId="318722AF" w14:textId="77777777" w:rsidR="00680AF1" w:rsidRPr="007B27A2" w:rsidRDefault="00680AF1" w:rsidP="00803436">
      <w:pPr>
        <w:ind w:left="720"/>
        <w:jc w:val="both"/>
        <w:rPr>
          <w:rFonts w:ascii="Garamond" w:hAnsi="Garamond" w:cs="Arial"/>
          <w:sz w:val="24"/>
          <w:szCs w:val="24"/>
        </w:rPr>
      </w:pPr>
    </w:p>
    <w:p w14:paraId="284A5E6E" w14:textId="77777777" w:rsidR="00680AF1" w:rsidRPr="007B27A2" w:rsidRDefault="00680AF1" w:rsidP="00A05098">
      <w:pPr>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However, if you make an illegal or false disclosure which may, among other things, maliciously injure any party, you may be subject to legal and or disciplinary action up to and including termination.</w:t>
      </w:r>
    </w:p>
    <w:p w14:paraId="4815670B" w14:textId="77777777" w:rsidR="00680AF1" w:rsidRPr="007B27A2" w:rsidRDefault="00680AF1" w:rsidP="00803436">
      <w:pPr>
        <w:ind w:left="720"/>
        <w:jc w:val="both"/>
        <w:rPr>
          <w:rFonts w:ascii="Garamond" w:hAnsi="Garamond" w:cs="Arial"/>
          <w:sz w:val="24"/>
          <w:szCs w:val="24"/>
        </w:rPr>
      </w:pPr>
    </w:p>
    <w:p w14:paraId="781EFCF7" w14:textId="77777777" w:rsidR="00680AF1" w:rsidRPr="007B27A2" w:rsidRDefault="00680AF1" w:rsidP="00A05098">
      <w:pPr>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lastRenderedPageBreak/>
        <w:t>If you feel unable to make a disclosure to your employer then there are other 'prescribed institutions you can make a disclosure to like the LACC, Justice Ministry &amp; Civil Society.</w:t>
      </w:r>
    </w:p>
    <w:p w14:paraId="57DB861E" w14:textId="77777777" w:rsidR="00680AF1" w:rsidRPr="007B27A2" w:rsidRDefault="00680AF1" w:rsidP="00803436">
      <w:pPr>
        <w:jc w:val="both"/>
        <w:rPr>
          <w:rFonts w:ascii="Garamond" w:hAnsi="Garamond" w:cs="Arial"/>
          <w:sz w:val="24"/>
          <w:szCs w:val="24"/>
        </w:rPr>
      </w:pPr>
    </w:p>
    <w:p w14:paraId="1BB50671" w14:textId="7E82332D" w:rsidR="00680AF1" w:rsidRPr="007B27A2" w:rsidRDefault="00680AF1" w:rsidP="00A05098">
      <w:pPr>
        <w:numPr>
          <w:ilvl w:val="0"/>
          <w:numId w:val="44"/>
        </w:numPr>
        <w:spacing w:after="0" w:line="240" w:lineRule="auto"/>
        <w:ind w:left="720"/>
        <w:jc w:val="both"/>
        <w:rPr>
          <w:rFonts w:ascii="Garamond" w:hAnsi="Garamond" w:cs="Arial"/>
          <w:sz w:val="24"/>
          <w:szCs w:val="24"/>
        </w:rPr>
      </w:pPr>
      <w:r w:rsidRPr="007B27A2">
        <w:rPr>
          <w:rFonts w:ascii="Garamond" w:hAnsi="Garamond" w:cs="Arial"/>
          <w:sz w:val="24"/>
          <w:szCs w:val="24"/>
        </w:rPr>
        <w:t>You could make a disclosure to the person responsible for the area of concern to the departmental head. For example, you might raise concerns about health and safety with a health and safety representative.</w:t>
      </w:r>
    </w:p>
    <w:p w14:paraId="63F241F4" w14:textId="400D8C6C" w:rsidR="00FE1345" w:rsidRPr="007B27A2" w:rsidRDefault="00FE1345" w:rsidP="00FE1345">
      <w:pPr>
        <w:spacing w:after="0" w:line="240" w:lineRule="auto"/>
        <w:jc w:val="both"/>
        <w:rPr>
          <w:rFonts w:ascii="Garamond" w:hAnsi="Garamond" w:cs="Arial"/>
          <w:sz w:val="24"/>
          <w:szCs w:val="24"/>
        </w:rPr>
      </w:pPr>
    </w:p>
    <w:p w14:paraId="3BD9B8B5" w14:textId="42D35D85" w:rsidR="00680AF1" w:rsidRPr="007B27A2" w:rsidRDefault="00680AF1" w:rsidP="00A05098">
      <w:pPr>
        <w:pStyle w:val="ListParagraph"/>
        <w:numPr>
          <w:ilvl w:val="1"/>
          <w:numId w:val="42"/>
        </w:numPr>
        <w:spacing w:after="0" w:line="240" w:lineRule="auto"/>
        <w:jc w:val="both"/>
        <w:outlineLvl w:val="0"/>
        <w:rPr>
          <w:rFonts w:ascii="Garamond" w:hAnsi="Garamond"/>
          <w:b/>
          <w:sz w:val="24"/>
          <w:szCs w:val="24"/>
        </w:rPr>
      </w:pPr>
      <w:bookmarkStart w:id="29" w:name="_Toc412213166"/>
      <w:r w:rsidRPr="007B27A2">
        <w:rPr>
          <w:rFonts w:ascii="Garamond" w:hAnsi="Garamond"/>
          <w:b/>
          <w:sz w:val="24"/>
          <w:szCs w:val="24"/>
        </w:rPr>
        <w:t>Safeguards and Victimization</w:t>
      </w:r>
      <w:bookmarkStart w:id="30" w:name="_Toc410155792"/>
      <w:bookmarkEnd w:id="29"/>
    </w:p>
    <w:p w14:paraId="2A8FC47B" w14:textId="77777777" w:rsidR="00680AF1" w:rsidRPr="007B27A2" w:rsidRDefault="00680AF1" w:rsidP="00803436">
      <w:pPr>
        <w:pStyle w:val="ListParagraph"/>
        <w:ind w:left="360"/>
        <w:jc w:val="both"/>
        <w:rPr>
          <w:rFonts w:ascii="Garamond" w:hAnsi="Garamond"/>
          <w:sz w:val="24"/>
          <w:szCs w:val="24"/>
        </w:rPr>
      </w:pPr>
      <w:r w:rsidRPr="007B27A2">
        <w:rPr>
          <w:rFonts w:ascii="Garamond" w:hAnsi="Garamond" w:cs="Arial"/>
          <w:sz w:val="24"/>
          <w:szCs w:val="24"/>
        </w:rPr>
        <w:t>You should have nothing to fear because you are doing your duty to your employer, those for whom you provide service and your country.</w:t>
      </w:r>
      <w:bookmarkEnd w:id="30"/>
    </w:p>
    <w:p w14:paraId="68717C85" w14:textId="76BC9557" w:rsidR="00680AF1" w:rsidRPr="007B27A2" w:rsidRDefault="00680AF1" w:rsidP="00803436">
      <w:pPr>
        <w:spacing w:before="240" w:after="240" w:line="336" w:lineRule="atLeast"/>
        <w:ind w:left="360"/>
        <w:jc w:val="both"/>
        <w:rPr>
          <w:rFonts w:ascii="Garamond" w:hAnsi="Garamond" w:cs="Arial"/>
          <w:sz w:val="24"/>
          <w:szCs w:val="24"/>
        </w:rPr>
      </w:pPr>
      <w:r w:rsidRPr="007B27A2">
        <w:rPr>
          <w:rFonts w:ascii="Garamond" w:hAnsi="Garamond" w:cs="Arial"/>
          <w:sz w:val="24"/>
          <w:szCs w:val="24"/>
        </w:rPr>
        <w:t>The NTA recognizes that the decision to report a concern can be a difficult one to make. If what you are saying is true, you should have nothing to fear because you will be doing your duty to your employer and those for whom you provide a service.</w:t>
      </w:r>
    </w:p>
    <w:p w14:paraId="0F9DADB4" w14:textId="77777777" w:rsidR="009F7AA5" w:rsidRPr="007B27A2" w:rsidRDefault="00680AF1" w:rsidP="00803436">
      <w:pPr>
        <w:spacing w:before="240" w:after="240" w:line="336" w:lineRule="atLeast"/>
        <w:ind w:left="360"/>
        <w:jc w:val="both"/>
        <w:rPr>
          <w:rFonts w:ascii="Garamond" w:hAnsi="Garamond" w:cs="Arial"/>
          <w:sz w:val="24"/>
          <w:szCs w:val="24"/>
        </w:rPr>
      </w:pPr>
      <w:r w:rsidRPr="007B27A2">
        <w:rPr>
          <w:rFonts w:ascii="Garamond" w:hAnsi="Garamond" w:cs="Arial"/>
          <w:sz w:val="24"/>
          <w:szCs w:val="24"/>
        </w:rPr>
        <w:t>The NTA will not tolerate any harassment or victimization (including informal pressures) and will take appropriate action to protect you when you raise a concern in good faith.</w:t>
      </w:r>
      <w:bookmarkStart w:id="31" w:name="_Toc412213167"/>
    </w:p>
    <w:p w14:paraId="25D84016" w14:textId="7725970C" w:rsidR="00680AF1" w:rsidRPr="007B27A2" w:rsidRDefault="00680AF1" w:rsidP="00A05098">
      <w:pPr>
        <w:pStyle w:val="ListParagraph"/>
        <w:numPr>
          <w:ilvl w:val="1"/>
          <w:numId w:val="42"/>
        </w:numPr>
        <w:spacing w:before="240" w:after="240" w:line="336" w:lineRule="atLeast"/>
        <w:jc w:val="both"/>
        <w:rPr>
          <w:rFonts w:ascii="Garamond" w:hAnsi="Garamond" w:cs="Arial"/>
          <w:sz w:val="24"/>
          <w:szCs w:val="24"/>
        </w:rPr>
      </w:pPr>
      <w:r w:rsidRPr="007B27A2">
        <w:rPr>
          <w:rFonts w:ascii="Garamond" w:hAnsi="Garamond"/>
          <w:b/>
          <w:sz w:val="24"/>
          <w:szCs w:val="24"/>
        </w:rPr>
        <w:t>Dismissal or Victimization for Whistle Blowing</w:t>
      </w:r>
      <w:bookmarkStart w:id="32" w:name="_Toc410155794"/>
      <w:bookmarkEnd w:id="31"/>
    </w:p>
    <w:p w14:paraId="26199E6A" w14:textId="0735CEB8" w:rsidR="00FE1345" w:rsidRPr="007B27A2" w:rsidRDefault="00680AF1" w:rsidP="00D337F6">
      <w:pPr>
        <w:pStyle w:val="ListParagraph"/>
        <w:ind w:left="360"/>
        <w:jc w:val="both"/>
        <w:rPr>
          <w:rFonts w:ascii="Garamond" w:hAnsi="Garamond" w:cs="Arial"/>
          <w:sz w:val="24"/>
          <w:szCs w:val="24"/>
        </w:rPr>
      </w:pPr>
      <w:r w:rsidRPr="007B27A2">
        <w:rPr>
          <w:rFonts w:ascii="Garamond" w:hAnsi="Garamond" w:cs="Arial"/>
          <w:sz w:val="24"/>
          <w:szCs w:val="24"/>
        </w:rPr>
        <w:t>If you are dismissed or victimized for whistle blowing, the protection you are offered is different depending on whether you are an employee or worker.</w:t>
      </w:r>
      <w:bookmarkStart w:id="33" w:name="_Toc379945300"/>
      <w:bookmarkStart w:id="34" w:name="_Toc408651722"/>
      <w:bookmarkStart w:id="35" w:name="_Toc408656680"/>
      <w:bookmarkStart w:id="36" w:name="_Toc410155795"/>
      <w:bookmarkEnd w:id="32"/>
    </w:p>
    <w:p w14:paraId="2F07E6AC" w14:textId="77777777" w:rsidR="00CA7FEF" w:rsidRPr="007B27A2" w:rsidRDefault="00CA7FEF" w:rsidP="00D337F6">
      <w:pPr>
        <w:pStyle w:val="ListParagraph"/>
        <w:ind w:left="360"/>
        <w:jc w:val="both"/>
        <w:rPr>
          <w:rFonts w:ascii="Garamond" w:hAnsi="Garamond" w:cs="Arial"/>
          <w:sz w:val="24"/>
          <w:szCs w:val="24"/>
        </w:rPr>
      </w:pPr>
    </w:p>
    <w:p w14:paraId="34BBB196" w14:textId="77777777" w:rsidR="00CA7FEF" w:rsidRPr="007B27A2" w:rsidRDefault="00CA7FEF" w:rsidP="00D337F6">
      <w:pPr>
        <w:pStyle w:val="ListParagraph"/>
        <w:ind w:left="360"/>
        <w:jc w:val="both"/>
        <w:rPr>
          <w:rFonts w:ascii="Garamond" w:hAnsi="Garamond" w:cs="Arial"/>
          <w:sz w:val="24"/>
          <w:szCs w:val="24"/>
        </w:rPr>
      </w:pPr>
    </w:p>
    <w:p w14:paraId="0EF2A523" w14:textId="5183471C" w:rsidR="00680AF1" w:rsidRPr="007B27A2" w:rsidRDefault="00680AF1" w:rsidP="001B3D3D">
      <w:pPr>
        <w:pStyle w:val="ListParagraph"/>
        <w:numPr>
          <w:ilvl w:val="0"/>
          <w:numId w:val="77"/>
        </w:numPr>
        <w:jc w:val="both"/>
        <w:rPr>
          <w:rFonts w:ascii="Garamond" w:hAnsi="Garamond"/>
          <w:b/>
          <w:sz w:val="24"/>
          <w:szCs w:val="24"/>
        </w:rPr>
      </w:pPr>
      <w:r w:rsidRPr="007B27A2">
        <w:rPr>
          <w:rFonts w:ascii="Garamond" w:hAnsi="Garamond"/>
          <w:b/>
          <w:sz w:val="24"/>
          <w:szCs w:val="24"/>
        </w:rPr>
        <w:t>Employees</w:t>
      </w:r>
      <w:bookmarkEnd w:id="33"/>
      <w:bookmarkEnd w:id="34"/>
      <w:bookmarkEnd w:id="35"/>
      <w:bookmarkEnd w:id="36"/>
    </w:p>
    <w:p w14:paraId="0DB5F148" w14:textId="77777777" w:rsidR="00680AF1" w:rsidRPr="007B27A2" w:rsidRDefault="00680AF1" w:rsidP="00803436">
      <w:pPr>
        <w:pStyle w:val="NoSpacing"/>
        <w:ind w:left="360"/>
        <w:jc w:val="both"/>
        <w:rPr>
          <w:rFonts w:ascii="Garamond" w:hAnsi="Garamond" w:cs="Arial"/>
          <w:sz w:val="24"/>
          <w:szCs w:val="24"/>
        </w:rPr>
      </w:pPr>
      <w:r w:rsidRPr="007B27A2">
        <w:rPr>
          <w:rFonts w:ascii="Garamond" w:hAnsi="Garamond" w:cs="Arial"/>
          <w:sz w:val="24"/>
          <w:szCs w:val="24"/>
        </w:rPr>
        <w:t>If you are an employee protected from whistle blowing and you are dismissed for complaining about malpractice at work, you can make a claim for unfair dismissal, even if you don’t have one year’s service.</w:t>
      </w:r>
    </w:p>
    <w:p w14:paraId="17F6082A" w14:textId="77777777" w:rsidR="00680AF1" w:rsidRPr="007B27A2" w:rsidRDefault="00680AF1" w:rsidP="00803436">
      <w:pPr>
        <w:pStyle w:val="NoSpacing"/>
        <w:jc w:val="both"/>
        <w:rPr>
          <w:rFonts w:ascii="Garamond" w:hAnsi="Garamond" w:cs="Arial"/>
          <w:sz w:val="24"/>
          <w:szCs w:val="24"/>
        </w:rPr>
      </w:pPr>
    </w:p>
    <w:p w14:paraId="54A3DECA" w14:textId="5FD14BD4" w:rsidR="00680AF1" w:rsidRPr="007B27A2" w:rsidRDefault="00680AF1" w:rsidP="00803436">
      <w:pPr>
        <w:pStyle w:val="NoSpacing"/>
        <w:ind w:left="360"/>
        <w:jc w:val="both"/>
        <w:rPr>
          <w:rFonts w:ascii="Garamond" w:hAnsi="Garamond" w:cs="Arial"/>
          <w:sz w:val="24"/>
          <w:szCs w:val="24"/>
        </w:rPr>
      </w:pPr>
      <w:r w:rsidRPr="007B27A2">
        <w:rPr>
          <w:rFonts w:ascii="Garamond" w:hAnsi="Garamond" w:cs="Arial"/>
          <w:sz w:val="24"/>
          <w:szCs w:val="24"/>
        </w:rPr>
        <w:t>If you have been victimized or suffered detrimental treatment (e.g. you have been demoted or denied promotion), because of blowing the whistle you take your case to the NTA’s Board of Directors. Your claim would be for 'detrimental treatment’.</w:t>
      </w:r>
    </w:p>
    <w:p w14:paraId="2DA6D9AE" w14:textId="77777777" w:rsidR="00680AF1" w:rsidRPr="007B27A2" w:rsidRDefault="00680AF1" w:rsidP="00803436">
      <w:pPr>
        <w:pStyle w:val="NoSpacing"/>
        <w:ind w:left="360"/>
        <w:jc w:val="both"/>
        <w:rPr>
          <w:rFonts w:ascii="Garamond" w:hAnsi="Garamond" w:cs="Arial"/>
          <w:sz w:val="24"/>
          <w:szCs w:val="24"/>
        </w:rPr>
      </w:pPr>
    </w:p>
    <w:p w14:paraId="74F9AA12" w14:textId="1B96EB7B" w:rsidR="00680AF1" w:rsidRPr="007B27A2" w:rsidRDefault="00680AF1" w:rsidP="001B3D3D">
      <w:pPr>
        <w:pStyle w:val="ListParagraph"/>
        <w:numPr>
          <w:ilvl w:val="0"/>
          <w:numId w:val="77"/>
        </w:numPr>
        <w:jc w:val="both"/>
        <w:rPr>
          <w:rFonts w:ascii="Garamond" w:hAnsi="Garamond"/>
          <w:b/>
          <w:sz w:val="24"/>
          <w:szCs w:val="24"/>
        </w:rPr>
      </w:pPr>
      <w:bookmarkStart w:id="37" w:name="_Toc379945301"/>
      <w:bookmarkStart w:id="38" w:name="_Toc408651723"/>
      <w:bookmarkStart w:id="39" w:name="_Toc408656681"/>
      <w:bookmarkStart w:id="40" w:name="_Toc410155796"/>
      <w:r w:rsidRPr="007B27A2">
        <w:rPr>
          <w:rFonts w:ascii="Garamond" w:hAnsi="Garamond"/>
          <w:b/>
          <w:sz w:val="24"/>
          <w:szCs w:val="24"/>
        </w:rPr>
        <w:t>Non-Employees</w:t>
      </w:r>
      <w:bookmarkEnd w:id="37"/>
      <w:bookmarkEnd w:id="38"/>
      <w:bookmarkEnd w:id="39"/>
      <w:bookmarkEnd w:id="40"/>
    </w:p>
    <w:p w14:paraId="28FE67C8" w14:textId="72FF96AF" w:rsidR="00680AF1" w:rsidRPr="007B27A2" w:rsidRDefault="00680AF1" w:rsidP="00803436">
      <w:pPr>
        <w:pStyle w:val="NoSpacing"/>
        <w:ind w:left="360"/>
        <w:jc w:val="both"/>
        <w:rPr>
          <w:rFonts w:ascii="Garamond" w:hAnsi="Garamond" w:cs="Arial"/>
          <w:sz w:val="24"/>
          <w:szCs w:val="24"/>
        </w:rPr>
      </w:pPr>
      <w:r w:rsidRPr="007B27A2">
        <w:rPr>
          <w:rFonts w:ascii="Garamond" w:hAnsi="Garamond" w:cs="Arial"/>
          <w:sz w:val="24"/>
          <w:szCs w:val="24"/>
        </w:rPr>
        <w:t xml:space="preserve">If you are not an employee and your contract has been terminated or you have been victimized you should be able to take your case to the </w:t>
      </w:r>
      <w:r w:rsidR="009F7AA5" w:rsidRPr="007B27A2">
        <w:rPr>
          <w:rFonts w:ascii="Garamond" w:hAnsi="Garamond" w:cs="Arial"/>
          <w:sz w:val="24"/>
          <w:szCs w:val="24"/>
        </w:rPr>
        <w:t xml:space="preserve">Managing Director, </w:t>
      </w:r>
      <w:r w:rsidRPr="007B27A2">
        <w:rPr>
          <w:rFonts w:ascii="Garamond" w:hAnsi="Garamond" w:cs="Arial"/>
          <w:sz w:val="24"/>
          <w:szCs w:val="24"/>
        </w:rPr>
        <w:t xml:space="preserve">Deputy </w:t>
      </w:r>
      <w:r w:rsidR="009F7AA5" w:rsidRPr="007B27A2">
        <w:rPr>
          <w:rFonts w:ascii="Garamond" w:hAnsi="Garamond" w:cs="Arial"/>
          <w:sz w:val="24"/>
          <w:szCs w:val="24"/>
        </w:rPr>
        <w:t>Managing Director for Administration</w:t>
      </w:r>
      <w:r w:rsidRPr="007B27A2">
        <w:rPr>
          <w:rFonts w:ascii="Garamond" w:hAnsi="Garamond" w:cs="Arial"/>
          <w:sz w:val="24"/>
          <w:szCs w:val="24"/>
        </w:rPr>
        <w:t>, and the NTA’s Board of Directors and claim that you have suffered 'detrimental treatment'.</w:t>
      </w:r>
    </w:p>
    <w:p w14:paraId="42E02538" w14:textId="77777777" w:rsidR="00680AF1" w:rsidRPr="007B27A2" w:rsidRDefault="00680AF1" w:rsidP="00803436">
      <w:pPr>
        <w:pStyle w:val="ListParagraph"/>
        <w:ind w:left="792"/>
        <w:jc w:val="both"/>
        <w:rPr>
          <w:rFonts w:ascii="Garamond" w:hAnsi="Garamond"/>
          <w:sz w:val="24"/>
          <w:szCs w:val="24"/>
        </w:rPr>
      </w:pPr>
    </w:p>
    <w:p w14:paraId="2C00ACB6" w14:textId="16EDC653" w:rsidR="00680AF1" w:rsidRPr="007B27A2" w:rsidRDefault="00680AF1" w:rsidP="00A05098">
      <w:pPr>
        <w:pStyle w:val="ListParagraph"/>
        <w:numPr>
          <w:ilvl w:val="1"/>
          <w:numId w:val="42"/>
        </w:numPr>
        <w:spacing w:after="0" w:line="240" w:lineRule="auto"/>
        <w:jc w:val="both"/>
        <w:outlineLvl w:val="0"/>
        <w:rPr>
          <w:rFonts w:ascii="Garamond" w:hAnsi="Garamond"/>
          <w:b/>
          <w:sz w:val="24"/>
          <w:szCs w:val="24"/>
        </w:rPr>
      </w:pPr>
      <w:bookmarkStart w:id="41" w:name="_Toc412213168"/>
      <w:r w:rsidRPr="007B27A2">
        <w:rPr>
          <w:rFonts w:ascii="Garamond" w:hAnsi="Garamond"/>
          <w:b/>
          <w:sz w:val="24"/>
          <w:szCs w:val="24"/>
        </w:rPr>
        <w:t>Confidentiality</w:t>
      </w:r>
      <w:bookmarkEnd w:id="41"/>
    </w:p>
    <w:p w14:paraId="30EE9404" w14:textId="77777777" w:rsidR="00680AF1" w:rsidRPr="007B27A2" w:rsidRDefault="00680AF1" w:rsidP="00803436">
      <w:pPr>
        <w:pStyle w:val="NoSpacing"/>
        <w:ind w:left="360"/>
        <w:jc w:val="both"/>
        <w:rPr>
          <w:rFonts w:ascii="Garamond" w:hAnsi="Garamond" w:cs="Arial"/>
          <w:sz w:val="24"/>
          <w:szCs w:val="24"/>
        </w:rPr>
      </w:pPr>
      <w:r w:rsidRPr="007B27A2">
        <w:rPr>
          <w:rFonts w:ascii="Garamond" w:hAnsi="Garamond" w:cs="Arial"/>
          <w:sz w:val="24"/>
          <w:szCs w:val="24"/>
        </w:rPr>
        <w:t>All concerns will be treated in confidence and every effort will be made not to reveal your identity if you so wish. At the appropriate time, however, you may need to come forward as a witness.</w:t>
      </w:r>
    </w:p>
    <w:p w14:paraId="4BB12562" w14:textId="77777777" w:rsidR="00680AF1" w:rsidRPr="007B27A2" w:rsidRDefault="00680AF1" w:rsidP="00803436">
      <w:pPr>
        <w:pStyle w:val="NoSpacing"/>
        <w:jc w:val="both"/>
        <w:rPr>
          <w:rFonts w:ascii="Garamond" w:hAnsi="Garamond" w:cs="Arial"/>
          <w:sz w:val="24"/>
          <w:szCs w:val="24"/>
        </w:rPr>
      </w:pPr>
    </w:p>
    <w:p w14:paraId="6BAF6808" w14:textId="4DF2DECE" w:rsidR="009F7AA5" w:rsidRPr="007B27A2" w:rsidRDefault="00680AF1" w:rsidP="00D337F6">
      <w:pPr>
        <w:pStyle w:val="ListParagraph"/>
        <w:ind w:left="432"/>
        <w:jc w:val="both"/>
        <w:rPr>
          <w:rFonts w:ascii="Garamond" w:hAnsi="Garamond" w:cs="Arial"/>
          <w:sz w:val="24"/>
          <w:szCs w:val="24"/>
        </w:rPr>
      </w:pPr>
      <w:r w:rsidRPr="007B27A2">
        <w:rPr>
          <w:rFonts w:ascii="Garamond" w:hAnsi="Garamond" w:cs="Arial"/>
          <w:sz w:val="24"/>
          <w:szCs w:val="24"/>
        </w:rPr>
        <w:lastRenderedPageBreak/>
        <w:t xml:space="preserve">This Policy encourages you however to put your name to </w:t>
      </w:r>
      <w:bookmarkStart w:id="42" w:name="_Toc412213169"/>
      <w:r w:rsidR="00D337F6" w:rsidRPr="007B27A2">
        <w:rPr>
          <w:rFonts w:ascii="Garamond" w:hAnsi="Garamond" w:cs="Arial"/>
          <w:sz w:val="24"/>
          <w:szCs w:val="24"/>
        </w:rPr>
        <w:t>your concern whenever possible.</w:t>
      </w:r>
    </w:p>
    <w:p w14:paraId="4668079B" w14:textId="048B6A3E" w:rsidR="00680AF1" w:rsidRPr="007B27A2" w:rsidRDefault="00680AF1" w:rsidP="001B3D3D">
      <w:pPr>
        <w:pStyle w:val="ListParagraph"/>
        <w:numPr>
          <w:ilvl w:val="0"/>
          <w:numId w:val="78"/>
        </w:numPr>
        <w:spacing w:after="0" w:line="240" w:lineRule="auto"/>
        <w:jc w:val="both"/>
        <w:outlineLvl w:val="0"/>
        <w:rPr>
          <w:rFonts w:ascii="Garamond" w:hAnsi="Garamond"/>
          <w:b/>
          <w:sz w:val="24"/>
          <w:szCs w:val="24"/>
        </w:rPr>
      </w:pPr>
      <w:r w:rsidRPr="007B27A2">
        <w:rPr>
          <w:rFonts w:ascii="Garamond" w:hAnsi="Garamond"/>
          <w:b/>
          <w:sz w:val="24"/>
          <w:szCs w:val="24"/>
        </w:rPr>
        <w:t>Procedures – Confidentiality</w:t>
      </w:r>
      <w:bookmarkEnd w:id="42"/>
    </w:p>
    <w:p w14:paraId="1FF88EBE" w14:textId="77777777"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 xml:space="preserve">To make a confidential call please ring the dedicated Whistle blowing number:  </w:t>
      </w:r>
    </w:p>
    <w:p w14:paraId="1D88C2CD" w14:textId="77777777" w:rsidR="00680AF1" w:rsidRPr="007B27A2" w:rsidRDefault="00680AF1" w:rsidP="00803436">
      <w:pPr>
        <w:pStyle w:val="NoSpacing"/>
        <w:jc w:val="both"/>
        <w:rPr>
          <w:rFonts w:ascii="Garamond" w:hAnsi="Garamond" w:cs="Arial"/>
          <w:sz w:val="24"/>
          <w:szCs w:val="24"/>
        </w:rPr>
      </w:pPr>
    </w:p>
    <w:p w14:paraId="22A5F9A8" w14:textId="6A53B9BF"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 xml:space="preserve">The Whistle can be blown directly to the </w:t>
      </w:r>
      <w:r w:rsidR="009F7AA5" w:rsidRPr="007B27A2">
        <w:rPr>
          <w:rFonts w:ascii="Garamond" w:hAnsi="Garamond" w:cs="Arial"/>
          <w:sz w:val="24"/>
          <w:szCs w:val="24"/>
        </w:rPr>
        <w:t>Managing Director</w:t>
      </w:r>
      <w:r w:rsidRPr="007B27A2">
        <w:rPr>
          <w:rFonts w:ascii="Garamond" w:hAnsi="Garamond" w:cs="Arial"/>
          <w:sz w:val="24"/>
          <w:szCs w:val="24"/>
        </w:rPr>
        <w:t xml:space="preserve"> or Deputy </w:t>
      </w:r>
      <w:r w:rsidR="009F7AA5" w:rsidRPr="007B27A2">
        <w:rPr>
          <w:rFonts w:ascii="Garamond" w:hAnsi="Garamond" w:cs="Arial"/>
          <w:sz w:val="24"/>
          <w:szCs w:val="24"/>
        </w:rPr>
        <w:t>Managing Director for Administration</w:t>
      </w:r>
      <w:r w:rsidRPr="007B27A2">
        <w:rPr>
          <w:rFonts w:ascii="Garamond" w:hAnsi="Garamond" w:cs="Arial"/>
          <w:sz w:val="24"/>
          <w:szCs w:val="24"/>
        </w:rPr>
        <w:t>.</w:t>
      </w:r>
    </w:p>
    <w:p w14:paraId="3BB46005" w14:textId="77777777" w:rsidR="009F7AA5" w:rsidRPr="007B27A2" w:rsidRDefault="009F7AA5" w:rsidP="00803436">
      <w:pPr>
        <w:spacing w:after="0" w:line="240" w:lineRule="auto"/>
        <w:jc w:val="both"/>
        <w:outlineLvl w:val="0"/>
        <w:rPr>
          <w:rFonts w:ascii="Garamond" w:hAnsi="Garamond"/>
          <w:b/>
          <w:sz w:val="24"/>
          <w:szCs w:val="24"/>
        </w:rPr>
      </w:pPr>
      <w:bookmarkStart w:id="43" w:name="_Toc412213170"/>
    </w:p>
    <w:p w14:paraId="1E7E48EA" w14:textId="35E15FC3" w:rsidR="00680AF1" w:rsidRPr="007B27A2" w:rsidRDefault="00680AF1" w:rsidP="00A05098">
      <w:pPr>
        <w:pStyle w:val="ListParagraph"/>
        <w:numPr>
          <w:ilvl w:val="1"/>
          <w:numId w:val="42"/>
        </w:numPr>
        <w:spacing w:after="0" w:line="240" w:lineRule="auto"/>
        <w:jc w:val="both"/>
        <w:outlineLvl w:val="0"/>
        <w:rPr>
          <w:rFonts w:ascii="Garamond" w:hAnsi="Garamond"/>
          <w:b/>
          <w:sz w:val="24"/>
          <w:szCs w:val="24"/>
        </w:rPr>
      </w:pPr>
      <w:r w:rsidRPr="007B27A2">
        <w:rPr>
          <w:rFonts w:ascii="Garamond" w:hAnsi="Garamond"/>
          <w:b/>
          <w:sz w:val="24"/>
          <w:szCs w:val="24"/>
        </w:rPr>
        <w:t>Arrest, Subpoenas, Services and Processes Policy</w:t>
      </w:r>
      <w:bookmarkEnd w:id="43"/>
    </w:p>
    <w:p w14:paraId="7E3232C9" w14:textId="77777777" w:rsidR="009F7AA5" w:rsidRPr="007B27A2" w:rsidRDefault="00680AF1" w:rsidP="00803436">
      <w:pPr>
        <w:pStyle w:val="ListParagraph"/>
        <w:ind w:left="360"/>
        <w:jc w:val="both"/>
        <w:rPr>
          <w:rFonts w:ascii="Garamond" w:hAnsi="Garamond" w:cs="Arial"/>
          <w:sz w:val="24"/>
          <w:szCs w:val="24"/>
        </w:rPr>
      </w:pPr>
      <w:bookmarkStart w:id="44" w:name="_Toc410155800"/>
      <w:r w:rsidRPr="007B27A2">
        <w:rPr>
          <w:rFonts w:ascii="Garamond" w:hAnsi="Garamond" w:cs="Arial"/>
          <w:sz w:val="24"/>
          <w:szCs w:val="24"/>
        </w:rPr>
        <w:t>The Authority as a law-abiding entity encourages its employees to be law-abiding citizens to honor arrest, subpoenas, services and processes by law enforcement and to seek legal counsel when necessary.</w:t>
      </w:r>
      <w:bookmarkStart w:id="45" w:name="_Toc412213171"/>
      <w:bookmarkEnd w:id="44"/>
    </w:p>
    <w:p w14:paraId="537EB7F0" w14:textId="77777777" w:rsidR="009F7AA5" w:rsidRPr="007B27A2" w:rsidRDefault="009F7AA5" w:rsidP="00803436">
      <w:pPr>
        <w:pStyle w:val="ListParagraph"/>
        <w:ind w:left="360"/>
        <w:jc w:val="both"/>
        <w:rPr>
          <w:rFonts w:ascii="Garamond" w:hAnsi="Garamond" w:cs="Arial"/>
          <w:sz w:val="24"/>
          <w:szCs w:val="24"/>
        </w:rPr>
      </w:pPr>
    </w:p>
    <w:p w14:paraId="25090784" w14:textId="6284DBDE" w:rsidR="00680AF1" w:rsidRPr="007B27A2" w:rsidRDefault="00680AF1" w:rsidP="001B3D3D">
      <w:pPr>
        <w:pStyle w:val="ListParagraph"/>
        <w:numPr>
          <w:ilvl w:val="0"/>
          <w:numId w:val="79"/>
        </w:numPr>
        <w:jc w:val="both"/>
        <w:rPr>
          <w:rFonts w:ascii="Garamond" w:hAnsi="Garamond" w:cs="Arial"/>
          <w:sz w:val="24"/>
          <w:szCs w:val="24"/>
        </w:rPr>
      </w:pPr>
      <w:r w:rsidRPr="007B27A2">
        <w:rPr>
          <w:rFonts w:ascii="Garamond" w:hAnsi="Garamond"/>
          <w:b/>
          <w:sz w:val="24"/>
          <w:szCs w:val="24"/>
        </w:rPr>
        <w:t>Procedures – Arrest, Subpoenas, Service and Processes</w:t>
      </w:r>
      <w:bookmarkEnd w:id="45"/>
    </w:p>
    <w:p w14:paraId="6672156A" w14:textId="77777777"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Authorized representatives of law enforcement or civil authorities desirous of serving legal papers shall be referred to the following relevant parties:</w:t>
      </w:r>
    </w:p>
    <w:p w14:paraId="41AC61C5" w14:textId="77777777" w:rsidR="00680AF1" w:rsidRPr="007B27A2" w:rsidRDefault="00680AF1" w:rsidP="00803436">
      <w:pPr>
        <w:pStyle w:val="NoSpacing"/>
        <w:ind w:left="270"/>
        <w:jc w:val="both"/>
        <w:rPr>
          <w:rFonts w:ascii="Garamond" w:hAnsi="Garamond" w:cs="Arial"/>
          <w:sz w:val="24"/>
          <w:szCs w:val="24"/>
        </w:rPr>
      </w:pPr>
    </w:p>
    <w:p w14:paraId="0D2F8961" w14:textId="5A26687F"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Warrant of Arrest for Criminal Acts committe</w:t>
      </w:r>
      <w:r w:rsidR="00CA7FEF" w:rsidRPr="007B27A2">
        <w:rPr>
          <w:rFonts w:ascii="Garamond" w:hAnsi="Garamond" w:cs="Arial"/>
          <w:sz w:val="24"/>
          <w:szCs w:val="24"/>
        </w:rPr>
        <w:t xml:space="preserve">d on the NTA’s property </w:t>
      </w:r>
      <w:r w:rsidRPr="007B27A2">
        <w:rPr>
          <w:rFonts w:ascii="Garamond" w:hAnsi="Garamond" w:cs="Arial"/>
          <w:sz w:val="24"/>
          <w:szCs w:val="24"/>
        </w:rPr>
        <w:t>shall be channeled through the Legal Head.</w:t>
      </w:r>
    </w:p>
    <w:p w14:paraId="73B5F44D" w14:textId="77777777" w:rsidR="00680AF1" w:rsidRPr="007B27A2" w:rsidRDefault="00680AF1" w:rsidP="00803436">
      <w:pPr>
        <w:pStyle w:val="NoSpacing"/>
        <w:ind w:left="270"/>
        <w:jc w:val="both"/>
        <w:rPr>
          <w:rFonts w:ascii="Garamond" w:hAnsi="Garamond" w:cs="Arial"/>
          <w:sz w:val="24"/>
          <w:szCs w:val="24"/>
        </w:rPr>
      </w:pPr>
    </w:p>
    <w:p w14:paraId="266A124E" w14:textId="6DA95AC2"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 xml:space="preserve">The Legal Head shall liaise with the HRM and </w:t>
      </w:r>
      <w:r w:rsidR="00C46EBA" w:rsidRPr="007B27A2">
        <w:rPr>
          <w:rFonts w:ascii="Garamond" w:hAnsi="Garamond" w:cs="Arial"/>
          <w:sz w:val="24"/>
          <w:szCs w:val="24"/>
        </w:rPr>
        <w:t>Corporate Affairs and Strategic Planning (CASP)</w:t>
      </w:r>
      <w:r w:rsidRPr="007B27A2">
        <w:rPr>
          <w:rFonts w:ascii="Garamond" w:hAnsi="Garamond" w:cs="Arial"/>
          <w:sz w:val="24"/>
          <w:szCs w:val="24"/>
        </w:rPr>
        <w:t xml:space="preserve"> Heads in ensuring that the employee complies with the Warrant of Arrest.</w:t>
      </w:r>
    </w:p>
    <w:p w14:paraId="4E4CF634" w14:textId="77777777" w:rsidR="00680AF1" w:rsidRPr="007B27A2" w:rsidRDefault="00680AF1" w:rsidP="00803436">
      <w:pPr>
        <w:pStyle w:val="NoSpacing"/>
        <w:ind w:left="270"/>
        <w:jc w:val="both"/>
        <w:rPr>
          <w:rFonts w:ascii="Garamond" w:hAnsi="Garamond" w:cs="Arial"/>
          <w:sz w:val="24"/>
          <w:szCs w:val="24"/>
        </w:rPr>
      </w:pPr>
    </w:p>
    <w:p w14:paraId="798E07BF" w14:textId="7DDDABF9"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Warrant of Arrest, Subpoena, Citations, Services and Processes for the NTA matt</w:t>
      </w:r>
      <w:r w:rsidR="00CA7FEF" w:rsidRPr="007B27A2">
        <w:rPr>
          <w:rFonts w:ascii="Garamond" w:hAnsi="Garamond" w:cs="Arial"/>
          <w:sz w:val="24"/>
          <w:szCs w:val="24"/>
        </w:rPr>
        <w:t>ers shall be channeled</w:t>
      </w:r>
      <w:r w:rsidRPr="007B27A2">
        <w:rPr>
          <w:rFonts w:ascii="Garamond" w:hAnsi="Garamond" w:cs="Arial"/>
          <w:sz w:val="24"/>
          <w:szCs w:val="24"/>
        </w:rPr>
        <w:t xml:space="preserve"> through the Legal Heads served through the </w:t>
      </w:r>
      <w:r w:rsidR="009F7AA5" w:rsidRPr="007B27A2">
        <w:rPr>
          <w:rFonts w:ascii="Garamond" w:hAnsi="Garamond" w:cs="Arial"/>
          <w:sz w:val="24"/>
          <w:szCs w:val="24"/>
        </w:rPr>
        <w:t>Managing Director</w:t>
      </w:r>
      <w:r w:rsidRPr="007B27A2">
        <w:rPr>
          <w:rFonts w:ascii="Garamond" w:hAnsi="Garamond" w:cs="Arial"/>
          <w:sz w:val="24"/>
          <w:szCs w:val="24"/>
        </w:rPr>
        <w:t xml:space="preserve"> office or directly to the concerned officer.</w:t>
      </w:r>
    </w:p>
    <w:p w14:paraId="58CC28F0" w14:textId="77777777" w:rsidR="00680AF1" w:rsidRPr="007B27A2" w:rsidRDefault="00680AF1" w:rsidP="00803436">
      <w:pPr>
        <w:pStyle w:val="NoSpacing"/>
        <w:ind w:left="450"/>
        <w:jc w:val="both"/>
        <w:rPr>
          <w:rFonts w:ascii="Garamond" w:hAnsi="Garamond" w:cs="Arial"/>
          <w:sz w:val="24"/>
          <w:szCs w:val="24"/>
        </w:rPr>
      </w:pPr>
    </w:p>
    <w:p w14:paraId="2B4B7773" w14:textId="19F79D19"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 xml:space="preserve">Criminal acts not </w:t>
      </w:r>
      <w:r w:rsidR="009F7AA5" w:rsidRPr="007B27A2">
        <w:rPr>
          <w:rFonts w:ascii="Garamond" w:hAnsi="Garamond" w:cs="Arial"/>
          <w:sz w:val="24"/>
          <w:szCs w:val="24"/>
        </w:rPr>
        <w:t>committed on</w:t>
      </w:r>
      <w:r w:rsidRPr="007B27A2">
        <w:rPr>
          <w:rFonts w:ascii="Garamond" w:hAnsi="Garamond" w:cs="Arial"/>
          <w:sz w:val="24"/>
          <w:szCs w:val="24"/>
        </w:rPr>
        <w:t xml:space="preserve"> NTA property which result in law enforcement agencies seeking custody of a NTA employee through a warrant of arrest shall </w:t>
      </w:r>
      <w:r w:rsidR="009F7AA5" w:rsidRPr="007B27A2">
        <w:rPr>
          <w:rFonts w:ascii="Garamond" w:hAnsi="Garamond" w:cs="Arial"/>
          <w:sz w:val="24"/>
          <w:szCs w:val="24"/>
        </w:rPr>
        <w:t>be brought</w:t>
      </w:r>
      <w:r w:rsidRPr="007B27A2">
        <w:rPr>
          <w:rFonts w:ascii="Garamond" w:hAnsi="Garamond" w:cs="Arial"/>
          <w:sz w:val="24"/>
          <w:szCs w:val="24"/>
        </w:rPr>
        <w:t xml:space="preserve"> to </w:t>
      </w:r>
      <w:r w:rsidR="009F7AA5" w:rsidRPr="007B27A2">
        <w:rPr>
          <w:rFonts w:ascii="Garamond" w:hAnsi="Garamond" w:cs="Arial"/>
          <w:sz w:val="24"/>
          <w:szCs w:val="24"/>
        </w:rPr>
        <w:t>the immediate</w:t>
      </w:r>
      <w:r w:rsidRPr="007B27A2">
        <w:rPr>
          <w:rFonts w:ascii="Garamond" w:hAnsi="Garamond" w:cs="Arial"/>
          <w:sz w:val="24"/>
          <w:szCs w:val="24"/>
        </w:rPr>
        <w:t xml:space="preserve"> </w:t>
      </w:r>
      <w:r w:rsidR="009F7AA5" w:rsidRPr="007B27A2">
        <w:rPr>
          <w:rFonts w:ascii="Garamond" w:hAnsi="Garamond" w:cs="Arial"/>
          <w:sz w:val="24"/>
          <w:szCs w:val="24"/>
        </w:rPr>
        <w:t>attention of</w:t>
      </w:r>
      <w:r w:rsidRPr="007B27A2">
        <w:rPr>
          <w:rFonts w:ascii="Garamond" w:hAnsi="Garamond" w:cs="Arial"/>
          <w:sz w:val="24"/>
          <w:szCs w:val="24"/>
        </w:rPr>
        <w:t xml:space="preserve"> HR Manager; and</w:t>
      </w:r>
    </w:p>
    <w:p w14:paraId="09323EB6" w14:textId="77777777" w:rsidR="00680AF1" w:rsidRPr="007B27A2" w:rsidRDefault="00680AF1" w:rsidP="00803436">
      <w:pPr>
        <w:pStyle w:val="NoSpacing"/>
        <w:ind w:left="270"/>
        <w:jc w:val="both"/>
        <w:rPr>
          <w:rFonts w:ascii="Garamond" w:hAnsi="Garamond" w:cs="Arial"/>
          <w:sz w:val="24"/>
          <w:szCs w:val="24"/>
        </w:rPr>
      </w:pPr>
    </w:p>
    <w:p w14:paraId="679C8DFA" w14:textId="480B7DCC" w:rsidR="00680AF1" w:rsidRPr="007B27A2" w:rsidRDefault="00680AF1" w:rsidP="00803436">
      <w:pPr>
        <w:pStyle w:val="NoSpacing"/>
        <w:ind w:left="720"/>
        <w:jc w:val="both"/>
        <w:rPr>
          <w:rFonts w:ascii="Garamond" w:hAnsi="Garamond" w:cs="Arial"/>
          <w:sz w:val="24"/>
          <w:szCs w:val="24"/>
        </w:rPr>
      </w:pPr>
      <w:r w:rsidRPr="007B27A2">
        <w:rPr>
          <w:rFonts w:ascii="Garamond" w:hAnsi="Garamond" w:cs="Arial"/>
          <w:sz w:val="24"/>
          <w:szCs w:val="24"/>
        </w:rPr>
        <w:t>Subpoenas, services of process and other related matters involving a criminal case may be served on NTA property. An attempt shall be made to keep the matter private and inconspicuous matter through HRM Office.</w:t>
      </w:r>
    </w:p>
    <w:p w14:paraId="620CA1DC" w14:textId="77777777" w:rsidR="00C055EC" w:rsidRPr="007B27A2" w:rsidRDefault="00C055EC" w:rsidP="00803436">
      <w:pPr>
        <w:jc w:val="both"/>
        <w:rPr>
          <w:rFonts w:ascii="Garamond" w:hAnsi="Garamond"/>
          <w:sz w:val="24"/>
          <w:szCs w:val="24"/>
        </w:rPr>
      </w:pPr>
    </w:p>
    <w:p w14:paraId="70361679" w14:textId="59432FF8" w:rsidR="00C055EC" w:rsidRPr="007B27A2" w:rsidRDefault="00C055EC" w:rsidP="00803436">
      <w:pPr>
        <w:jc w:val="both"/>
        <w:rPr>
          <w:rFonts w:ascii="Garamond" w:hAnsi="Garamond"/>
          <w:sz w:val="24"/>
          <w:szCs w:val="24"/>
        </w:rPr>
      </w:pPr>
      <w:r w:rsidRPr="007B27A2">
        <w:rPr>
          <w:rFonts w:ascii="Garamond" w:hAnsi="Garamond"/>
          <w:sz w:val="24"/>
          <w:szCs w:val="24"/>
        </w:rPr>
        <w:t>NTA will not tolerate any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 of coercion, intimidation, acts of revenge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retaliation against anyone who discloses losses, illegal acts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violations of the Code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make available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assistance with an investigation.</w:t>
      </w:r>
      <w:r w:rsidR="00D93ABB" w:rsidRPr="007B27A2">
        <w:rPr>
          <w:rFonts w:ascii="Garamond" w:hAnsi="Garamond"/>
          <w:sz w:val="24"/>
          <w:szCs w:val="24"/>
        </w:rPr>
        <w:t xml:space="preserve"> Any such act against an employee that has been proven could lead to corrective actions and may include the penalty of Dismissal.</w:t>
      </w:r>
    </w:p>
    <w:p w14:paraId="01941DD5" w14:textId="6B5D96E0" w:rsidR="00D337F6" w:rsidRPr="007B27A2" w:rsidRDefault="00D337F6" w:rsidP="00803436">
      <w:pPr>
        <w:jc w:val="both"/>
        <w:rPr>
          <w:rFonts w:ascii="Garamond" w:hAnsi="Garamond"/>
          <w:sz w:val="24"/>
          <w:szCs w:val="24"/>
        </w:rPr>
      </w:pPr>
    </w:p>
    <w:p w14:paraId="0071F79B" w14:textId="03E6EB59" w:rsidR="00D337F6" w:rsidRPr="007B27A2" w:rsidRDefault="00D337F6" w:rsidP="00803436">
      <w:pPr>
        <w:jc w:val="both"/>
        <w:rPr>
          <w:rFonts w:ascii="Garamond" w:hAnsi="Garamond"/>
          <w:sz w:val="24"/>
          <w:szCs w:val="24"/>
        </w:rPr>
      </w:pPr>
    </w:p>
    <w:p w14:paraId="4CDF7AF1" w14:textId="23F223FA" w:rsidR="00D337F6" w:rsidRPr="007B27A2" w:rsidRDefault="00D337F6" w:rsidP="00803436">
      <w:pPr>
        <w:jc w:val="both"/>
        <w:rPr>
          <w:rFonts w:ascii="Garamond" w:hAnsi="Garamond"/>
          <w:sz w:val="24"/>
          <w:szCs w:val="24"/>
        </w:rPr>
      </w:pPr>
    </w:p>
    <w:p w14:paraId="3424139E" w14:textId="72135B2E" w:rsidR="005874EE" w:rsidRPr="007B27A2" w:rsidRDefault="005874EE" w:rsidP="00803436">
      <w:pPr>
        <w:spacing w:after="0" w:line="240" w:lineRule="auto"/>
        <w:jc w:val="both"/>
        <w:rPr>
          <w:rFonts w:ascii="Garamond" w:hAnsi="Garamond"/>
          <w:b/>
          <w:sz w:val="24"/>
          <w:szCs w:val="24"/>
        </w:rPr>
      </w:pPr>
    </w:p>
    <w:p w14:paraId="4A0E1A1F" w14:textId="1C352F6E" w:rsidR="00C055EC" w:rsidRPr="007B27A2" w:rsidRDefault="003A4009" w:rsidP="00803436">
      <w:pPr>
        <w:spacing w:after="0" w:line="240" w:lineRule="auto"/>
        <w:jc w:val="both"/>
        <w:rPr>
          <w:rFonts w:ascii="Garamond" w:hAnsi="Garamond"/>
          <w:b/>
          <w:sz w:val="24"/>
          <w:szCs w:val="24"/>
        </w:rPr>
      </w:pPr>
      <w:r w:rsidRPr="007B27A2">
        <w:rPr>
          <w:rFonts w:ascii="Garamond" w:hAnsi="Garamond"/>
          <w:b/>
          <w:sz w:val="24"/>
          <w:szCs w:val="24"/>
        </w:rPr>
        <w:t xml:space="preserve">Section 5. </w:t>
      </w:r>
      <w:r w:rsidR="00C055EC" w:rsidRPr="007B27A2">
        <w:rPr>
          <w:rFonts w:ascii="Garamond" w:hAnsi="Garamond"/>
          <w:b/>
          <w:sz w:val="24"/>
          <w:szCs w:val="24"/>
        </w:rPr>
        <w:t xml:space="preserve">CODES OF CONDUCT AND COMPLIANCE </w:t>
      </w:r>
    </w:p>
    <w:p w14:paraId="232E0308" w14:textId="28EDDA91" w:rsidR="00C055EC" w:rsidRPr="007B27A2" w:rsidRDefault="00C055EC" w:rsidP="00803436">
      <w:pPr>
        <w:jc w:val="both"/>
        <w:rPr>
          <w:rFonts w:ascii="Garamond" w:hAnsi="Garamond"/>
          <w:sz w:val="24"/>
          <w:szCs w:val="24"/>
        </w:rPr>
      </w:pPr>
      <w:r w:rsidRPr="007B27A2">
        <w:rPr>
          <w:rFonts w:ascii="Garamond" w:hAnsi="Garamond"/>
          <w:sz w:val="24"/>
          <w:szCs w:val="24"/>
        </w:rPr>
        <w:t xml:space="preserve">NTA </w:t>
      </w:r>
      <w:r w:rsidR="00D93ABB" w:rsidRPr="007B27A2">
        <w:rPr>
          <w:rFonts w:ascii="Garamond" w:hAnsi="Garamond"/>
          <w:sz w:val="24"/>
          <w:szCs w:val="24"/>
        </w:rPr>
        <w:t>is keen on maintaining a reputation of professionalism</w:t>
      </w:r>
      <w:r w:rsidRPr="007B27A2">
        <w:rPr>
          <w:rFonts w:ascii="Garamond" w:hAnsi="Garamond"/>
          <w:sz w:val="24"/>
          <w:szCs w:val="24"/>
        </w:rPr>
        <w:t xml:space="preserve">, competence and </w:t>
      </w:r>
      <w:r w:rsidR="00276F18" w:rsidRPr="007B27A2">
        <w:rPr>
          <w:rFonts w:ascii="Garamond" w:hAnsi="Garamond"/>
          <w:sz w:val="24"/>
          <w:szCs w:val="24"/>
        </w:rPr>
        <w:t>responsibility that</w:t>
      </w:r>
      <w:r w:rsidRPr="007B27A2">
        <w:rPr>
          <w:rFonts w:ascii="Garamond" w:hAnsi="Garamond"/>
          <w:sz w:val="24"/>
          <w:szCs w:val="24"/>
        </w:rPr>
        <w:t xml:space="preserve"> is reflected in the conduct, behavior </w:t>
      </w:r>
      <w:r w:rsidR="00276F18" w:rsidRPr="007B27A2">
        <w:rPr>
          <w:rFonts w:ascii="Garamond" w:hAnsi="Garamond"/>
          <w:sz w:val="24"/>
          <w:szCs w:val="24"/>
        </w:rPr>
        <w:t xml:space="preserve">and competence of its employees. </w:t>
      </w:r>
      <w:r w:rsidRPr="007B27A2">
        <w:rPr>
          <w:rFonts w:ascii="Garamond" w:hAnsi="Garamond"/>
          <w:sz w:val="24"/>
          <w:szCs w:val="24"/>
        </w:rPr>
        <w:t>NTA recognizing the need to establish a healthy working environment requires from its employees a conduct, behavior and competence according to standards set in the following Codes of Conduct.</w:t>
      </w:r>
    </w:p>
    <w:p w14:paraId="577A7E0B" w14:textId="2A74EA6A" w:rsidR="00C055EC" w:rsidRPr="007B27A2" w:rsidRDefault="00D9307E" w:rsidP="00276F18">
      <w:pPr>
        <w:pStyle w:val="ListParagraph"/>
        <w:numPr>
          <w:ilvl w:val="1"/>
          <w:numId w:val="3"/>
        </w:numPr>
        <w:spacing w:after="0" w:line="240" w:lineRule="auto"/>
        <w:jc w:val="both"/>
        <w:rPr>
          <w:rFonts w:ascii="Garamond" w:hAnsi="Garamond"/>
          <w:b/>
          <w:sz w:val="24"/>
          <w:szCs w:val="24"/>
        </w:rPr>
      </w:pPr>
      <w:r w:rsidRPr="007B27A2">
        <w:rPr>
          <w:rFonts w:ascii="Garamond" w:hAnsi="Garamond"/>
          <w:b/>
          <w:sz w:val="24"/>
          <w:szCs w:val="24"/>
        </w:rPr>
        <w:t xml:space="preserve">  </w:t>
      </w:r>
      <w:r w:rsidR="00356F23" w:rsidRPr="007B27A2">
        <w:rPr>
          <w:rFonts w:ascii="Garamond" w:hAnsi="Garamond"/>
          <w:b/>
          <w:sz w:val="24"/>
          <w:szCs w:val="24"/>
        </w:rPr>
        <w:t>CODE OF CONDUCT</w:t>
      </w:r>
    </w:p>
    <w:p w14:paraId="37EDE3DC" w14:textId="1DF3E89E" w:rsidR="00C055EC" w:rsidRPr="007B27A2" w:rsidRDefault="00C055EC" w:rsidP="001B3D3D">
      <w:pPr>
        <w:pStyle w:val="ListParagraph"/>
        <w:numPr>
          <w:ilvl w:val="0"/>
          <w:numId w:val="80"/>
        </w:numPr>
        <w:jc w:val="both"/>
        <w:rPr>
          <w:rFonts w:ascii="Garamond" w:hAnsi="Garamond"/>
          <w:sz w:val="24"/>
          <w:szCs w:val="24"/>
        </w:rPr>
      </w:pPr>
      <w:bookmarkStart w:id="46" w:name="_Toc221110835"/>
      <w:bookmarkStart w:id="47" w:name="_Toc221112269"/>
      <w:r w:rsidRPr="007B27A2">
        <w:rPr>
          <w:rFonts w:ascii="Garamond" w:hAnsi="Garamond"/>
          <w:b/>
          <w:sz w:val="24"/>
          <w:szCs w:val="24"/>
        </w:rPr>
        <w:t>Objective</w:t>
      </w:r>
    </w:p>
    <w:bookmarkEnd w:id="46"/>
    <w:bookmarkEnd w:id="47"/>
    <w:p w14:paraId="0E9AAA53" w14:textId="5FA953AB" w:rsidR="003A4009" w:rsidRPr="007B27A2" w:rsidRDefault="00C055EC" w:rsidP="00803436">
      <w:pPr>
        <w:jc w:val="both"/>
        <w:rPr>
          <w:rFonts w:ascii="Garamond" w:hAnsi="Garamond"/>
          <w:sz w:val="24"/>
          <w:szCs w:val="24"/>
        </w:rPr>
      </w:pPr>
      <w:r w:rsidRPr="007B27A2">
        <w:rPr>
          <w:rFonts w:ascii="Garamond" w:hAnsi="Garamond"/>
          <w:sz w:val="24"/>
          <w:szCs w:val="24"/>
        </w:rPr>
        <w:t xml:space="preserve">The purpose of this policy is to </w:t>
      </w:r>
      <w:r w:rsidR="00DF4685" w:rsidRPr="007B27A2">
        <w:rPr>
          <w:rFonts w:ascii="Garamond" w:hAnsi="Garamond"/>
          <w:sz w:val="24"/>
          <w:szCs w:val="24"/>
        </w:rPr>
        <w:t>create an awareness</w:t>
      </w:r>
      <w:r w:rsidRPr="007B27A2">
        <w:rPr>
          <w:rFonts w:ascii="Garamond" w:hAnsi="Garamond"/>
          <w:sz w:val="24"/>
          <w:szCs w:val="24"/>
        </w:rPr>
        <w:t xml:space="preserve"> to the</w:t>
      </w:r>
      <w:bookmarkStart w:id="48" w:name="_Toc221110836"/>
      <w:bookmarkStart w:id="49" w:name="_Toc221112270"/>
      <w:r w:rsidR="003A4009" w:rsidRPr="007B27A2">
        <w:rPr>
          <w:rFonts w:ascii="Garamond" w:hAnsi="Garamond"/>
          <w:sz w:val="24"/>
          <w:szCs w:val="24"/>
        </w:rPr>
        <w:t xml:space="preserve"> rigid codes of conduct of NTA.</w:t>
      </w:r>
    </w:p>
    <w:p w14:paraId="0E97CDEB" w14:textId="30B3F586" w:rsidR="00C055EC" w:rsidRPr="007B27A2" w:rsidRDefault="00C055EC" w:rsidP="001B3D3D">
      <w:pPr>
        <w:pStyle w:val="ListParagraph"/>
        <w:numPr>
          <w:ilvl w:val="0"/>
          <w:numId w:val="80"/>
        </w:numPr>
        <w:jc w:val="both"/>
        <w:rPr>
          <w:rFonts w:ascii="Garamond" w:hAnsi="Garamond"/>
          <w:sz w:val="24"/>
          <w:szCs w:val="24"/>
        </w:rPr>
      </w:pPr>
      <w:r w:rsidRPr="007B27A2">
        <w:rPr>
          <w:rFonts w:ascii="Garamond" w:hAnsi="Garamond"/>
          <w:b/>
          <w:sz w:val="24"/>
          <w:szCs w:val="24"/>
        </w:rPr>
        <w:t>Policy</w:t>
      </w:r>
    </w:p>
    <w:bookmarkEnd w:id="48"/>
    <w:bookmarkEnd w:id="49"/>
    <w:p w14:paraId="137E2623" w14:textId="67A90368" w:rsidR="00C055EC" w:rsidRPr="007B27A2" w:rsidRDefault="00C055EC" w:rsidP="00803436">
      <w:pPr>
        <w:jc w:val="both"/>
        <w:rPr>
          <w:rFonts w:ascii="Garamond" w:hAnsi="Garamond"/>
          <w:sz w:val="24"/>
          <w:szCs w:val="24"/>
        </w:rPr>
      </w:pPr>
      <w:r w:rsidRPr="007B27A2">
        <w:rPr>
          <w:rFonts w:ascii="Garamond" w:hAnsi="Garamond"/>
          <w:sz w:val="24"/>
          <w:szCs w:val="24"/>
        </w:rPr>
        <w:t>All employees of NTA and the national offices run by NTA must comply with the policies that follow. Failure to comply with any of these policies may lea</w:t>
      </w:r>
      <w:bookmarkStart w:id="50" w:name="_Toc221110837"/>
      <w:bookmarkStart w:id="51" w:name="_Toc221112271"/>
      <w:r w:rsidR="003A4009" w:rsidRPr="007B27A2">
        <w:rPr>
          <w:rFonts w:ascii="Garamond" w:hAnsi="Garamond"/>
          <w:sz w:val="24"/>
          <w:szCs w:val="24"/>
        </w:rPr>
        <w:t>d to termination of employment.</w:t>
      </w:r>
    </w:p>
    <w:p w14:paraId="6989BB18" w14:textId="481AB539" w:rsidR="00C055EC" w:rsidRPr="007B27A2" w:rsidRDefault="00C055EC" w:rsidP="001B3D3D">
      <w:pPr>
        <w:pStyle w:val="ListParagraph"/>
        <w:numPr>
          <w:ilvl w:val="0"/>
          <w:numId w:val="80"/>
        </w:numPr>
        <w:jc w:val="both"/>
        <w:rPr>
          <w:rFonts w:ascii="Garamond" w:hAnsi="Garamond"/>
          <w:b/>
          <w:sz w:val="24"/>
          <w:szCs w:val="24"/>
        </w:rPr>
      </w:pPr>
      <w:r w:rsidRPr="007B27A2">
        <w:rPr>
          <w:rFonts w:ascii="Garamond" w:hAnsi="Garamond"/>
          <w:b/>
          <w:sz w:val="24"/>
          <w:szCs w:val="24"/>
        </w:rPr>
        <w:t>Affected Personnel and Offices</w:t>
      </w:r>
    </w:p>
    <w:bookmarkEnd w:id="50"/>
    <w:bookmarkEnd w:id="51"/>
    <w:p w14:paraId="63DB7244" w14:textId="569DBC13" w:rsidR="00C055EC" w:rsidRPr="007B27A2" w:rsidRDefault="00C055EC" w:rsidP="00803436">
      <w:pPr>
        <w:jc w:val="both"/>
        <w:rPr>
          <w:rFonts w:ascii="Garamond" w:hAnsi="Garamond"/>
          <w:sz w:val="24"/>
          <w:szCs w:val="24"/>
        </w:rPr>
      </w:pPr>
      <w:r w:rsidRPr="007B27A2">
        <w:rPr>
          <w:rFonts w:ascii="Garamond" w:hAnsi="Garamond"/>
          <w:sz w:val="24"/>
          <w:szCs w:val="24"/>
        </w:rPr>
        <w:t xml:space="preserve">The policies listed in this section apply to all employees of </w:t>
      </w:r>
      <w:r w:rsidR="005371BF" w:rsidRPr="007B27A2">
        <w:rPr>
          <w:rFonts w:ascii="Garamond" w:hAnsi="Garamond"/>
          <w:sz w:val="24"/>
          <w:szCs w:val="24"/>
        </w:rPr>
        <w:t>NTA</w:t>
      </w:r>
      <w:r w:rsidRPr="007B27A2">
        <w:rPr>
          <w:rFonts w:ascii="Garamond" w:hAnsi="Garamond"/>
          <w:sz w:val="24"/>
          <w:szCs w:val="24"/>
        </w:rPr>
        <w:t xml:space="preserve">, regardless of their department, unit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t>
      </w:r>
      <w:r w:rsidR="005371BF" w:rsidRPr="007B27A2">
        <w:rPr>
          <w:rFonts w:ascii="Garamond" w:hAnsi="Garamond"/>
          <w:sz w:val="24"/>
          <w:szCs w:val="24"/>
        </w:rPr>
        <w:t>section</w:t>
      </w:r>
      <w:r w:rsidRPr="007B27A2">
        <w:rPr>
          <w:rFonts w:ascii="Garamond" w:hAnsi="Garamond"/>
          <w:sz w:val="24"/>
          <w:szCs w:val="24"/>
        </w:rPr>
        <w:t xml:space="preserve">. </w:t>
      </w:r>
    </w:p>
    <w:bookmarkStart w:id="52" w:name="_Toc221110838"/>
    <w:bookmarkStart w:id="53" w:name="_Toc221112272"/>
    <w:p w14:paraId="2A04B89D" w14:textId="3CE22D53" w:rsidR="00C055EC" w:rsidRPr="007B27A2" w:rsidRDefault="00C055EC" w:rsidP="00803436">
      <w:pPr>
        <w:jc w:val="both"/>
        <w:rPr>
          <w:rFonts w:ascii="Garamond" w:hAnsi="Garamond"/>
          <w:sz w:val="24"/>
          <w:szCs w:val="24"/>
        </w:rPr>
      </w:pPr>
      <w:r w:rsidRPr="007B27A2">
        <w:rPr>
          <w:rFonts w:ascii="Garamond" w:hAnsi="Garamond"/>
          <w:b/>
          <w:sz w:val="24"/>
          <w:szCs w:val="24"/>
        </w:rPr>
        <w:fldChar w:fldCharType="begin"/>
      </w:r>
      <w:r w:rsidRPr="007B27A2">
        <w:rPr>
          <w:rFonts w:ascii="Garamond" w:hAnsi="Garamond"/>
          <w:b/>
          <w:sz w:val="24"/>
          <w:szCs w:val="24"/>
        </w:rPr>
        <w:instrText>tc "</w:instrText>
      </w:r>
      <w:bookmarkStart w:id="54" w:name="_Toc222218987"/>
      <w:r w:rsidRPr="007B27A2">
        <w:rPr>
          <w:rFonts w:ascii="Garamond" w:hAnsi="Garamond"/>
          <w:b/>
          <w:sz w:val="24"/>
          <w:szCs w:val="24"/>
        </w:rPr>
        <w:instrText>10.17.3</w:instrText>
      </w:r>
      <w:r w:rsidRPr="007B27A2">
        <w:rPr>
          <w:rFonts w:ascii="Garamond" w:hAnsi="Garamond"/>
          <w:b/>
          <w:sz w:val="24"/>
          <w:szCs w:val="24"/>
        </w:rPr>
        <w:tab/>
        <w:instrText>Pessoas e escritórios afectados</w:instrText>
      </w:r>
      <w:bookmarkEnd w:id="54"/>
      <w:r w:rsidRPr="007B27A2">
        <w:rPr>
          <w:rFonts w:ascii="Garamond" w:hAnsi="Garamond"/>
          <w:b/>
          <w:sz w:val="24"/>
          <w:szCs w:val="24"/>
        </w:rPr>
        <w:instrText>" \f C \l 2</w:instrText>
      </w:r>
      <w:r w:rsidRPr="007B27A2">
        <w:rPr>
          <w:rFonts w:ascii="Garamond" w:hAnsi="Garamond"/>
          <w:b/>
          <w:sz w:val="24"/>
          <w:szCs w:val="24"/>
        </w:rPr>
        <w:fldChar w:fldCharType="end"/>
      </w:r>
      <w:bookmarkEnd w:id="52"/>
      <w:bookmarkEnd w:id="53"/>
      <w:r w:rsidRPr="007B27A2">
        <w:rPr>
          <w:rFonts w:ascii="Garamond" w:hAnsi="Garamond"/>
          <w:sz w:val="24"/>
          <w:szCs w:val="24"/>
        </w:rPr>
        <w:t xml:space="preserve">Representatives of supply and sellers must comply with strict standards to ensure ethical conduct in business practices. All relationships will be professional and managed to ensure free and competitive prices. In addition, the activities of supply shall be conducted in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der to avoid conflicts of personal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ganizational interest.</w:t>
      </w:r>
    </w:p>
    <w:p w14:paraId="122B18BC" w14:textId="77777777" w:rsidR="00C055EC" w:rsidRPr="007B27A2" w:rsidRDefault="00C055EC" w:rsidP="00803436">
      <w:pPr>
        <w:jc w:val="both"/>
        <w:rPr>
          <w:rFonts w:ascii="Garamond" w:hAnsi="Garamond"/>
          <w:sz w:val="24"/>
          <w:szCs w:val="24"/>
        </w:rPr>
      </w:pPr>
    </w:p>
    <w:p w14:paraId="4F31F0FD" w14:textId="17580F54" w:rsidR="00C055EC" w:rsidRPr="007B27A2" w:rsidRDefault="00C055EC" w:rsidP="00803436">
      <w:pPr>
        <w:jc w:val="both"/>
        <w:rPr>
          <w:rFonts w:ascii="Garamond" w:hAnsi="Garamond"/>
          <w:sz w:val="24"/>
          <w:szCs w:val="24"/>
        </w:rPr>
      </w:pPr>
      <w:r w:rsidRPr="007B27A2">
        <w:rPr>
          <w:rFonts w:ascii="Garamond" w:hAnsi="Garamond"/>
          <w:sz w:val="24"/>
          <w:szCs w:val="24"/>
        </w:rPr>
        <w:t>All NTA staff involved in procurement activities should take into account</w:t>
      </w:r>
      <w:r w:rsidR="005E72BD" w:rsidRPr="007B27A2">
        <w:rPr>
          <w:rFonts w:ascii="Garamond" w:hAnsi="Garamond"/>
          <w:sz w:val="24"/>
          <w:szCs w:val="24"/>
        </w:rPr>
        <w:t xml:space="preserve"> and respect the</w:t>
      </w:r>
      <w:r w:rsidRPr="007B27A2">
        <w:rPr>
          <w:rFonts w:ascii="Garamond" w:hAnsi="Garamond"/>
          <w:sz w:val="24"/>
          <w:szCs w:val="24"/>
        </w:rPr>
        <w:t xml:space="preserve"> policies and standard procedures regarding conflicts of interest, confidentiality and non-acceptance of gifts and gratuities. Despite this knowledge, the employee and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ganization can be protected from breaches in ethical conduct, whether intentional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not. NTA officials should maintain the highest ethical standards and any breach cou</w:t>
      </w:r>
      <w:r w:rsidR="00356F23" w:rsidRPr="007B27A2">
        <w:rPr>
          <w:rFonts w:ascii="Garamond" w:hAnsi="Garamond"/>
          <w:sz w:val="24"/>
          <w:szCs w:val="24"/>
        </w:rPr>
        <w:t>ld lead to disciplinary action.</w:t>
      </w:r>
      <w:r w:rsidR="00D9307E" w:rsidRPr="007B27A2">
        <w:rPr>
          <w:rFonts w:ascii="Garamond" w:hAnsi="Garamond"/>
          <w:sz w:val="24"/>
          <w:szCs w:val="24"/>
        </w:rPr>
        <w:t xml:space="preserve"> </w:t>
      </w:r>
    </w:p>
    <w:p w14:paraId="2205FD85" w14:textId="5E8B03B1" w:rsidR="00C055EC" w:rsidRPr="007B27A2" w:rsidRDefault="00C055EC" w:rsidP="00D9307E">
      <w:pPr>
        <w:pStyle w:val="ListParagraph"/>
        <w:numPr>
          <w:ilvl w:val="1"/>
          <w:numId w:val="3"/>
        </w:numPr>
        <w:spacing w:after="0" w:line="240" w:lineRule="auto"/>
        <w:jc w:val="both"/>
        <w:rPr>
          <w:rFonts w:ascii="Garamond" w:hAnsi="Garamond"/>
          <w:b/>
          <w:sz w:val="24"/>
          <w:szCs w:val="24"/>
        </w:rPr>
      </w:pPr>
      <w:bookmarkStart w:id="55" w:name="_Toc221112273"/>
      <w:r w:rsidRPr="007B27A2">
        <w:rPr>
          <w:rFonts w:ascii="Garamond" w:hAnsi="Garamond"/>
          <w:b/>
          <w:sz w:val="24"/>
          <w:szCs w:val="24"/>
        </w:rPr>
        <w:t xml:space="preserve">Code of Conduct on Supplies </w:t>
      </w:r>
    </w:p>
    <w:p w14:paraId="39A40FB8" w14:textId="7694FEF5" w:rsidR="00D9307E" w:rsidRPr="007B27A2" w:rsidRDefault="00D9307E" w:rsidP="00D9307E">
      <w:pPr>
        <w:jc w:val="both"/>
        <w:rPr>
          <w:rFonts w:ascii="Garamond" w:hAnsi="Garamond"/>
          <w:sz w:val="24"/>
          <w:szCs w:val="24"/>
        </w:rPr>
      </w:pPr>
      <w:r w:rsidRPr="007B27A2">
        <w:rPr>
          <w:rFonts w:ascii="Garamond" w:hAnsi="Garamond"/>
          <w:sz w:val="24"/>
          <w:szCs w:val="24"/>
        </w:rPr>
        <w:t>All employees must comply with codes of conduct that NTA has outlined below:</w:t>
      </w:r>
    </w:p>
    <w:bookmarkEnd w:id="55"/>
    <w:p w14:paraId="34C42FC5" w14:textId="7EBFEE3B" w:rsidR="00C055EC" w:rsidRPr="007B27A2" w:rsidRDefault="00356F23" w:rsidP="00803436">
      <w:pPr>
        <w:jc w:val="both"/>
        <w:rPr>
          <w:rFonts w:ascii="Garamond" w:hAnsi="Garamond"/>
          <w:sz w:val="24"/>
          <w:szCs w:val="24"/>
        </w:rPr>
      </w:pPr>
      <w:r w:rsidRPr="007B27A2">
        <w:rPr>
          <w:rFonts w:ascii="Garamond" w:hAnsi="Garamond"/>
          <w:sz w:val="24"/>
          <w:szCs w:val="24"/>
        </w:rPr>
        <w:t>You can</w:t>
      </w:r>
      <w:r w:rsidR="00C055EC" w:rsidRPr="007B27A2">
        <w:rPr>
          <w:rFonts w:ascii="Garamond" w:hAnsi="Garamond"/>
          <w:sz w:val="24"/>
          <w:szCs w:val="24"/>
        </w:rPr>
        <w:t xml:space="preserve">not select a seller of goods or services for any other reason than its ability to meet the needs of the </w:t>
      </w:r>
      <w:r w:rsidR="00AE1579" w:rsidRPr="007B27A2">
        <w:rPr>
          <w:rFonts w:ascii="Garamond" w:hAnsi="Garamond"/>
          <w:sz w:val="24"/>
          <w:szCs w:val="24"/>
        </w:rPr>
        <w:t>institution</w:t>
      </w:r>
      <w:r w:rsidR="00C055EC" w:rsidRPr="007B27A2">
        <w:rPr>
          <w:rFonts w:ascii="Garamond" w:hAnsi="Garamond"/>
          <w:sz w:val="24"/>
          <w:szCs w:val="24"/>
        </w:rPr>
        <w:t>.</w:t>
      </w:r>
    </w:p>
    <w:p w14:paraId="1948721A" w14:textId="7972573B" w:rsidR="00C055EC" w:rsidRPr="007B27A2" w:rsidRDefault="00C055EC" w:rsidP="00803436">
      <w:pPr>
        <w:jc w:val="both"/>
        <w:rPr>
          <w:rFonts w:ascii="Garamond" w:hAnsi="Garamond"/>
          <w:sz w:val="24"/>
          <w:szCs w:val="24"/>
        </w:rPr>
      </w:pPr>
      <w:r w:rsidRPr="007B27A2">
        <w:rPr>
          <w:rFonts w:ascii="Garamond" w:hAnsi="Garamond"/>
          <w:sz w:val="24"/>
          <w:szCs w:val="24"/>
        </w:rPr>
        <w:t>You may not personally accept any goods, services or any other form of compensation or favors from a vendor, taking the job done as a normal contribution to NTA.</w:t>
      </w:r>
    </w:p>
    <w:p w14:paraId="4DD8269E" w14:textId="51206241" w:rsidR="00C055EC" w:rsidRPr="007B27A2" w:rsidRDefault="00C055EC" w:rsidP="00803436">
      <w:pPr>
        <w:jc w:val="both"/>
        <w:rPr>
          <w:rFonts w:ascii="Garamond" w:hAnsi="Garamond"/>
          <w:sz w:val="24"/>
          <w:szCs w:val="24"/>
        </w:rPr>
      </w:pPr>
      <w:r w:rsidRPr="007B27A2">
        <w:rPr>
          <w:rFonts w:ascii="Garamond" w:hAnsi="Garamond"/>
          <w:sz w:val="24"/>
          <w:szCs w:val="24"/>
        </w:rPr>
        <w:t>Fees, commissions, returns or any form of bribe intended to induce or compensate for favorable decisions and governmental actions are unacceptable and prohibited.</w:t>
      </w:r>
    </w:p>
    <w:p w14:paraId="70AFF0C0" w14:textId="0F5A0F2C" w:rsidR="00C055EC" w:rsidRPr="007B27A2" w:rsidRDefault="00C055EC" w:rsidP="00803436">
      <w:pPr>
        <w:jc w:val="both"/>
        <w:rPr>
          <w:rFonts w:ascii="Garamond" w:hAnsi="Garamond"/>
          <w:sz w:val="24"/>
          <w:szCs w:val="24"/>
        </w:rPr>
      </w:pPr>
      <w:r w:rsidRPr="007B27A2">
        <w:rPr>
          <w:rFonts w:ascii="Garamond" w:hAnsi="Garamond"/>
          <w:sz w:val="24"/>
          <w:szCs w:val="24"/>
        </w:rPr>
        <w:t xml:space="preserve">No employee </w:t>
      </w:r>
      <w:r w:rsidR="00764CA4" w:rsidRPr="007B27A2">
        <w:rPr>
          <w:rFonts w:ascii="Garamond" w:hAnsi="Garamond"/>
          <w:sz w:val="24"/>
          <w:szCs w:val="24"/>
        </w:rPr>
        <w:t>in violation of any law may pay, offer payment,</w:t>
      </w:r>
      <w:r w:rsidRPr="007B27A2">
        <w:rPr>
          <w:rFonts w:ascii="Garamond" w:hAnsi="Garamond"/>
          <w:sz w:val="24"/>
          <w:szCs w:val="24"/>
        </w:rPr>
        <w:t xml:space="preserve"> or give any object of value to government or political party.</w:t>
      </w:r>
    </w:p>
    <w:p w14:paraId="1A992745" w14:textId="3FFBD986" w:rsidR="00C055EC" w:rsidRPr="007B27A2" w:rsidRDefault="00C055EC" w:rsidP="00803436">
      <w:pPr>
        <w:jc w:val="both"/>
        <w:rPr>
          <w:rFonts w:ascii="Garamond" w:hAnsi="Garamond"/>
          <w:sz w:val="24"/>
          <w:szCs w:val="24"/>
        </w:rPr>
      </w:pPr>
      <w:r w:rsidRPr="007B27A2">
        <w:rPr>
          <w:rFonts w:ascii="Garamond" w:hAnsi="Garamond"/>
          <w:sz w:val="24"/>
          <w:szCs w:val="24"/>
        </w:rPr>
        <w:lastRenderedPageBreak/>
        <w:t>This statement is not intended to prohibit normal business gifts and of little value, normal trade relations elsewhere, provided that no law, regulation or policy applicable of NTA is violated and that if that is the case it be communicated to the employee’s immediate supervisor.</w:t>
      </w:r>
    </w:p>
    <w:p w14:paraId="6D48AD2C" w14:textId="142D302C" w:rsidR="00C055EC" w:rsidRPr="007B27A2" w:rsidRDefault="00C055EC" w:rsidP="00803436">
      <w:pPr>
        <w:jc w:val="both"/>
        <w:rPr>
          <w:rFonts w:ascii="Garamond" w:hAnsi="Garamond"/>
          <w:sz w:val="24"/>
          <w:szCs w:val="24"/>
        </w:rPr>
      </w:pPr>
      <w:r w:rsidRPr="007B27A2">
        <w:rPr>
          <w:rFonts w:ascii="Garamond" w:hAnsi="Garamond"/>
          <w:sz w:val="24"/>
          <w:szCs w:val="24"/>
        </w:rPr>
        <w:t>Bef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e and during the procurement process of issuing tenders, offers in closed letters, requests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proposals and any other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 of solicitation, no employee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member of the supply committee may accept gifts, money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services by such vend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The procurement process must be transparent and not have any actual or implied appearance of inadequacy.</w:t>
      </w:r>
    </w:p>
    <w:p w14:paraId="18285A0A" w14:textId="6BE5C404" w:rsidR="00C055EC" w:rsidRPr="007B27A2" w:rsidRDefault="00C055EC" w:rsidP="00D9307E">
      <w:pPr>
        <w:pStyle w:val="ListParagraph"/>
        <w:numPr>
          <w:ilvl w:val="1"/>
          <w:numId w:val="3"/>
        </w:numPr>
        <w:spacing w:after="0" w:line="240" w:lineRule="auto"/>
        <w:jc w:val="both"/>
        <w:rPr>
          <w:rFonts w:ascii="Garamond" w:hAnsi="Garamond"/>
          <w:b/>
          <w:sz w:val="24"/>
          <w:szCs w:val="24"/>
        </w:rPr>
      </w:pPr>
      <w:bookmarkStart w:id="56" w:name="_Toc221110840"/>
      <w:bookmarkStart w:id="57" w:name="_Toc221112274"/>
      <w:r w:rsidRPr="007B27A2">
        <w:rPr>
          <w:rFonts w:ascii="Garamond" w:hAnsi="Garamond"/>
          <w:b/>
          <w:sz w:val="24"/>
          <w:szCs w:val="24"/>
        </w:rPr>
        <w:t>Losses and Fraudulent Acts</w:t>
      </w:r>
    </w:p>
    <w:bookmarkEnd w:id="56"/>
    <w:bookmarkEnd w:id="57"/>
    <w:p w14:paraId="4D33D60B" w14:textId="10874CAC" w:rsidR="00C055EC" w:rsidRPr="007B27A2" w:rsidRDefault="00C055EC" w:rsidP="00803436">
      <w:pPr>
        <w:jc w:val="both"/>
        <w:rPr>
          <w:rFonts w:ascii="Garamond" w:hAnsi="Garamond"/>
          <w:sz w:val="24"/>
          <w:szCs w:val="24"/>
        </w:rPr>
      </w:pPr>
      <w:r w:rsidRPr="007B27A2">
        <w:rPr>
          <w:rFonts w:ascii="Garamond" w:hAnsi="Garamond"/>
          <w:sz w:val="24"/>
          <w:szCs w:val="24"/>
        </w:rPr>
        <w:t>NTA's reputation is an asset of inestimable value.</w:t>
      </w:r>
      <w:r w:rsidR="00356F23" w:rsidRPr="007B27A2">
        <w:rPr>
          <w:rFonts w:ascii="Garamond" w:hAnsi="Garamond"/>
          <w:sz w:val="24"/>
          <w:szCs w:val="24"/>
        </w:rPr>
        <w:t xml:space="preserve"> </w:t>
      </w:r>
      <w:r w:rsidRPr="007B27A2">
        <w:rPr>
          <w:rFonts w:ascii="Garamond" w:hAnsi="Garamond"/>
          <w:sz w:val="24"/>
          <w:szCs w:val="24"/>
        </w:rPr>
        <w:t xml:space="preserve">We must all work to maintain the highest level of accountability to our </w:t>
      </w:r>
      <w:r w:rsidR="005371BF" w:rsidRPr="007B27A2">
        <w:rPr>
          <w:rFonts w:ascii="Garamond" w:hAnsi="Garamond"/>
          <w:sz w:val="24"/>
          <w:szCs w:val="24"/>
        </w:rPr>
        <w:t>stakeholders</w:t>
      </w:r>
      <w:r w:rsidRPr="007B27A2">
        <w:rPr>
          <w:rFonts w:ascii="Garamond" w:hAnsi="Garamond"/>
          <w:sz w:val="24"/>
          <w:szCs w:val="24"/>
        </w:rPr>
        <w:t xml:space="preserve"> and to avoid or prevent situations that might compromise our position. This policy applies to any irregularity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suspected irregularity, involving not only employees but also vend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and third parties.</w:t>
      </w:r>
    </w:p>
    <w:p w14:paraId="5D6BCFB0" w14:textId="39340BE8" w:rsidR="00C055EC" w:rsidRPr="007B27A2" w:rsidRDefault="00C055EC" w:rsidP="00803436">
      <w:pPr>
        <w:jc w:val="both"/>
        <w:rPr>
          <w:rFonts w:ascii="Garamond" w:hAnsi="Garamond"/>
          <w:sz w:val="24"/>
          <w:szCs w:val="24"/>
        </w:rPr>
      </w:pPr>
      <w:r w:rsidRPr="007B27A2">
        <w:rPr>
          <w:rFonts w:ascii="Garamond" w:hAnsi="Garamond"/>
          <w:sz w:val="24"/>
          <w:szCs w:val="24"/>
        </w:rPr>
        <w:t>In cases of occurrence or suspicion of irregularities, investigations will be conducted, regardless of length of service, position, title or relation of the suspected official.</w:t>
      </w:r>
    </w:p>
    <w:p w14:paraId="0C0B7519" w14:textId="33A5B676" w:rsidR="00C055EC" w:rsidRPr="007B27A2" w:rsidRDefault="00C055EC" w:rsidP="00803436">
      <w:pPr>
        <w:jc w:val="both"/>
        <w:rPr>
          <w:rFonts w:ascii="Garamond" w:hAnsi="Garamond"/>
          <w:sz w:val="24"/>
          <w:szCs w:val="24"/>
        </w:rPr>
      </w:pPr>
      <w:r w:rsidRPr="007B27A2">
        <w:rPr>
          <w:rFonts w:ascii="Garamond" w:hAnsi="Garamond"/>
          <w:sz w:val="24"/>
          <w:szCs w:val="24"/>
        </w:rPr>
        <w:t xml:space="preserve">The actions that can be described as collusion, embezzlement or tax irregularities </w:t>
      </w:r>
      <w:r w:rsidR="00E35F16" w:rsidRPr="007B27A2">
        <w:rPr>
          <w:rFonts w:ascii="Garamond" w:hAnsi="Garamond"/>
          <w:sz w:val="24"/>
          <w:szCs w:val="24"/>
        </w:rPr>
        <w:t xml:space="preserve">may </w:t>
      </w:r>
      <w:r w:rsidRPr="007B27A2">
        <w:rPr>
          <w:rFonts w:ascii="Garamond" w:hAnsi="Garamond"/>
          <w:sz w:val="24"/>
          <w:szCs w:val="24"/>
        </w:rPr>
        <w:t xml:space="preserve">include, </w:t>
      </w:r>
      <w:r w:rsidR="00E35F16" w:rsidRPr="007B27A2">
        <w:rPr>
          <w:rFonts w:ascii="Garamond" w:hAnsi="Garamond"/>
          <w:sz w:val="24"/>
          <w:szCs w:val="24"/>
        </w:rPr>
        <w:t xml:space="preserve">but not limited to, </w:t>
      </w:r>
      <w:r w:rsidRPr="007B27A2">
        <w:rPr>
          <w:rFonts w:ascii="Garamond" w:hAnsi="Garamond"/>
          <w:sz w:val="24"/>
          <w:szCs w:val="24"/>
        </w:rPr>
        <w:t>among others:</w:t>
      </w:r>
    </w:p>
    <w:p w14:paraId="4A00019B" w14:textId="77777777" w:rsidR="00E35F16" w:rsidRPr="007B27A2" w:rsidRDefault="00C055EC" w:rsidP="001B3D3D">
      <w:pPr>
        <w:pStyle w:val="ListParagraph"/>
        <w:numPr>
          <w:ilvl w:val="0"/>
          <w:numId w:val="83"/>
        </w:numPr>
        <w:jc w:val="both"/>
        <w:rPr>
          <w:rFonts w:ascii="Garamond" w:hAnsi="Garamond"/>
          <w:sz w:val="24"/>
          <w:szCs w:val="24"/>
        </w:rPr>
      </w:pPr>
      <w:r w:rsidRPr="007B27A2">
        <w:rPr>
          <w:rFonts w:ascii="Garamond" w:hAnsi="Garamond"/>
          <w:sz w:val="24"/>
          <w:szCs w:val="24"/>
        </w:rPr>
        <w:t>Any dishonest or fraudulent act;</w:t>
      </w:r>
    </w:p>
    <w:p w14:paraId="16B4A8D4" w14:textId="5FCCAC6F" w:rsidR="00C055EC" w:rsidRPr="007B27A2" w:rsidRDefault="00C055EC" w:rsidP="001B3D3D">
      <w:pPr>
        <w:pStyle w:val="ListParagraph"/>
        <w:numPr>
          <w:ilvl w:val="0"/>
          <w:numId w:val="83"/>
        </w:numPr>
        <w:jc w:val="both"/>
        <w:rPr>
          <w:rFonts w:ascii="Garamond" w:hAnsi="Garamond"/>
          <w:sz w:val="24"/>
          <w:szCs w:val="24"/>
        </w:rPr>
      </w:pPr>
      <w:r w:rsidRPr="007B27A2">
        <w:rPr>
          <w:rFonts w:ascii="Garamond" w:hAnsi="Garamond"/>
          <w:sz w:val="24"/>
          <w:szCs w:val="24"/>
        </w:rPr>
        <w:t>Forgery or alteration of cheques, bank statements or other financial documents;</w:t>
      </w:r>
    </w:p>
    <w:p w14:paraId="1F78B923" w14:textId="390B514D" w:rsidR="00C055EC" w:rsidRPr="007B27A2" w:rsidRDefault="00C055EC" w:rsidP="00803436">
      <w:pPr>
        <w:numPr>
          <w:ilvl w:val="0"/>
          <w:numId w:val="34"/>
        </w:numPr>
        <w:spacing w:after="0" w:line="240" w:lineRule="auto"/>
        <w:jc w:val="both"/>
        <w:rPr>
          <w:rFonts w:ascii="Garamond" w:hAnsi="Garamond"/>
          <w:sz w:val="24"/>
          <w:szCs w:val="24"/>
        </w:rPr>
      </w:pPr>
      <w:r w:rsidRPr="007B27A2">
        <w:rPr>
          <w:rFonts w:ascii="Garamond" w:hAnsi="Garamond"/>
          <w:sz w:val="24"/>
          <w:szCs w:val="24"/>
        </w:rPr>
        <w:t>Misappropriation of funds, goods, securities, supplies, spare parts, materials and equipment or other assets;</w:t>
      </w:r>
    </w:p>
    <w:p w14:paraId="7563429D" w14:textId="77777777" w:rsidR="00C055EC" w:rsidRPr="007B27A2" w:rsidRDefault="00C055EC" w:rsidP="00A05098">
      <w:pPr>
        <w:numPr>
          <w:ilvl w:val="0"/>
          <w:numId w:val="34"/>
        </w:numPr>
        <w:spacing w:after="0" w:line="240" w:lineRule="auto"/>
        <w:jc w:val="both"/>
        <w:rPr>
          <w:rFonts w:ascii="Garamond" w:hAnsi="Garamond"/>
          <w:sz w:val="24"/>
          <w:szCs w:val="24"/>
        </w:rPr>
      </w:pPr>
      <w:r w:rsidRPr="007B27A2">
        <w:rPr>
          <w:rFonts w:ascii="Garamond" w:hAnsi="Garamond"/>
          <w:sz w:val="24"/>
          <w:szCs w:val="24"/>
        </w:rPr>
        <w:t xml:space="preserve">Handling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improper rec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ding of money, financial transactions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tender procedures;</w:t>
      </w:r>
    </w:p>
    <w:p w14:paraId="7BFF6523" w14:textId="77777777" w:rsidR="00C055EC" w:rsidRPr="007B27A2" w:rsidRDefault="00C055EC" w:rsidP="00803436">
      <w:pPr>
        <w:jc w:val="both"/>
        <w:rPr>
          <w:rFonts w:ascii="Garamond" w:hAnsi="Garamond"/>
          <w:sz w:val="24"/>
          <w:szCs w:val="24"/>
        </w:rPr>
      </w:pPr>
    </w:p>
    <w:p w14:paraId="6838F1D8" w14:textId="76BBFECF" w:rsidR="00C055EC" w:rsidRPr="007B27A2" w:rsidRDefault="00C055EC" w:rsidP="00803436">
      <w:pPr>
        <w:numPr>
          <w:ilvl w:val="0"/>
          <w:numId w:val="34"/>
        </w:numPr>
        <w:spacing w:after="0" w:line="240" w:lineRule="auto"/>
        <w:jc w:val="both"/>
        <w:rPr>
          <w:rFonts w:ascii="Garamond" w:hAnsi="Garamond"/>
          <w:sz w:val="24"/>
          <w:szCs w:val="24"/>
        </w:rPr>
      </w:pPr>
      <w:r w:rsidRPr="007B27A2">
        <w:rPr>
          <w:rFonts w:ascii="Garamond" w:hAnsi="Garamond"/>
          <w:sz w:val="24"/>
          <w:szCs w:val="24"/>
        </w:rPr>
        <w:t>Acceptance or solicitation of material values from the sellers or people that provide services / materials to NTA (exception: perishable goods for a group of employees, such as candy or flowers);</w:t>
      </w:r>
    </w:p>
    <w:p w14:paraId="5FB74B04" w14:textId="50B618BC" w:rsidR="00C055EC" w:rsidRPr="007B27A2" w:rsidRDefault="00C055EC" w:rsidP="00803436">
      <w:pPr>
        <w:numPr>
          <w:ilvl w:val="0"/>
          <w:numId w:val="34"/>
        </w:numPr>
        <w:spacing w:after="0" w:line="240" w:lineRule="auto"/>
        <w:jc w:val="both"/>
        <w:rPr>
          <w:rFonts w:ascii="Garamond" w:hAnsi="Garamond"/>
          <w:sz w:val="24"/>
          <w:szCs w:val="24"/>
        </w:rPr>
      </w:pPr>
      <w:r w:rsidRPr="007B27A2">
        <w:rPr>
          <w:rFonts w:ascii="Garamond" w:hAnsi="Garamond"/>
          <w:sz w:val="24"/>
          <w:szCs w:val="24"/>
        </w:rPr>
        <w:t>Misappropriation or destruction of records, furniture, accessories or equipment;</w:t>
      </w:r>
    </w:p>
    <w:p w14:paraId="15C5B4D8" w14:textId="77777777" w:rsidR="00C055EC" w:rsidRPr="007B27A2" w:rsidRDefault="00C055EC" w:rsidP="00A05098">
      <w:pPr>
        <w:numPr>
          <w:ilvl w:val="0"/>
          <w:numId w:val="34"/>
        </w:numPr>
        <w:spacing w:after="0" w:line="240" w:lineRule="auto"/>
        <w:jc w:val="both"/>
        <w:rPr>
          <w:rFonts w:ascii="Garamond" w:hAnsi="Garamond"/>
          <w:sz w:val="24"/>
          <w:szCs w:val="24"/>
        </w:rPr>
      </w:pPr>
      <w:r w:rsidRPr="007B27A2">
        <w:rPr>
          <w:rFonts w:ascii="Garamond" w:hAnsi="Garamond"/>
          <w:sz w:val="24"/>
          <w:szCs w:val="24"/>
        </w:rPr>
        <w:t xml:space="preserve">Misuse, alteration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improper management of documents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mation and /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similar irregularities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related.</w:t>
      </w:r>
    </w:p>
    <w:p w14:paraId="5CB77485" w14:textId="77777777" w:rsidR="00C055EC" w:rsidRPr="007B27A2" w:rsidRDefault="00C055EC" w:rsidP="00803436">
      <w:pPr>
        <w:jc w:val="both"/>
        <w:rPr>
          <w:rFonts w:ascii="Garamond" w:hAnsi="Garamond"/>
          <w:sz w:val="24"/>
          <w:szCs w:val="24"/>
        </w:rPr>
      </w:pPr>
      <w:r w:rsidRPr="007B27A2">
        <w:rPr>
          <w:rFonts w:ascii="Garamond" w:hAnsi="Garamond"/>
          <w:sz w:val="24"/>
          <w:szCs w:val="24"/>
        </w:rPr>
        <w:tab/>
      </w:r>
      <w:r w:rsidRPr="007B27A2">
        <w:rPr>
          <w:rFonts w:ascii="Garamond" w:hAnsi="Garamond"/>
          <w:sz w:val="24"/>
          <w:szCs w:val="24"/>
        </w:rPr>
        <w:tab/>
      </w:r>
      <w:r w:rsidRPr="007B27A2">
        <w:rPr>
          <w:rFonts w:ascii="Garamond" w:hAnsi="Garamond"/>
          <w:sz w:val="24"/>
          <w:szCs w:val="24"/>
        </w:rPr>
        <w:tab/>
      </w:r>
    </w:p>
    <w:p w14:paraId="04FDF90C" w14:textId="4BBFF0C3" w:rsidR="00C055EC" w:rsidRPr="007B27A2" w:rsidRDefault="00C055EC" w:rsidP="00276F18">
      <w:pPr>
        <w:pStyle w:val="ListParagraph"/>
        <w:numPr>
          <w:ilvl w:val="1"/>
          <w:numId w:val="3"/>
        </w:numPr>
        <w:spacing w:after="0" w:line="240" w:lineRule="auto"/>
        <w:jc w:val="both"/>
        <w:rPr>
          <w:rFonts w:ascii="Garamond" w:hAnsi="Garamond"/>
          <w:b/>
          <w:sz w:val="24"/>
          <w:szCs w:val="24"/>
        </w:rPr>
      </w:pPr>
      <w:bookmarkStart w:id="58" w:name="_Toc221110842"/>
      <w:bookmarkStart w:id="59" w:name="_Toc221112276"/>
      <w:r w:rsidRPr="007B27A2">
        <w:rPr>
          <w:rFonts w:ascii="Garamond" w:hAnsi="Garamond"/>
          <w:b/>
          <w:sz w:val="24"/>
          <w:szCs w:val="24"/>
        </w:rPr>
        <w:t>Confidential Information</w:t>
      </w:r>
    </w:p>
    <w:bookmarkEnd w:id="58"/>
    <w:bookmarkEnd w:id="59"/>
    <w:p w14:paraId="49B3A579" w14:textId="5C7C4BA6" w:rsidR="00C055EC" w:rsidRPr="007B27A2" w:rsidRDefault="005371BF" w:rsidP="00803436">
      <w:pPr>
        <w:jc w:val="both"/>
        <w:rPr>
          <w:rFonts w:ascii="Garamond" w:hAnsi="Garamond"/>
          <w:sz w:val="24"/>
          <w:szCs w:val="24"/>
        </w:rPr>
      </w:pPr>
      <w:r w:rsidRPr="007B27A2">
        <w:rPr>
          <w:rFonts w:ascii="Garamond" w:hAnsi="Garamond"/>
          <w:sz w:val="24"/>
          <w:szCs w:val="24"/>
        </w:rPr>
        <w:t>NTA</w:t>
      </w:r>
      <w:r w:rsidR="00276F18" w:rsidRPr="007B27A2">
        <w:rPr>
          <w:rFonts w:ascii="Garamond" w:hAnsi="Garamond"/>
          <w:sz w:val="24"/>
          <w:szCs w:val="24"/>
        </w:rPr>
        <w:t xml:space="preserve"> maintenance records</w:t>
      </w:r>
      <w:r w:rsidR="00C055EC" w:rsidRPr="007B27A2">
        <w:rPr>
          <w:rFonts w:ascii="Garamond" w:hAnsi="Garamond"/>
          <w:sz w:val="24"/>
          <w:szCs w:val="24"/>
        </w:rPr>
        <w:t xml:space="preserve"> and confidential information and must be dealt with properly. This applies to all verbal </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 written communications, including but not limited to w</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k being created as part of his/her function. Financial data, computer files, contracts, material supply lists (vend</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s, purchase </w:t>
      </w:r>
      <w:smartTag w:uri="urn:schemas-microsoft-com:office:smarttags" w:element="PersonName">
        <w:r w:rsidR="00C055EC" w:rsidRPr="007B27A2">
          <w:rPr>
            <w:rFonts w:ascii="Garamond" w:hAnsi="Garamond"/>
            <w:sz w:val="24"/>
            <w:szCs w:val="24"/>
          </w:rPr>
          <w:t>or</w:t>
        </w:r>
      </w:smartTag>
      <w:r w:rsidR="00276F18" w:rsidRPr="007B27A2">
        <w:rPr>
          <w:rFonts w:ascii="Garamond" w:hAnsi="Garamond"/>
          <w:sz w:val="24"/>
          <w:szCs w:val="24"/>
        </w:rPr>
        <w:t>ders, etc...), a</w:t>
      </w:r>
      <w:r w:rsidR="00C055EC" w:rsidRPr="007B27A2">
        <w:rPr>
          <w:rFonts w:ascii="Garamond" w:hAnsi="Garamond"/>
          <w:sz w:val="24"/>
          <w:szCs w:val="24"/>
        </w:rPr>
        <w:t xml:space="preserve">nd, personal information or on staff (personal files, salary information, etc.) and documents of the </w:t>
      </w:r>
      <w:r w:rsidR="00276F18" w:rsidRPr="007B27A2">
        <w:rPr>
          <w:rFonts w:ascii="Garamond" w:hAnsi="Garamond"/>
          <w:sz w:val="24"/>
          <w:szCs w:val="24"/>
        </w:rPr>
        <w:t>institution</w:t>
      </w:r>
      <w:r w:rsidR="00C055EC" w:rsidRPr="007B27A2">
        <w:rPr>
          <w:rFonts w:ascii="Garamond" w:hAnsi="Garamond"/>
          <w:sz w:val="24"/>
          <w:szCs w:val="24"/>
        </w:rPr>
        <w:t xml:space="preserve"> (internal policies, procedures, minutes of meet</w:t>
      </w:r>
      <w:r w:rsidR="00276F18" w:rsidRPr="007B27A2">
        <w:rPr>
          <w:rFonts w:ascii="Garamond" w:hAnsi="Garamond"/>
          <w:sz w:val="24"/>
          <w:szCs w:val="24"/>
        </w:rPr>
        <w:t>ings, documents, notes, files).</w:t>
      </w:r>
    </w:p>
    <w:p w14:paraId="2AB6E6D3" w14:textId="20804B2A" w:rsidR="00C055EC" w:rsidRPr="007B27A2" w:rsidRDefault="0051561C" w:rsidP="00803436">
      <w:pPr>
        <w:jc w:val="both"/>
        <w:rPr>
          <w:rFonts w:ascii="Garamond" w:hAnsi="Garamond"/>
          <w:sz w:val="24"/>
          <w:szCs w:val="24"/>
        </w:rPr>
      </w:pPr>
      <w:r w:rsidRPr="007B27A2">
        <w:rPr>
          <w:rFonts w:ascii="Garamond" w:hAnsi="Garamond"/>
          <w:sz w:val="24"/>
          <w:szCs w:val="24"/>
        </w:rPr>
        <w:t>Employees are e</w:t>
      </w:r>
      <w:r w:rsidR="00C055EC" w:rsidRPr="007B27A2">
        <w:rPr>
          <w:rFonts w:ascii="Garamond" w:hAnsi="Garamond"/>
          <w:sz w:val="24"/>
          <w:szCs w:val="24"/>
        </w:rPr>
        <w:t xml:space="preserve">xpected to protect and maintain the strict confidentiality of applicable information and exercise a degree of reasonable </w:t>
      </w:r>
      <w:r w:rsidR="00FF0AF4" w:rsidRPr="007B27A2">
        <w:rPr>
          <w:rFonts w:ascii="Garamond" w:hAnsi="Garamond"/>
          <w:sz w:val="24"/>
          <w:szCs w:val="24"/>
        </w:rPr>
        <w:t xml:space="preserve">care </w:t>
      </w:r>
      <w:r w:rsidR="00C055EC" w:rsidRPr="007B27A2">
        <w:rPr>
          <w:rFonts w:ascii="Garamond" w:hAnsi="Garamond"/>
          <w:sz w:val="24"/>
          <w:szCs w:val="24"/>
        </w:rPr>
        <w:t xml:space="preserve">to prevent the disclosure of any information on </w:t>
      </w:r>
      <w:r w:rsidR="005371BF" w:rsidRPr="007B27A2">
        <w:rPr>
          <w:rFonts w:ascii="Garamond" w:hAnsi="Garamond"/>
          <w:sz w:val="24"/>
          <w:szCs w:val="24"/>
        </w:rPr>
        <w:t>NTA</w:t>
      </w:r>
      <w:r w:rsidR="00C055EC" w:rsidRPr="007B27A2">
        <w:rPr>
          <w:rFonts w:ascii="Garamond" w:hAnsi="Garamond"/>
          <w:sz w:val="24"/>
          <w:szCs w:val="24"/>
        </w:rPr>
        <w:t xml:space="preserve"> in a </w:t>
      </w:r>
      <w:r w:rsidR="00C055EC" w:rsidRPr="007B27A2">
        <w:rPr>
          <w:rFonts w:ascii="Garamond" w:hAnsi="Garamond"/>
          <w:sz w:val="24"/>
          <w:szCs w:val="24"/>
        </w:rPr>
        <w:lastRenderedPageBreak/>
        <w:t xml:space="preserve">manner adverse to the interests of </w:t>
      </w:r>
      <w:r w:rsidR="005371BF" w:rsidRPr="007B27A2">
        <w:rPr>
          <w:rFonts w:ascii="Garamond" w:hAnsi="Garamond"/>
          <w:sz w:val="24"/>
          <w:szCs w:val="24"/>
        </w:rPr>
        <w:t>NTA</w:t>
      </w:r>
      <w:r w:rsidR="00C055EC" w:rsidRPr="007B27A2">
        <w:rPr>
          <w:rFonts w:ascii="Garamond" w:hAnsi="Garamond"/>
          <w:sz w:val="24"/>
          <w:szCs w:val="24"/>
        </w:rPr>
        <w:t xml:space="preserve"> or injurious or </w:t>
      </w:r>
      <w:r w:rsidR="003B406D" w:rsidRPr="007B27A2">
        <w:rPr>
          <w:rFonts w:ascii="Garamond" w:hAnsi="Garamond"/>
          <w:sz w:val="24"/>
          <w:szCs w:val="24"/>
        </w:rPr>
        <w:t xml:space="preserve">with </w:t>
      </w:r>
      <w:r w:rsidR="00C055EC" w:rsidRPr="007B27A2">
        <w:rPr>
          <w:rFonts w:ascii="Garamond" w:hAnsi="Garamond"/>
          <w:sz w:val="24"/>
          <w:szCs w:val="24"/>
        </w:rPr>
        <w:t xml:space="preserve">whom </w:t>
      </w:r>
      <w:r w:rsidR="005371BF" w:rsidRPr="007B27A2">
        <w:rPr>
          <w:rFonts w:ascii="Garamond" w:hAnsi="Garamond"/>
          <w:sz w:val="24"/>
          <w:szCs w:val="24"/>
        </w:rPr>
        <w:t>NTA</w:t>
      </w:r>
      <w:r w:rsidR="00C055EC" w:rsidRPr="007B27A2">
        <w:rPr>
          <w:rFonts w:ascii="Garamond" w:hAnsi="Garamond"/>
          <w:sz w:val="24"/>
          <w:szCs w:val="24"/>
        </w:rPr>
        <w:t xml:space="preserve"> works. It is prohibited to reproduce any confidential information for use inside or outside NTA or for any purpose other than performance</w:t>
      </w:r>
      <w:r w:rsidR="00DF4685" w:rsidRPr="007B27A2">
        <w:rPr>
          <w:rFonts w:ascii="Garamond" w:hAnsi="Garamond"/>
          <w:sz w:val="24"/>
          <w:szCs w:val="24"/>
        </w:rPr>
        <w:t xml:space="preserve"> of his/her obligations at NTA.</w:t>
      </w:r>
    </w:p>
    <w:p w14:paraId="0A44945B" w14:textId="6AB319ED" w:rsidR="00DF4685" w:rsidRPr="007B27A2" w:rsidRDefault="0051561C" w:rsidP="00803436">
      <w:pPr>
        <w:jc w:val="both"/>
        <w:rPr>
          <w:rFonts w:ascii="Garamond" w:hAnsi="Garamond"/>
          <w:sz w:val="24"/>
          <w:szCs w:val="24"/>
        </w:rPr>
      </w:pPr>
      <w:r w:rsidRPr="007B27A2">
        <w:rPr>
          <w:rFonts w:ascii="Garamond" w:hAnsi="Garamond"/>
          <w:sz w:val="24"/>
          <w:szCs w:val="24"/>
        </w:rPr>
        <w:t xml:space="preserve">Violators are </w:t>
      </w:r>
      <w:r w:rsidR="00C055EC" w:rsidRPr="007B27A2">
        <w:rPr>
          <w:rFonts w:ascii="Garamond" w:hAnsi="Garamond"/>
          <w:sz w:val="24"/>
          <w:szCs w:val="24"/>
        </w:rPr>
        <w:t>subject to appropriate disciplinary action, which may include dismissal, for revealing confidential information wi</w:t>
      </w:r>
      <w:r w:rsidR="00BC1697" w:rsidRPr="007B27A2">
        <w:rPr>
          <w:rFonts w:ascii="Garamond" w:hAnsi="Garamond"/>
          <w:sz w:val="24"/>
          <w:szCs w:val="24"/>
        </w:rPr>
        <w:t>thout authorization</w:t>
      </w:r>
      <w:r w:rsidR="00C055EC" w:rsidRPr="007B27A2">
        <w:rPr>
          <w:rFonts w:ascii="Garamond" w:hAnsi="Garamond"/>
          <w:sz w:val="24"/>
          <w:szCs w:val="24"/>
        </w:rPr>
        <w:t>. If you are unsure about the confidential nature of specific information, ask for clarification from your supervisor.</w:t>
      </w:r>
    </w:p>
    <w:p w14:paraId="092D1377" w14:textId="092CDCBE" w:rsidR="00C055EC" w:rsidRPr="007B27A2" w:rsidRDefault="00C055EC" w:rsidP="00276F18">
      <w:pPr>
        <w:pStyle w:val="ListParagraph"/>
        <w:numPr>
          <w:ilvl w:val="1"/>
          <w:numId w:val="3"/>
        </w:numPr>
        <w:spacing w:after="0" w:line="240" w:lineRule="auto"/>
        <w:jc w:val="both"/>
        <w:rPr>
          <w:rFonts w:ascii="Garamond" w:hAnsi="Garamond"/>
          <w:b/>
          <w:sz w:val="24"/>
          <w:szCs w:val="24"/>
        </w:rPr>
      </w:pPr>
      <w:r w:rsidRPr="007B27A2">
        <w:rPr>
          <w:rFonts w:ascii="Garamond" w:hAnsi="Garamond"/>
          <w:b/>
          <w:sz w:val="24"/>
          <w:szCs w:val="24"/>
        </w:rPr>
        <w:t xml:space="preserve">Code of Conduct on use of internet </w:t>
      </w:r>
    </w:p>
    <w:p w14:paraId="25B7C5FB" w14:textId="08EF45B5" w:rsidR="00C055EC" w:rsidRPr="007B27A2" w:rsidRDefault="00C055EC" w:rsidP="00803436">
      <w:pPr>
        <w:jc w:val="both"/>
        <w:rPr>
          <w:rFonts w:ascii="Garamond" w:hAnsi="Garamond"/>
          <w:sz w:val="24"/>
          <w:szCs w:val="24"/>
        </w:rPr>
      </w:pPr>
      <w:r w:rsidRPr="007B27A2">
        <w:rPr>
          <w:rFonts w:ascii="Garamond" w:hAnsi="Garamond"/>
          <w:sz w:val="24"/>
          <w:szCs w:val="24"/>
        </w:rPr>
        <w:t>The purpose of this instrument is to regulate the use of Internet and Email within the netw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k and the computers of </w:t>
      </w:r>
      <w:r w:rsidR="00D22B15" w:rsidRPr="007B27A2">
        <w:rPr>
          <w:rFonts w:ascii="Garamond" w:hAnsi="Garamond"/>
          <w:sz w:val="24"/>
          <w:szCs w:val="24"/>
        </w:rPr>
        <w:t xml:space="preserve">NTA. </w:t>
      </w:r>
      <w:r w:rsidRPr="007B27A2">
        <w:rPr>
          <w:rFonts w:ascii="Garamond" w:hAnsi="Garamond"/>
          <w:sz w:val="24"/>
          <w:szCs w:val="24"/>
        </w:rPr>
        <w:t>This document is in accordance with the core values of NTA, as regards the proper use of material goods and means of work of the organization in ord</w:t>
      </w:r>
      <w:r w:rsidR="00D22B15" w:rsidRPr="007B27A2">
        <w:rPr>
          <w:rFonts w:ascii="Garamond" w:hAnsi="Garamond"/>
          <w:sz w:val="24"/>
          <w:szCs w:val="24"/>
        </w:rPr>
        <w:t>er to get the most out of them.</w:t>
      </w:r>
    </w:p>
    <w:p w14:paraId="3AA00FB4" w14:textId="22D13F64" w:rsidR="00C055EC" w:rsidRPr="007B27A2" w:rsidRDefault="00C055EC" w:rsidP="00803436">
      <w:pPr>
        <w:jc w:val="both"/>
        <w:rPr>
          <w:rFonts w:ascii="Garamond" w:hAnsi="Garamond"/>
          <w:sz w:val="24"/>
          <w:szCs w:val="24"/>
        </w:rPr>
      </w:pPr>
      <w:r w:rsidRPr="007B27A2">
        <w:rPr>
          <w:rFonts w:ascii="Garamond" w:hAnsi="Garamond"/>
          <w:sz w:val="24"/>
          <w:szCs w:val="24"/>
        </w:rPr>
        <w:t>Thus, calls to all employees to read and comply</w:t>
      </w:r>
      <w:r w:rsidR="00D22B15" w:rsidRPr="007B27A2">
        <w:rPr>
          <w:rFonts w:ascii="Garamond" w:hAnsi="Garamond"/>
          <w:sz w:val="24"/>
          <w:szCs w:val="24"/>
        </w:rPr>
        <w:t xml:space="preserve"> with the following guidelines:</w:t>
      </w:r>
    </w:p>
    <w:p w14:paraId="29873C0B" w14:textId="77777777"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Access to web sites inappropriate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environment as well as inappropriate to public is prohibited (such as 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nography sites).</w:t>
      </w:r>
    </w:p>
    <w:p w14:paraId="441728B2" w14:textId="77777777" w:rsidR="00C055EC" w:rsidRPr="007B27A2" w:rsidRDefault="00C055EC" w:rsidP="00803436">
      <w:pPr>
        <w:jc w:val="both"/>
        <w:rPr>
          <w:rFonts w:ascii="Garamond" w:hAnsi="Garamond"/>
          <w:sz w:val="24"/>
          <w:szCs w:val="24"/>
        </w:rPr>
      </w:pPr>
    </w:p>
    <w:p w14:paraId="4780FF11" w14:textId="77777777"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 xml:space="preserve">Access to web sites that promote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incite violence is prohibited.</w:t>
      </w:r>
    </w:p>
    <w:p w14:paraId="3AC6172D" w14:textId="77777777" w:rsidR="00C055EC" w:rsidRPr="007B27A2" w:rsidRDefault="00C055EC" w:rsidP="00803436">
      <w:pPr>
        <w:jc w:val="both"/>
        <w:rPr>
          <w:rFonts w:ascii="Garamond" w:hAnsi="Garamond"/>
          <w:sz w:val="24"/>
          <w:szCs w:val="24"/>
        </w:rPr>
      </w:pPr>
    </w:p>
    <w:p w14:paraId="5C73F7AE" w14:textId="7D7CA9A8"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 xml:space="preserve">It is forbidden to use </w:t>
      </w:r>
      <w:r w:rsidR="00276F18" w:rsidRPr="007B27A2">
        <w:rPr>
          <w:rFonts w:ascii="Garamond" w:hAnsi="Garamond"/>
          <w:sz w:val="24"/>
          <w:szCs w:val="24"/>
        </w:rPr>
        <w:t>NTA Internet</w:t>
      </w:r>
      <w:r w:rsidR="00D22B15" w:rsidRPr="007B27A2">
        <w:rPr>
          <w:rFonts w:ascii="Garamond" w:hAnsi="Garamond"/>
          <w:sz w:val="24"/>
          <w:szCs w:val="24"/>
        </w:rPr>
        <w:t xml:space="preserve">, </w:t>
      </w:r>
      <w:r w:rsidR="00276F18" w:rsidRPr="007B27A2">
        <w:rPr>
          <w:rFonts w:ascii="Garamond" w:hAnsi="Garamond"/>
          <w:sz w:val="24"/>
          <w:szCs w:val="24"/>
        </w:rPr>
        <w:t xml:space="preserve">in an </w:t>
      </w:r>
      <w:r w:rsidRPr="007B27A2">
        <w:rPr>
          <w:rFonts w:ascii="Garamond" w:hAnsi="Garamond"/>
          <w:sz w:val="24"/>
          <w:szCs w:val="24"/>
        </w:rPr>
        <w:t xml:space="preserve">attempt </w:t>
      </w:r>
      <w:r w:rsidR="00276F18" w:rsidRPr="007B27A2">
        <w:rPr>
          <w:rFonts w:ascii="Garamond" w:hAnsi="Garamond"/>
          <w:sz w:val="24"/>
          <w:szCs w:val="24"/>
        </w:rPr>
        <w:t xml:space="preserve">to </w:t>
      </w:r>
      <w:r w:rsidR="00D22B15" w:rsidRPr="007B27A2">
        <w:rPr>
          <w:rFonts w:ascii="Garamond" w:hAnsi="Garamond"/>
          <w:sz w:val="24"/>
          <w:szCs w:val="24"/>
        </w:rPr>
        <w:t xml:space="preserve">access </w:t>
      </w:r>
      <w:r w:rsidRPr="007B27A2">
        <w:rPr>
          <w:rFonts w:ascii="Garamond" w:hAnsi="Garamond"/>
          <w:sz w:val="24"/>
          <w:szCs w:val="24"/>
        </w:rPr>
        <w:t>sites with private</w:t>
      </w:r>
      <w:r w:rsidR="00D22B15" w:rsidRPr="007B27A2">
        <w:rPr>
          <w:rFonts w:ascii="Garamond" w:hAnsi="Garamond"/>
          <w:sz w:val="24"/>
          <w:szCs w:val="24"/>
        </w:rPr>
        <w:t xml:space="preserve"> services, </w:t>
      </w:r>
      <w:r w:rsidRPr="007B27A2">
        <w:rPr>
          <w:rFonts w:ascii="Garamond" w:hAnsi="Garamond"/>
          <w:sz w:val="24"/>
          <w:szCs w:val="24"/>
        </w:rPr>
        <w:t>with the objectives of damaging or getting access to information from other institutions without having proper authorization.</w:t>
      </w:r>
    </w:p>
    <w:p w14:paraId="67F1C259" w14:textId="77777777" w:rsidR="00C055EC" w:rsidRPr="007B27A2" w:rsidRDefault="00C055EC" w:rsidP="00803436">
      <w:pPr>
        <w:jc w:val="both"/>
        <w:rPr>
          <w:rFonts w:ascii="Garamond" w:hAnsi="Garamond"/>
          <w:sz w:val="24"/>
          <w:szCs w:val="24"/>
        </w:rPr>
      </w:pPr>
    </w:p>
    <w:p w14:paraId="40B9BF00" w14:textId="7AE48CA8"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It is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bidden to re-send anecdotal messages (e.g., you will win the lottery if you send this message to 20 people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else you will lose your job if you delete this message, etc...) Through the NTA mail server. </w:t>
      </w:r>
    </w:p>
    <w:p w14:paraId="30E147B4" w14:textId="77777777" w:rsidR="00C055EC" w:rsidRPr="007B27A2" w:rsidRDefault="00C055EC" w:rsidP="00803436">
      <w:pPr>
        <w:jc w:val="both"/>
        <w:rPr>
          <w:rFonts w:ascii="Garamond" w:hAnsi="Garamond"/>
          <w:sz w:val="24"/>
          <w:szCs w:val="24"/>
        </w:rPr>
      </w:pPr>
    </w:p>
    <w:p w14:paraId="4D88A306" w14:textId="080237DB"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It is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bidden to lend NTA computer / Laptop to people who are not employees of NTA.</w:t>
      </w:r>
    </w:p>
    <w:p w14:paraId="0DE306D5" w14:textId="77777777" w:rsidR="00C055EC" w:rsidRPr="007B27A2" w:rsidRDefault="00C055EC" w:rsidP="00803436">
      <w:pPr>
        <w:jc w:val="both"/>
        <w:rPr>
          <w:rFonts w:ascii="Garamond" w:hAnsi="Garamond"/>
          <w:sz w:val="24"/>
          <w:szCs w:val="24"/>
        </w:rPr>
      </w:pPr>
    </w:p>
    <w:p w14:paraId="5989D133" w14:textId="77777777" w:rsidR="00C055EC" w:rsidRPr="007B27A2" w:rsidRDefault="00C055EC" w:rsidP="00A05098">
      <w:pPr>
        <w:numPr>
          <w:ilvl w:val="0"/>
          <w:numId w:val="35"/>
        </w:numPr>
        <w:spacing w:after="0" w:line="240" w:lineRule="auto"/>
        <w:jc w:val="both"/>
        <w:rPr>
          <w:rFonts w:ascii="Garamond" w:hAnsi="Garamond"/>
          <w:sz w:val="24"/>
          <w:szCs w:val="24"/>
        </w:rPr>
      </w:pPr>
      <w:r w:rsidRPr="007B27A2">
        <w:rPr>
          <w:rFonts w:ascii="Garamond" w:hAnsi="Garamond"/>
          <w:sz w:val="24"/>
          <w:szCs w:val="24"/>
        </w:rPr>
        <w:t>It is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bidden to download music, movies and other files on the Internet not relevant to your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w:t>
      </w:r>
    </w:p>
    <w:p w14:paraId="172B77BB" w14:textId="77777777" w:rsidR="00C055EC" w:rsidRPr="007B27A2" w:rsidRDefault="00C055EC" w:rsidP="00803436">
      <w:pPr>
        <w:jc w:val="both"/>
        <w:rPr>
          <w:rFonts w:ascii="Garamond" w:hAnsi="Garamond"/>
          <w:sz w:val="24"/>
          <w:szCs w:val="24"/>
        </w:rPr>
      </w:pPr>
    </w:p>
    <w:p w14:paraId="19B47FA4" w14:textId="40E35109" w:rsidR="00C055EC" w:rsidRPr="007B27A2" w:rsidRDefault="00C055EC" w:rsidP="00276F18">
      <w:pPr>
        <w:pStyle w:val="ListParagraph"/>
        <w:numPr>
          <w:ilvl w:val="1"/>
          <w:numId w:val="3"/>
        </w:numPr>
        <w:spacing w:after="0" w:line="240" w:lineRule="auto"/>
        <w:jc w:val="both"/>
        <w:rPr>
          <w:rFonts w:ascii="Garamond" w:hAnsi="Garamond"/>
          <w:b/>
          <w:sz w:val="24"/>
          <w:szCs w:val="24"/>
        </w:rPr>
      </w:pPr>
      <w:r w:rsidRPr="007B27A2">
        <w:rPr>
          <w:rFonts w:ascii="Garamond" w:hAnsi="Garamond"/>
          <w:b/>
          <w:sz w:val="24"/>
          <w:szCs w:val="24"/>
        </w:rPr>
        <w:t>Conflict of Interest</w:t>
      </w:r>
    </w:p>
    <w:p w14:paraId="3C91760B" w14:textId="639CD494" w:rsidR="00C055EC" w:rsidRPr="007B27A2" w:rsidRDefault="00C055EC" w:rsidP="00803436">
      <w:pPr>
        <w:jc w:val="both"/>
        <w:rPr>
          <w:rFonts w:ascii="Garamond" w:hAnsi="Garamond"/>
          <w:sz w:val="24"/>
          <w:szCs w:val="24"/>
        </w:rPr>
      </w:pPr>
      <w:r w:rsidRPr="007B27A2">
        <w:rPr>
          <w:rFonts w:ascii="Garamond" w:hAnsi="Garamond"/>
          <w:sz w:val="24"/>
          <w:szCs w:val="24"/>
        </w:rPr>
        <w:t xml:space="preserve">This Code of Practice on Conflict of Interest describes the NTA policy regarding conflicts of interest and </w:t>
      </w:r>
      <w:r w:rsidR="00276F18" w:rsidRPr="007B27A2">
        <w:rPr>
          <w:rFonts w:ascii="Garamond" w:hAnsi="Garamond"/>
          <w:sz w:val="24"/>
          <w:szCs w:val="24"/>
        </w:rPr>
        <w:t>complements HR</w:t>
      </w:r>
      <w:r w:rsidRPr="007B27A2">
        <w:rPr>
          <w:rFonts w:ascii="Garamond" w:hAnsi="Garamond"/>
          <w:sz w:val="24"/>
          <w:szCs w:val="24"/>
        </w:rPr>
        <w:t xml:space="preserve"> Manual of NTA.</w:t>
      </w:r>
    </w:p>
    <w:p w14:paraId="336A5811" w14:textId="77777777" w:rsidR="00C055EC" w:rsidRPr="007B27A2" w:rsidRDefault="00C055EC" w:rsidP="00803436">
      <w:pPr>
        <w:jc w:val="both"/>
        <w:rPr>
          <w:rFonts w:ascii="Garamond" w:hAnsi="Garamond"/>
          <w:sz w:val="24"/>
          <w:szCs w:val="24"/>
        </w:rPr>
      </w:pPr>
    </w:p>
    <w:p w14:paraId="11C15660" w14:textId="206E7BA2" w:rsidR="00C055EC" w:rsidRPr="007B27A2" w:rsidRDefault="00C055EC" w:rsidP="00803436">
      <w:pPr>
        <w:jc w:val="both"/>
        <w:rPr>
          <w:rFonts w:ascii="Garamond" w:hAnsi="Garamond"/>
          <w:sz w:val="24"/>
          <w:szCs w:val="24"/>
        </w:rPr>
      </w:pPr>
      <w:r w:rsidRPr="007B27A2">
        <w:rPr>
          <w:rFonts w:ascii="Garamond" w:hAnsi="Garamond"/>
          <w:sz w:val="24"/>
          <w:szCs w:val="24"/>
        </w:rPr>
        <w:t>All NTA employees that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ding to NTA Guide on the Policy of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ization of Signature, are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ized to approve expenditures of funds, all staff in the Procurement and all staff that regularly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 goods and services must annually sign a Statement on Conflict of Interest.</w:t>
      </w:r>
    </w:p>
    <w:p w14:paraId="411B5E51" w14:textId="77777777" w:rsidR="00C055EC" w:rsidRPr="007B27A2" w:rsidRDefault="00C055EC" w:rsidP="00803436">
      <w:pPr>
        <w:jc w:val="both"/>
        <w:rPr>
          <w:rFonts w:ascii="Garamond" w:hAnsi="Garamond"/>
          <w:sz w:val="24"/>
          <w:szCs w:val="24"/>
        </w:rPr>
      </w:pPr>
    </w:p>
    <w:p w14:paraId="51FE212B" w14:textId="5F946B0D" w:rsidR="00C055EC" w:rsidRPr="007B27A2" w:rsidRDefault="00C055EC" w:rsidP="00803436">
      <w:pPr>
        <w:jc w:val="both"/>
        <w:rPr>
          <w:rFonts w:ascii="Garamond" w:hAnsi="Garamond"/>
          <w:sz w:val="24"/>
          <w:szCs w:val="24"/>
        </w:rPr>
      </w:pPr>
      <w:r w:rsidRPr="007B27A2">
        <w:rPr>
          <w:rFonts w:ascii="Garamond" w:hAnsi="Garamond"/>
          <w:b/>
          <w:sz w:val="24"/>
          <w:szCs w:val="24"/>
        </w:rPr>
        <w:t>Policy:</w:t>
      </w:r>
      <w:r w:rsidRPr="007B27A2">
        <w:rPr>
          <w:rFonts w:ascii="Garamond" w:hAnsi="Garamond"/>
          <w:sz w:val="24"/>
          <w:szCs w:val="24"/>
        </w:rPr>
        <w:t xml:space="preserve"> The Staff of NTA should scrupulously avoid any conflict between their own individual interests and the interests of NTA ("conflict of interest").</w:t>
      </w:r>
    </w:p>
    <w:p w14:paraId="1D4B3D00" w14:textId="77777777" w:rsidR="00C055EC" w:rsidRPr="007B27A2" w:rsidRDefault="00C055EC" w:rsidP="00803436">
      <w:pPr>
        <w:jc w:val="both"/>
        <w:rPr>
          <w:rFonts w:ascii="Garamond" w:hAnsi="Garamond"/>
          <w:sz w:val="24"/>
          <w:szCs w:val="24"/>
        </w:rPr>
      </w:pPr>
    </w:p>
    <w:p w14:paraId="6A6FDC53" w14:textId="16D87366" w:rsidR="00C055EC" w:rsidRPr="007B27A2" w:rsidRDefault="00C055EC" w:rsidP="00803436">
      <w:pPr>
        <w:jc w:val="both"/>
        <w:rPr>
          <w:rFonts w:ascii="Garamond" w:hAnsi="Garamond"/>
          <w:sz w:val="24"/>
          <w:szCs w:val="24"/>
        </w:rPr>
      </w:pPr>
      <w:r w:rsidRPr="007B27A2">
        <w:rPr>
          <w:rFonts w:ascii="Garamond" w:hAnsi="Garamond"/>
          <w:b/>
          <w:sz w:val="24"/>
          <w:szCs w:val="24"/>
        </w:rPr>
        <w:t>Definition of "Conflict of Interest":</w:t>
      </w:r>
      <w:r w:rsidRPr="007B27A2">
        <w:rPr>
          <w:rFonts w:ascii="Garamond" w:hAnsi="Garamond"/>
          <w:sz w:val="24"/>
          <w:szCs w:val="24"/>
        </w:rPr>
        <w:t xml:space="preserve"> Conflict of interest may arise in a variety of situations. A clear conflict of interest arises when a NTA employee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 family member of the employee: </w:t>
      </w:r>
    </w:p>
    <w:p w14:paraId="60644640" w14:textId="77777777" w:rsidR="00C055EC" w:rsidRPr="007B27A2" w:rsidRDefault="00C055EC" w:rsidP="00803436">
      <w:pPr>
        <w:jc w:val="both"/>
        <w:rPr>
          <w:rFonts w:ascii="Garamond" w:hAnsi="Garamond"/>
          <w:snapToGrid w:val="0"/>
          <w:sz w:val="24"/>
          <w:szCs w:val="24"/>
        </w:rPr>
      </w:pPr>
    </w:p>
    <w:p w14:paraId="01E7E6E3" w14:textId="77777777" w:rsidR="00C055EC" w:rsidRPr="007B27A2" w:rsidRDefault="00C055EC" w:rsidP="00A05098">
      <w:pPr>
        <w:numPr>
          <w:ilvl w:val="0"/>
          <w:numId w:val="36"/>
        </w:numPr>
        <w:spacing w:after="0" w:line="240" w:lineRule="auto"/>
        <w:jc w:val="both"/>
        <w:rPr>
          <w:rFonts w:ascii="Garamond" w:hAnsi="Garamond"/>
          <w:sz w:val="24"/>
          <w:szCs w:val="24"/>
        </w:rPr>
      </w:pPr>
      <w:r w:rsidRPr="007B27A2">
        <w:rPr>
          <w:rFonts w:ascii="Garamond" w:hAnsi="Garamond"/>
          <w:sz w:val="24"/>
          <w:szCs w:val="24"/>
        </w:rPr>
        <w:t xml:space="preserve">Participate in the evaluation, selection, awarding,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administration of a contract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purchase of goods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services that directly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indirectly benefit the employee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employee's family.</w:t>
      </w:r>
    </w:p>
    <w:p w14:paraId="38913994" w14:textId="77777777" w:rsidR="00C055EC" w:rsidRPr="007B27A2" w:rsidRDefault="00C055EC" w:rsidP="00803436">
      <w:pPr>
        <w:jc w:val="both"/>
        <w:rPr>
          <w:rFonts w:ascii="Garamond" w:hAnsi="Garamond"/>
          <w:sz w:val="24"/>
          <w:szCs w:val="24"/>
        </w:rPr>
      </w:pPr>
    </w:p>
    <w:p w14:paraId="365AB591" w14:textId="27BAB0FE" w:rsidR="00C055EC" w:rsidRPr="007B27A2" w:rsidRDefault="00C055EC" w:rsidP="00A05098">
      <w:pPr>
        <w:numPr>
          <w:ilvl w:val="0"/>
          <w:numId w:val="36"/>
        </w:numPr>
        <w:spacing w:after="0" w:line="240" w:lineRule="auto"/>
        <w:jc w:val="both"/>
        <w:rPr>
          <w:rFonts w:ascii="Garamond" w:hAnsi="Garamond"/>
          <w:sz w:val="24"/>
          <w:szCs w:val="24"/>
        </w:rPr>
      </w:pPr>
      <w:r w:rsidRPr="007B27A2">
        <w:rPr>
          <w:rFonts w:ascii="Garamond" w:hAnsi="Garamond"/>
          <w:sz w:val="24"/>
          <w:szCs w:val="24"/>
        </w:rPr>
        <w:t xml:space="preserve">Directly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indirectly have a financial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 interest in any part in talks with NTA.</w:t>
      </w:r>
    </w:p>
    <w:p w14:paraId="50F43B24" w14:textId="77777777" w:rsidR="00C055EC" w:rsidRPr="007B27A2" w:rsidRDefault="00C055EC" w:rsidP="00803436">
      <w:pPr>
        <w:jc w:val="both"/>
        <w:rPr>
          <w:rFonts w:ascii="Garamond" w:hAnsi="Garamond"/>
          <w:sz w:val="24"/>
          <w:szCs w:val="24"/>
        </w:rPr>
      </w:pPr>
    </w:p>
    <w:p w14:paraId="448DA826" w14:textId="5BEB1497" w:rsidR="00C055EC" w:rsidRPr="007B27A2" w:rsidRDefault="00C055EC" w:rsidP="00A05098">
      <w:pPr>
        <w:numPr>
          <w:ilvl w:val="0"/>
          <w:numId w:val="36"/>
        </w:numPr>
        <w:spacing w:after="0" w:line="240" w:lineRule="auto"/>
        <w:jc w:val="both"/>
        <w:rPr>
          <w:rFonts w:ascii="Garamond" w:hAnsi="Garamond"/>
          <w:sz w:val="24"/>
          <w:szCs w:val="24"/>
        </w:rPr>
      </w:pPr>
      <w:r w:rsidRPr="007B27A2">
        <w:rPr>
          <w:rFonts w:ascii="Garamond" w:hAnsi="Garamond"/>
          <w:sz w:val="24"/>
          <w:szCs w:val="24"/>
        </w:rPr>
        <w:t xml:space="preserve">If one puts him/herself in a position to personally gain something individually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 any transaction in which NTA is a part.</w:t>
      </w:r>
    </w:p>
    <w:p w14:paraId="09788C01" w14:textId="77777777" w:rsidR="00C055EC" w:rsidRPr="007B27A2" w:rsidRDefault="00C055EC" w:rsidP="00803436">
      <w:pPr>
        <w:jc w:val="both"/>
        <w:rPr>
          <w:rFonts w:ascii="Garamond" w:hAnsi="Garamond"/>
          <w:sz w:val="24"/>
          <w:szCs w:val="24"/>
        </w:rPr>
      </w:pPr>
    </w:p>
    <w:p w14:paraId="709FBFCD" w14:textId="77777777" w:rsidR="00C055EC" w:rsidRPr="007B27A2" w:rsidRDefault="00C055EC" w:rsidP="00A05098">
      <w:pPr>
        <w:numPr>
          <w:ilvl w:val="0"/>
          <w:numId w:val="36"/>
        </w:numPr>
        <w:spacing w:after="0" w:line="240" w:lineRule="auto"/>
        <w:jc w:val="both"/>
        <w:rPr>
          <w:rFonts w:ascii="Garamond" w:hAnsi="Garamond"/>
          <w:sz w:val="24"/>
          <w:szCs w:val="24"/>
        </w:rPr>
      </w:pPr>
      <w:r w:rsidRPr="007B27A2">
        <w:rPr>
          <w:rFonts w:ascii="Garamond" w:hAnsi="Garamond"/>
          <w:sz w:val="24"/>
          <w:szCs w:val="24"/>
        </w:rPr>
        <w:t>Accept gifts, fav</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anything of monetary value from vend</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including contract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(with the exception of unsolicited gifts with a value of less than $ 25).</w:t>
      </w:r>
    </w:p>
    <w:p w14:paraId="3B8E1994" w14:textId="77777777" w:rsidR="00C055EC" w:rsidRPr="007B27A2" w:rsidRDefault="00C055EC" w:rsidP="00803436">
      <w:pPr>
        <w:jc w:val="both"/>
        <w:rPr>
          <w:rFonts w:ascii="Garamond" w:hAnsi="Garamond"/>
          <w:sz w:val="24"/>
          <w:szCs w:val="24"/>
        </w:rPr>
      </w:pPr>
    </w:p>
    <w:p w14:paraId="7A394BA2" w14:textId="57E6C759" w:rsidR="00C055EC" w:rsidRPr="007B27A2" w:rsidRDefault="00C055EC" w:rsidP="00803436">
      <w:pPr>
        <w:jc w:val="both"/>
        <w:rPr>
          <w:rFonts w:ascii="Garamond" w:hAnsi="Garamond"/>
          <w:sz w:val="24"/>
          <w:szCs w:val="24"/>
        </w:rPr>
      </w:pPr>
      <w:r w:rsidRPr="007B27A2">
        <w:rPr>
          <w:rFonts w:ascii="Garamond" w:hAnsi="Garamond"/>
          <w:sz w:val="24"/>
          <w:szCs w:val="24"/>
        </w:rPr>
        <w:t xml:space="preserve">Of </w:t>
      </w:r>
      <w:r w:rsidR="00E35F16" w:rsidRPr="007B27A2">
        <w:rPr>
          <w:rFonts w:ascii="Garamond" w:hAnsi="Garamond"/>
          <w:sz w:val="24"/>
          <w:szCs w:val="24"/>
        </w:rPr>
        <w:t>course,</w:t>
      </w:r>
      <w:r w:rsidRPr="007B27A2">
        <w:rPr>
          <w:rFonts w:ascii="Garamond" w:hAnsi="Garamond"/>
          <w:sz w:val="24"/>
          <w:szCs w:val="24"/>
        </w:rPr>
        <w:t xml:space="preserve"> there are many other situations of conflict of interest than those described above. If an employee has a question about a potential conflict of interest, he/she should consult his/her supervisor</w:t>
      </w:r>
      <w:r w:rsidR="00DF7EEB" w:rsidRPr="007B27A2">
        <w:rPr>
          <w:rFonts w:ascii="Garamond" w:hAnsi="Garamond"/>
          <w:sz w:val="24"/>
          <w:szCs w:val="24"/>
        </w:rPr>
        <w:t>.</w:t>
      </w:r>
    </w:p>
    <w:p w14:paraId="03179232" w14:textId="77777777" w:rsidR="00C055EC" w:rsidRPr="007B27A2" w:rsidRDefault="00C055EC" w:rsidP="00803436">
      <w:pPr>
        <w:jc w:val="both"/>
        <w:rPr>
          <w:rFonts w:ascii="Garamond" w:hAnsi="Garamond"/>
          <w:sz w:val="24"/>
          <w:szCs w:val="24"/>
        </w:rPr>
      </w:pPr>
      <w:r w:rsidRPr="007B27A2">
        <w:rPr>
          <w:rFonts w:ascii="Garamond" w:hAnsi="Garamond"/>
          <w:b/>
          <w:sz w:val="24"/>
          <w:szCs w:val="24"/>
        </w:rPr>
        <w:t>Definition of "Family" of Employee</w:t>
      </w:r>
      <w:r w:rsidRPr="007B27A2">
        <w:rPr>
          <w:rFonts w:ascii="Garamond" w:hAnsi="Garamond"/>
          <w:sz w:val="24"/>
          <w:szCs w:val="24"/>
        </w:rPr>
        <w: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purposes of this Declaration of Conflict of Interest, an employee's family includes the spouse, siblings, parents, children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domestic partner.</w:t>
      </w:r>
    </w:p>
    <w:p w14:paraId="3A5043E2" w14:textId="77777777" w:rsidR="00C055EC" w:rsidRPr="007B27A2" w:rsidRDefault="00C055EC" w:rsidP="00803436">
      <w:pPr>
        <w:jc w:val="both"/>
        <w:rPr>
          <w:rFonts w:ascii="Garamond" w:hAnsi="Garamond"/>
          <w:sz w:val="24"/>
          <w:szCs w:val="24"/>
        </w:rPr>
      </w:pPr>
    </w:p>
    <w:p w14:paraId="34490607" w14:textId="1E333AA6" w:rsidR="00C055EC" w:rsidRPr="007B27A2" w:rsidRDefault="00C055EC" w:rsidP="00803436">
      <w:pPr>
        <w:jc w:val="both"/>
        <w:rPr>
          <w:rFonts w:ascii="Garamond" w:hAnsi="Garamond"/>
          <w:sz w:val="24"/>
          <w:szCs w:val="24"/>
        </w:rPr>
      </w:pPr>
      <w:r w:rsidRPr="007B27A2">
        <w:rPr>
          <w:rFonts w:ascii="Garamond" w:hAnsi="Garamond"/>
          <w:b/>
          <w:sz w:val="24"/>
          <w:szCs w:val="24"/>
        </w:rPr>
        <w:t>Avoid perceptions of conflicts of interest</w:t>
      </w:r>
      <w:r w:rsidRPr="007B27A2">
        <w:rPr>
          <w:rFonts w:ascii="Garamond" w:hAnsi="Garamond"/>
          <w:sz w:val="24"/>
          <w:szCs w:val="24"/>
        </w:rPr>
        <w:t>: In addition to avoiding real conflicts of interest, NTA employees must appear to avoid conflicts of interest to all people within and outside NTA.</w:t>
      </w:r>
    </w:p>
    <w:p w14:paraId="70790B9D" w14:textId="77777777" w:rsidR="00C055EC" w:rsidRPr="007B27A2" w:rsidRDefault="00C055EC" w:rsidP="00803436">
      <w:pPr>
        <w:jc w:val="both"/>
        <w:rPr>
          <w:rFonts w:ascii="Garamond" w:hAnsi="Garamond"/>
          <w:sz w:val="24"/>
          <w:szCs w:val="24"/>
        </w:rPr>
      </w:pPr>
    </w:p>
    <w:p w14:paraId="6EBF7467" w14:textId="2DD6213B" w:rsidR="00C055EC" w:rsidRPr="007B27A2" w:rsidRDefault="00C055EC" w:rsidP="00803436">
      <w:pPr>
        <w:jc w:val="both"/>
        <w:rPr>
          <w:rFonts w:ascii="Garamond" w:hAnsi="Garamond"/>
          <w:sz w:val="24"/>
          <w:szCs w:val="24"/>
        </w:rPr>
      </w:pPr>
      <w:r w:rsidRPr="007B27A2">
        <w:rPr>
          <w:rFonts w:ascii="Garamond" w:hAnsi="Garamond"/>
          <w:b/>
          <w:sz w:val="24"/>
          <w:szCs w:val="24"/>
        </w:rPr>
        <w:t>Revelation in Conflict Situations</w:t>
      </w:r>
      <w:r w:rsidRPr="007B27A2">
        <w:rPr>
          <w:rFonts w:ascii="Garamond" w:hAnsi="Garamond"/>
          <w:sz w:val="24"/>
          <w:szCs w:val="24"/>
        </w:rPr>
        <w:t xml:space="preserve">: Should be revealed </w:t>
      </w:r>
      <w:r w:rsidR="002931D1" w:rsidRPr="007B27A2">
        <w:rPr>
          <w:rFonts w:ascii="Garamond" w:hAnsi="Garamond"/>
          <w:sz w:val="24"/>
          <w:szCs w:val="24"/>
        </w:rPr>
        <w:t xml:space="preserve">in </w:t>
      </w:r>
      <w:r w:rsidRPr="007B27A2">
        <w:rPr>
          <w:rFonts w:ascii="Garamond" w:hAnsi="Garamond"/>
          <w:sz w:val="24"/>
          <w:szCs w:val="24"/>
        </w:rPr>
        <w:t>all situations where there is alleged or there is a conflict of interest to the immediate supervisor of the employee.</w:t>
      </w:r>
    </w:p>
    <w:p w14:paraId="41E182B0" w14:textId="77777777" w:rsidR="00C055EC" w:rsidRPr="007B27A2" w:rsidRDefault="00C055EC" w:rsidP="00803436">
      <w:pPr>
        <w:jc w:val="both"/>
        <w:rPr>
          <w:rFonts w:ascii="Garamond" w:hAnsi="Garamond"/>
          <w:sz w:val="24"/>
          <w:szCs w:val="24"/>
        </w:rPr>
      </w:pPr>
    </w:p>
    <w:p w14:paraId="7E683C4A" w14:textId="3E6DE8D0" w:rsidR="00C055EC" w:rsidRPr="007B27A2" w:rsidRDefault="00C055EC" w:rsidP="00803436">
      <w:pPr>
        <w:jc w:val="both"/>
        <w:rPr>
          <w:rFonts w:ascii="Garamond" w:hAnsi="Garamond"/>
          <w:sz w:val="24"/>
          <w:szCs w:val="24"/>
        </w:rPr>
      </w:pPr>
      <w:r w:rsidRPr="007B27A2">
        <w:rPr>
          <w:rFonts w:ascii="Garamond" w:hAnsi="Garamond"/>
          <w:b/>
          <w:sz w:val="24"/>
          <w:szCs w:val="24"/>
        </w:rPr>
        <w:t>Approval of Certain Conflicts</w:t>
      </w:r>
      <w:r w:rsidRPr="007B27A2">
        <w:rPr>
          <w:rFonts w:ascii="Garamond" w:hAnsi="Garamond"/>
          <w:sz w:val="24"/>
          <w:szCs w:val="24"/>
        </w:rPr>
        <w:t xml:space="preserve">: In some limited circumstances, an employee may be allowed to remain in a situation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perceived conflict of interest. Only </w:t>
      </w:r>
      <w:r w:rsidR="002931D1" w:rsidRPr="007B27A2">
        <w:rPr>
          <w:rFonts w:ascii="Garamond" w:hAnsi="Garamond"/>
          <w:sz w:val="24"/>
          <w:szCs w:val="24"/>
        </w:rPr>
        <w:t xml:space="preserve">the </w:t>
      </w:r>
      <w:r w:rsidR="00FF0AF4" w:rsidRPr="007B27A2">
        <w:rPr>
          <w:rFonts w:ascii="Garamond" w:hAnsi="Garamond"/>
          <w:sz w:val="24"/>
          <w:szCs w:val="24"/>
        </w:rPr>
        <w:t>Managing Director is authoriz</w:t>
      </w:r>
      <w:r w:rsidR="008F14A0" w:rsidRPr="007B27A2">
        <w:rPr>
          <w:rFonts w:ascii="Garamond" w:hAnsi="Garamond"/>
          <w:sz w:val="24"/>
          <w:szCs w:val="24"/>
        </w:rPr>
        <w:t>ed to grant such approvals.</w:t>
      </w:r>
    </w:p>
    <w:p w14:paraId="550909A9" w14:textId="0025E23E" w:rsidR="00C055EC" w:rsidRPr="007B27A2" w:rsidRDefault="00C055EC" w:rsidP="00276F18">
      <w:pPr>
        <w:pStyle w:val="ListParagraph"/>
        <w:numPr>
          <w:ilvl w:val="1"/>
          <w:numId w:val="3"/>
        </w:numPr>
        <w:spacing w:after="0" w:line="240" w:lineRule="auto"/>
        <w:jc w:val="both"/>
        <w:rPr>
          <w:rFonts w:ascii="Garamond" w:hAnsi="Garamond"/>
          <w:b/>
          <w:sz w:val="24"/>
          <w:szCs w:val="24"/>
        </w:rPr>
      </w:pPr>
      <w:r w:rsidRPr="007B27A2">
        <w:rPr>
          <w:rFonts w:ascii="Garamond" w:hAnsi="Garamond"/>
          <w:b/>
          <w:sz w:val="24"/>
          <w:szCs w:val="24"/>
        </w:rPr>
        <w:lastRenderedPageBreak/>
        <w:t xml:space="preserve">Sexual Exploitation </w:t>
      </w:r>
    </w:p>
    <w:p w14:paraId="4D50378A" w14:textId="2ED45DC2" w:rsidR="00C055EC" w:rsidRPr="007B27A2" w:rsidRDefault="00276F18" w:rsidP="00803436">
      <w:pPr>
        <w:jc w:val="both"/>
        <w:rPr>
          <w:rFonts w:ascii="Garamond" w:hAnsi="Garamond"/>
          <w:sz w:val="24"/>
          <w:szCs w:val="24"/>
        </w:rPr>
      </w:pPr>
      <w:r w:rsidRPr="007B27A2">
        <w:rPr>
          <w:rFonts w:ascii="Garamond" w:hAnsi="Garamond"/>
          <w:sz w:val="24"/>
          <w:szCs w:val="24"/>
        </w:rPr>
        <w:t xml:space="preserve">Code of conduct on sexual harassment and </w:t>
      </w:r>
      <w:r w:rsidR="002931D1" w:rsidRPr="007B27A2">
        <w:rPr>
          <w:rFonts w:ascii="Garamond" w:hAnsi="Garamond"/>
          <w:sz w:val="24"/>
          <w:szCs w:val="24"/>
        </w:rPr>
        <w:t>exploitation</w:t>
      </w:r>
      <w:r w:rsidRPr="007B27A2">
        <w:rPr>
          <w:rFonts w:ascii="Garamond" w:hAnsi="Garamond"/>
          <w:sz w:val="24"/>
          <w:szCs w:val="24"/>
        </w:rPr>
        <w:t xml:space="preserve"> of employees and members of the benefiting communities of </w:t>
      </w:r>
      <w:r w:rsidR="008F14A0" w:rsidRPr="007B27A2">
        <w:rPr>
          <w:rFonts w:ascii="Garamond" w:hAnsi="Garamond"/>
          <w:sz w:val="24"/>
          <w:szCs w:val="24"/>
        </w:rPr>
        <w:t xml:space="preserve">NTA </w:t>
      </w:r>
      <w:r w:rsidRPr="007B27A2">
        <w:rPr>
          <w:rFonts w:ascii="Garamond" w:hAnsi="Garamond"/>
          <w:sz w:val="24"/>
          <w:szCs w:val="24"/>
        </w:rPr>
        <w:t>program</w:t>
      </w:r>
      <w:r w:rsidR="008F14A0" w:rsidRPr="007B27A2">
        <w:rPr>
          <w:rFonts w:ascii="Garamond" w:hAnsi="Garamond"/>
          <w:sz w:val="24"/>
          <w:szCs w:val="24"/>
        </w:rPr>
        <w:t>.</w:t>
      </w:r>
    </w:p>
    <w:p w14:paraId="666D9736" w14:textId="6DDCBE52" w:rsidR="00C055EC" w:rsidRPr="007B27A2" w:rsidRDefault="00C055EC" w:rsidP="00803436">
      <w:pPr>
        <w:jc w:val="both"/>
        <w:rPr>
          <w:rFonts w:ascii="Garamond" w:hAnsi="Garamond"/>
          <w:sz w:val="24"/>
          <w:szCs w:val="24"/>
        </w:rPr>
      </w:pPr>
      <w:r w:rsidRPr="007B27A2">
        <w:rPr>
          <w:rFonts w:ascii="Garamond" w:hAnsi="Garamond"/>
          <w:sz w:val="24"/>
          <w:szCs w:val="24"/>
        </w:rPr>
        <w:t>The purpose of this agreement is to define and clarify the policy of NTA on the subject of harassment and exploitation in the workplace and in the communities where we wor</w:t>
      </w:r>
      <w:r w:rsidR="008F14A0" w:rsidRPr="007B27A2">
        <w:rPr>
          <w:rFonts w:ascii="Garamond" w:hAnsi="Garamond"/>
          <w:sz w:val="24"/>
          <w:szCs w:val="24"/>
        </w:rPr>
        <w:t>k.</w:t>
      </w:r>
    </w:p>
    <w:p w14:paraId="103C3A2C" w14:textId="181E001D" w:rsidR="00C055EC" w:rsidRPr="007B27A2" w:rsidRDefault="00C055EC" w:rsidP="00803436">
      <w:pPr>
        <w:jc w:val="both"/>
        <w:rPr>
          <w:rFonts w:ascii="Garamond" w:hAnsi="Garamond"/>
          <w:sz w:val="24"/>
          <w:szCs w:val="24"/>
        </w:rPr>
      </w:pPr>
      <w:r w:rsidRPr="007B27A2">
        <w:rPr>
          <w:rFonts w:ascii="Garamond" w:hAnsi="Garamond"/>
          <w:sz w:val="24"/>
          <w:szCs w:val="24"/>
        </w:rPr>
        <w:t>This policy, in line with the Vision, Mission and 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Values of NTA (especially on respect, integrity,), reflects the will and commitment of NTA to promote an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ganizational environment free from all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ms of discrimination, harassment and sexual exploitation, ensuring the same in all our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with communities and partners. Thus, each employee must be able to fully contribute to the Vision and Mission of NTA, and each member of the community where we work be sure that NTA will not subject him/her to any kind of abuse or</w:t>
      </w:r>
      <w:r w:rsidR="008F14A0" w:rsidRPr="007B27A2">
        <w:rPr>
          <w:rFonts w:ascii="Garamond" w:hAnsi="Garamond"/>
          <w:sz w:val="24"/>
          <w:szCs w:val="24"/>
        </w:rPr>
        <w:t xml:space="preserve"> sexual exploitation.</w:t>
      </w:r>
    </w:p>
    <w:p w14:paraId="4B32FFF8" w14:textId="029020FD" w:rsidR="00C055EC" w:rsidRPr="007B27A2" w:rsidRDefault="001B0FB0" w:rsidP="00803436">
      <w:pPr>
        <w:jc w:val="both"/>
        <w:rPr>
          <w:rFonts w:ascii="Garamond" w:hAnsi="Garamond"/>
          <w:sz w:val="24"/>
          <w:szCs w:val="24"/>
        </w:rPr>
      </w:pPr>
      <w:r w:rsidRPr="007B27A2">
        <w:rPr>
          <w:rFonts w:ascii="Garamond" w:hAnsi="Garamond"/>
          <w:sz w:val="24"/>
          <w:szCs w:val="24"/>
        </w:rPr>
        <w:t>NTA</w:t>
      </w:r>
      <w:r w:rsidR="00C055EC" w:rsidRPr="007B27A2">
        <w:rPr>
          <w:rFonts w:ascii="Garamond" w:hAnsi="Garamond"/>
          <w:sz w:val="24"/>
          <w:szCs w:val="24"/>
        </w:rPr>
        <w:t xml:space="preserve"> strictly forbids - and will not tolerate- any form of harassment, abuse or exploitation, whether physical, sexual or psychological, or both between employees and beneficiaries of NTA and other members of the communities where NTA works</w:t>
      </w:r>
      <w:r w:rsidR="00D40FA0" w:rsidRPr="007B27A2">
        <w:rPr>
          <w:rFonts w:ascii="Garamond" w:hAnsi="Garamond"/>
          <w:sz w:val="24"/>
          <w:szCs w:val="24"/>
        </w:rPr>
        <w:t>.</w:t>
      </w:r>
      <w:r w:rsidR="00C055EC" w:rsidRPr="007B27A2">
        <w:rPr>
          <w:rFonts w:ascii="Garamond" w:hAnsi="Garamond"/>
          <w:sz w:val="24"/>
          <w:szCs w:val="24"/>
        </w:rPr>
        <w:t xml:space="preserve"> This is very important to the effective</w:t>
      </w:r>
      <w:r w:rsidR="008F14A0" w:rsidRPr="007B27A2">
        <w:rPr>
          <w:rFonts w:ascii="Garamond" w:hAnsi="Garamond"/>
          <w:sz w:val="24"/>
          <w:szCs w:val="24"/>
        </w:rPr>
        <w:t xml:space="preserve">ness of NTA as an </w:t>
      </w:r>
      <w:r w:rsidR="00061F7C" w:rsidRPr="007B27A2">
        <w:rPr>
          <w:rFonts w:ascii="Garamond" w:hAnsi="Garamond"/>
          <w:sz w:val="24"/>
          <w:szCs w:val="24"/>
        </w:rPr>
        <w:t>Institution</w:t>
      </w:r>
      <w:r w:rsidR="008F14A0" w:rsidRPr="007B27A2">
        <w:rPr>
          <w:rFonts w:ascii="Garamond" w:hAnsi="Garamond"/>
          <w:sz w:val="24"/>
          <w:szCs w:val="24"/>
        </w:rPr>
        <w:t>.</w:t>
      </w:r>
    </w:p>
    <w:p w14:paraId="435DFA5E" w14:textId="6280FC29" w:rsidR="008F14A0" w:rsidRPr="007B27A2" w:rsidRDefault="00C055EC" w:rsidP="00803436">
      <w:pPr>
        <w:jc w:val="both"/>
        <w:rPr>
          <w:rFonts w:ascii="Garamond" w:hAnsi="Garamond"/>
          <w:sz w:val="24"/>
          <w:szCs w:val="24"/>
        </w:rPr>
      </w:pPr>
      <w:r w:rsidRPr="007B27A2">
        <w:rPr>
          <w:rFonts w:ascii="Garamond" w:hAnsi="Garamond"/>
          <w:sz w:val="24"/>
          <w:szCs w:val="24"/>
        </w:rPr>
        <w:t xml:space="preserve">Thus, all employees must read, understand and sign the code of conduct, which was prepared in a process of consultation and active involvement of the </w:t>
      </w:r>
      <w:r w:rsidR="001B0FB0" w:rsidRPr="007B27A2">
        <w:rPr>
          <w:rFonts w:ascii="Garamond" w:hAnsi="Garamond"/>
          <w:sz w:val="24"/>
          <w:szCs w:val="24"/>
        </w:rPr>
        <w:t>Management</w:t>
      </w:r>
      <w:r w:rsidRPr="007B27A2">
        <w:rPr>
          <w:rFonts w:ascii="Garamond" w:hAnsi="Garamond"/>
          <w:sz w:val="24"/>
          <w:szCs w:val="24"/>
        </w:rPr>
        <w:t xml:space="preserve"> Team and following the guidelines of </w:t>
      </w:r>
      <w:r w:rsidR="005371BF" w:rsidRPr="007B27A2">
        <w:rPr>
          <w:rFonts w:ascii="Garamond" w:hAnsi="Garamond"/>
          <w:sz w:val="24"/>
          <w:szCs w:val="24"/>
        </w:rPr>
        <w:t>NTA</w:t>
      </w:r>
      <w:r w:rsidR="00871B8D" w:rsidRPr="007B27A2">
        <w:rPr>
          <w:rFonts w:ascii="Garamond" w:hAnsi="Garamond"/>
          <w:sz w:val="24"/>
          <w:szCs w:val="24"/>
        </w:rPr>
        <w:t>.</w:t>
      </w:r>
    </w:p>
    <w:p w14:paraId="095699F3" w14:textId="6FD6A331" w:rsidR="004429BA" w:rsidRPr="007B27A2" w:rsidRDefault="004429BA" w:rsidP="00803436">
      <w:pPr>
        <w:jc w:val="both"/>
        <w:rPr>
          <w:rFonts w:ascii="Garamond" w:hAnsi="Garamond"/>
          <w:sz w:val="24"/>
          <w:szCs w:val="24"/>
        </w:rPr>
      </w:pPr>
    </w:p>
    <w:p w14:paraId="183F8378" w14:textId="14A01C71" w:rsidR="004429BA" w:rsidRPr="007B27A2" w:rsidRDefault="004429BA" w:rsidP="00803436">
      <w:pPr>
        <w:jc w:val="both"/>
        <w:rPr>
          <w:rFonts w:ascii="Garamond" w:hAnsi="Garamond"/>
          <w:sz w:val="24"/>
          <w:szCs w:val="24"/>
        </w:rPr>
      </w:pPr>
    </w:p>
    <w:p w14:paraId="5D6FDE7C" w14:textId="4C9109F2" w:rsidR="004429BA" w:rsidRPr="007B27A2" w:rsidRDefault="004429BA" w:rsidP="00803436">
      <w:pPr>
        <w:jc w:val="both"/>
        <w:rPr>
          <w:rFonts w:ascii="Garamond" w:hAnsi="Garamond"/>
          <w:sz w:val="24"/>
          <w:szCs w:val="24"/>
        </w:rPr>
      </w:pPr>
    </w:p>
    <w:p w14:paraId="73376D77" w14:textId="1EE269F6" w:rsidR="004429BA" w:rsidRPr="007B27A2" w:rsidRDefault="004429BA" w:rsidP="00803436">
      <w:pPr>
        <w:jc w:val="both"/>
        <w:rPr>
          <w:rFonts w:ascii="Garamond" w:hAnsi="Garamond"/>
          <w:sz w:val="24"/>
          <w:szCs w:val="24"/>
        </w:rPr>
      </w:pPr>
    </w:p>
    <w:p w14:paraId="6F07C13B" w14:textId="1CD0FCD6" w:rsidR="00D337F6" w:rsidRPr="007B27A2" w:rsidRDefault="00D337F6" w:rsidP="00803436">
      <w:pPr>
        <w:jc w:val="both"/>
        <w:rPr>
          <w:rFonts w:ascii="Garamond" w:hAnsi="Garamond"/>
          <w:sz w:val="24"/>
          <w:szCs w:val="24"/>
        </w:rPr>
      </w:pPr>
    </w:p>
    <w:p w14:paraId="188067D9" w14:textId="5E568C42" w:rsidR="00D337F6" w:rsidRPr="007B27A2" w:rsidRDefault="00D337F6" w:rsidP="00803436">
      <w:pPr>
        <w:jc w:val="both"/>
        <w:rPr>
          <w:rFonts w:ascii="Garamond" w:hAnsi="Garamond"/>
          <w:sz w:val="24"/>
          <w:szCs w:val="24"/>
        </w:rPr>
      </w:pPr>
    </w:p>
    <w:p w14:paraId="2673147D" w14:textId="313E5806" w:rsidR="004429BA" w:rsidRPr="007B27A2" w:rsidRDefault="004429BA" w:rsidP="00803436">
      <w:pPr>
        <w:jc w:val="both"/>
        <w:rPr>
          <w:rFonts w:ascii="Garamond" w:hAnsi="Garamond"/>
          <w:sz w:val="24"/>
          <w:szCs w:val="24"/>
        </w:rPr>
      </w:pPr>
    </w:p>
    <w:p w14:paraId="3FC3AE81" w14:textId="77777777" w:rsidR="00D40FA0" w:rsidRPr="007B27A2" w:rsidRDefault="00D40FA0" w:rsidP="00803436">
      <w:pPr>
        <w:jc w:val="both"/>
        <w:rPr>
          <w:rFonts w:ascii="Garamond" w:hAnsi="Garamond"/>
          <w:sz w:val="24"/>
          <w:szCs w:val="24"/>
        </w:rPr>
      </w:pPr>
    </w:p>
    <w:p w14:paraId="5109577D" w14:textId="7FAB835F" w:rsidR="00C055EC" w:rsidRPr="007B27A2" w:rsidRDefault="0007085B" w:rsidP="0007085B">
      <w:pPr>
        <w:tabs>
          <w:tab w:val="num" w:pos="1440"/>
        </w:tabs>
        <w:spacing w:after="0" w:line="240" w:lineRule="auto"/>
        <w:jc w:val="both"/>
        <w:rPr>
          <w:rFonts w:ascii="Garamond" w:hAnsi="Garamond"/>
          <w:b/>
          <w:sz w:val="24"/>
          <w:szCs w:val="24"/>
        </w:rPr>
      </w:pPr>
      <w:r w:rsidRPr="007B27A2">
        <w:rPr>
          <w:rFonts w:ascii="Garamond" w:hAnsi="Garamond"/>
          <w:b/>
          <w:sz w:val="24"/>
          <w:szCs w:val="24"/>
        </w:rPr>
        <w:t xml:space="preserve">Section 6. POLICY AGAINST DISCRIMINATION AND HARASSMENT </w:t>
      </w:r>
    </w:p>
    <w:p w14:paraId="0D2AF752" w14:textId="77777777" w:rsidR="0007085B" w:rsidRPr="007B27A2" w:rsidRDefault="0007085B" w:rsidP="00803436">
      <w:pPr>
        <w:jc w:val="both"/>
        <w:rPr>
          <w:rFonts w:ascii="Garamond" w:hAnsi="Garamond"/>
          <w:sz w:val="24"/>
          <w:szCs w:val="24"/>
        </w:rPr>
      </w:pPr>
    </w:p>
    <w:p w14:paraId="1848122E" w14:textId="47198910" w:rsidR="00C055EC" w:rsidRPr="007B27A2" w:rsidRDefault="0007085B" w:rsidP="00803436">
      <w:pPr>
        <w:jc w:val="both"/>
        <w:rPr>
          <w:rFonts w:ascii="Garamond" w:hAnsi="Garamond"/>
          <w:sz w:val="24"/>
          <w:szCs w:val="24"/>
        </w:rPr>
      </w:pPr>
      <w:r w:rsidRPr="007B27A2">
        <w:rPr>
          <w:rFonts w:ascii="Garamond" w:hAnsi="Garamond"/>
          <w:sz w:val="24"/>
          <w:szCs w:val="24"/>
        </w:rPr>
        <w:t>T</w:t>
      </w:r>
      <w:r w:rsidR="00C055EC" w:rsidRPr="007B27A2">
        <w:rPr>
          <w:rFonts w:ascii="Garamond" w:hAnsi="Garamond"/>
          <w:sz w:val="24"/>
          <w:szCs w:val="24"/>
        </w:rPr>
        <w:t xml:space="preserve">he purpose of this document is to define and clarify the policy of </w:t>
      </w:r>
      <w:r w:rsidR="001B0FB0" w:rsidRPr="007B27A2">
        <w:rPr>
          <w:rFonts w:ascii="Garamond" w:hAnsi="Garamond"/>
          <w:sz w:val="24"/>
          <w:szCs w:val="24"/>
        </w:rPr>
        <w:t>NTA</w:t>
      </w:r>
      <w:r w:rsidR="00C055EC" w:rsidRPr="007B27A2">
        <w:rPr>
          <w:rFonts w:ascii="Garamond" w:hAnsi="Garamond"/>
          <w:sz w:val="24"/>
          <w:szCs w:val="24"/>
        </w:rPr>
        <w:t xml:space="preserve"> on the subject of harassment and discrimination in the workplace. It reflects the intention of </w:t>
      </w:r>
      <w:r w:rsidR="001B0FB0" w:rsidRPr="007B27A2">
        <w:rPr>
          <w:rFonts w:ascii="Garamond" w:hAnsi="Garamond"/>
          <w:sz w:val="24"/>
          <w:szCs w:val="24"/>
        </w:rPr>
        <w:t>NTA</w:t>
      </w:r>
      <w:r w:rsidR="00C055EC" w:rsidRPr="007B27A2">
        <w:rPr>
          <w:rFonts w:ascii="Garamond" w:hAnsi="Garamond"/>
          <w:sz w:val="24"/>
          <w:szCs w:val="24"/>
        </w:rPr>
        <w:t xml:space="preserve"> to promote a good working environment free from all forms of discrimination and harassment and no tolerance to the adoption of conduct that disturbs or affects work performance of employees, partners or beneficiaries, create a threatening, aggressive and hostile environment, in order to change the equality of opportunity or tr</w:t>
      </w:r>
      <w:r w:rsidR="0063035B" w:rsidRPr="007B27A2">
        <w:rPr>
          <w:rFonts w:ascii="Garamond" w:hAnsi="Garamond"/>
          <w:sz w:val="24"/>
          <w:szCs w:val="24"/>
        </w:rPr>
        <w:t>eatment in employment.</w:t>
      </w:r>
      <w:r w:rsidR="00414EC5" w:rsidRPr="007B27A2">
        <w:rPr>
          <w:rFonts w:ascii="Garamond" w:hAnsi="Garamond"/>
          <w:sz w:val="24"/>
          <w:szCs w:val="24"/>
        </w:rPr>
        <w:t xml:space="preserve"> </w:t>
      </w:r>
      <w:r w:rsidR="00C055EC" w:rsidRPr="007B27A2">
        <w:rPr>
          <w:rFonts w:ascii="Garamond" w:hAnsi="Garamond"/>
          <w:sz w:val="24"/>
          <w:szCs w:val="24"/>
        </w:rPr>
        <w:t xml:space="preserve">This is very important for the efficiency of NTA as an </w:t>
      </w:r>
      <w:r w:rsidR="00061F7C" w:rsidRPr="007B27A2">
        <w:rPr>
          <w:rFonts w:ascii="Garamond" w:hAnsi="Garamond"/>
          <w:sz w:val="24"/>
          <w:szCs w:val="24"/>
        </w:rPr>
        <w:t>Institution</w:t>
      </w:r>
      <w:r w:rsidR="00C055EC" w:rsidRPr="007B27A2">
        <w:rPr>
          <w:rFonts w:ascii="Garamond" w:hAnsi="Garamond"/>
          <w:sz w:val="24"/>
          <w:szCs w:val="24"/>
        </w:rPr>
        <w:t xml:space="preserve">, in respect of fundamental values and ensuring that all employees of </w:t>
      </w:r>
      <w:r w:rsidR="001B0FB0" w:rsidRPr="007B27A2">
        <w:rPr>
          <w:rFonts w:ascii="Garamond" w:hAnsi="Garamond"/>
          <w:sz w:val="24"/>
          <w:szCs w:val="24"/>
        </w:rPr>
        <w:t>NTA</w:t>
      </w:r>
      <w:r w:rsidR="00C055EC" w:rsidRPr="007B27A2">
        <w:rPr>
          <w:rFonts w:ascii="Garamond" w:hAnsi="Garamond"/>
          <w:sz w:val="24"/>
          <w:szCs w:val="24"/>
        </w:rPr>
        <w:t xml:space="preserve"> are a</w:t>
      </w:r>
      <w:r w:rsidR="0063035B" w:rsidRPr="007B27A2">
        <w:rPr>
          <w:rFonts w:ascii="Garamond" w:hAnsi="Garamond"/>
          <w:sz w:val="24"/>
          <w:szCs w:val="24"/>
        </w:rPr>
        <w:t>ble to contribute to the m</w:t>
      </w:r>
      <w:r w:rsidR="00C055EC" w:rsidRPr="007B27A2">
        <w:rPr>
          <w:rFonts w:ascii="Garamond" w:hAnsi="Garamond"/>
          <w:sz w:val="24"/>
          <w:szCs w:val="24"/>
        </w:rPr>
        <w:t>ission.</w:t>
      </w:r>
    </w:p>
    <w:p w14:paraId="0F48EA1A" w14:textId="51A073E7" w:rsidR="00C055EC" w:rsidRPr="007B27A2" w:rsidRDefault="0063035B" w:rsidP="00A05098">
      <w:pPr>
        <w:pStyle w:val="ListParagraph"/>
        <w:numPr>
          <w:ilvl w:val="1"/>
          <w:numId w:val="31"/>
        </w:numPr>
        <w:spacing w:after="0" w:line="240" w:lineRule="auto"/>
        <w:jc w:val="both"/>
        <w:rPr>
          <w:rFonts w:ascii="Garamond" w:hAnsi="Garamond"/>
          <w:b/>
          <w:sz w:val="24"/>
          <w:szCs w:val="24"/>
        </w:rPr>
      </w:pPr>
      <w:r w:rsidRPr="007B27A2">
        <w:rPr>
          <w:rFonts w:ascii="Garamond" w:hAnsi="Garamond"/>
          <w:b/>
          <w:sz w:val="24"/>
          <w:szCs w:val="24"/>
        </w:rPr>
        <w:lastRenderedPageBreak/>
        <w:t>Conceptual Framework</w:t>
      </w:r>
    </w:p>
    <w:p w14:paraId="52EB7458" w14:textId="7EE8EC03" w:rsidR="00C055EC" w:rsidRPr="007B27A2" w:rsidRDefault="00C055EC" w:rsidP="00803436">
      <w:pPr>
        <w:jc w:val="both"/>
        <w:rPr>
          <w:rFonts w:ascii="Garamond" w:hAnsi="Garamond"/>
          <w:sz w:val="24"/>
          <w:szCs w:val="24"/>
        </w:rPr>
      </w:pPr>
      <w:r w:rsidRPr="007B27A2">
        <w:rPr>
          <w:rFonts w:ascii="Garamond" w:hAnsi="Garamond"/>
          <w:sz w:val="24"/>
          <w:szCs w:val="24"/>
        </w:rPr>
        <w:t xml:space="preserve">To allow each employee understands and adheres to this policy, it is necessary to </w:t>
      </w:r>
      <w:r w:rsidR="0063035B" w:rsidRPr="007B27A2">
        <w:rPr>
          <w:rFonts w:ascii="Garamond" w:hAnsi="Garamond"/>
          <w:sz w:val="24"/>
          <w:szCs w:val="24"/>
        </w:rPr>
        <w:t xml:space="preserve">prove a literary definition on the </w:t>
      </w:r>
      <w:r w:rsidRPr="007B27A2">
        <w:rPr>
          <w:rFonts w:ascii="Garamond" w:hAnsi="Garamond"/>
          <w:sz w:val="24"/>
          <w:szCs w:val="24"/>
        </w:rPr>
        <w:t>concepts of</w:t>
      </w:r>
      <w:r w:rsidR="008F14A0" w:rsidRPr="007B27A2">
        <w:rPr>
          <w:rFonts w:ascii="Garamond" w:hAnsi="Garamond"/>
          <w:sz w:val="24"/>
          <w:szCs w:val="24"/>
        </w:rPr>
        <w:t xml:space="preserve"> discrimination and harassment.</w:t>
      </w:r>
    </w:p>
    <w:p w14:paraId="2DDB3334" w14:textId="322ECEC1" w:rsidR="00C055EC" w:rsidRPr="007B27A2" w:rsidRDefault="00C055EC" w:rsidP="001B3D3D">
      <w:pPr>
        <w:pStyle w:val="ListParagraph"/>
        <w:numPr>
          <w:ilvl w:val="0"/>
          <w:numId w:val="82"/>
        </w:numPr>
        <w:spacing w:after="0" w:line="240" w:lineRule="auto"/>
        <w:jc w:val="both"/>
        <w:rPr>
          <w:rFonts w:ascii="Garamond" w:hAnsi="Garamond"/>
          <w:b/>
          <w:sz w:val="24"/>
          <w:szCs w:val="24"/>
        </w:rPr>
      </w:pPr>
      <w:r w:rsidRPr="007B27A2">
        <w:rPr>
          <w:rFonts w:ascii="Garamond" w:hAnsi="Garamond"/>
          <w:b/>
          <w:sz w:val="24"/>
          <w:szCs w:val="24"/>
        </w:rPr>
        <w:t>Discrimination</w:t>
      </w:r>
    </w:p>
    <w:p w14:paraId="63FC1F87" w14:textId="3503C54E" w:rsidR="00C055EC" w:rsidRPr="007B27A2" w:rsidRDefault="00C055EC" w:rsidP="00803436">
      <w:pPr>
        <w:jc w:val="both"/>
        <w:rPr>
          <w:rFonts w:ascii="Garamond" w:hAnsi="Garamond"/>
          <w:sz w:val="24"/>
          <w:szCs w:val="24"/>
        </w:rPr>
      </w:pPr>
      <w:r w:rsidRPr="007B27A2">
        <w:rPr>
          <w:rFonts w:ascii="Garamond" w:hAnsi="Garamond"/>
          <w:sz w:val="24"/>
          <w:szCs w:val="24"/>
        </w:rPr>
        <w:t xml:space="preserve">Discrimination means exclusion, preference for treatment and taking action against an individual because of </w:t>
      </w:r>
      <w:r w:rsidR="00061F7C" w:rsidRPr="007B27A2">
        <w:rPr>
          <w:rFonts w:ascii="Garamond" w:hAnsi="Garamond"/>
          <w:sz w:val="24"/>
          <w:szCs w:val="24"/>
        </w:rPr>
        <w:t xml:space="preserve">tribe, </w:t>
      </w:r>
      <w:r w:rsidRPr="007B27A2">
        <w:rPr>
          <w:rFonts w:ascii="Garamond" w:hAnsi="Garamond"/>
          <w:sz w:val="24"/>
          <w:szCs w:val="24"/>
        </w:rPr>
        <w:t>race, color, religion, sex, sexual orientation, age, marital status, national origin, physical or intellectual disability or</w:t>
      </w:r>
      <w:r w:rsidR="008F14A0" w:rsidRPr="007B27A2">
        <w:rPr>
          <w:rFonts w:ascii="Garamond" w:hAnsi="Garamond"/>
          <w:sz w:val="24"/>
          <w:szCs w:val="24"/>
        </w:rPr>
        <w:t xml:space="preserve"> health status.</w:t>
      </w:r>
    </w:p>
    <w:p w14:paraId="5A52673E" w14:textId="2AA369C7" w:rsidR="00C055EC" w:rsidRPr="007B27A2" w:rsidRDefault="00C055EC" w:rsidP="001B3D3D">
      <w:pPr>
        <w:pStyle w:val="ListParagraph"/>
        <w:numPr>
          <w:ilvl w:val="0"/>
          <w:numId w:val="82"/>
        </w:numPr>
        <w:spacing w:after="0" w:line="240" w:lineRule="auto"/>
        <w:jc w:val="both"/>
        <w:rPr>
          <w:rFonts w:ascii="Garamond" w:hAnsi="Garamond"/>
          <w:b/>
          <w:sz w:val="24"/>
          <w:szCs w:val="24"/>
        </w:rPr>
      </w:pPr>
      <w:r w:rsidRPr="007B27A2">
        <w:rPr>
          <w:rFonts w:ascii="Garamond" w:hAnsi="Garamond"/>
          <w:b/>
          <w:sz w:val="24"/>
          <w:szCs w:val="24"/>
        </w:rPr>
        <w:t>Harassment</w:t>
      </w:r>
    </w:p>
    <w:p w14:paraId="19D3BC95" w14:textId="477DD04D" w:rsidR="00C055EC" w:rsidRPr="007B27A2" w:rsidRDefault="00C055EC" w:rsidP="00803436">
      <w:pPr>
        <w:jc w:val="both"/>
        <w:rPr>
          <w:rFonts w:ascii="Garamond" w:hAnsi="Garamond"/>
          <w:sz w:val="24"/>
          <w:szCs w:val="24"/>
        </w:rPr>
      </w:pPr>
      <w:r w:rsidRPr="007B27A2">
        <w:rPr>
          <w:rFonts w:ascii="Garamond" w:hAnsi="Garamond"/>
          <w:sz w:val="24"/>
          <w:szCs w:val="24"/>
        </w:rPr>
        <w:t xml:space="preserve">Harassment is submitting a person to be subject to offensive behavior and/or </w:t>
      </w:r>
      <w:r w:rsidR="00FE0D02" w:rsidRPr="007B27A2">
        <w:rPr>
          <w:rFonts w:ascii="Garamond" w:hAnsi="Garamond"/>
          <w:sz w:val="24"/>
          <w:szCs w:val="24"/>
        </w:rPr>
        <w:t xml:space="preserve">attacks that </w:t>
      </w:r>
      <w:r w:rsidRPr="007B27A2">
        <w:rPr>
          <w:rFonts w:ascii="Garamond" w:hAnsi="Garamond"/>
          <w:sz w:val="24"/>
          <w:szCs w:val="24"/>
        </w:rPr>
        <w:t xml:space="preserve">have </w:t>
      </w:r>
      <w:r w:rsidR="000C1726" w:rsidRPr="007B27A2">
        <w:rPr>
          <w:rFonts w:ascii="Garamond" w:hAnsi="Garamond"/>
          <w:sz w:val="24"/>
          <w:szCs w:val="24"/>
        </w:rPr>
        <w:t>or intends</w:t>
      </w:r>
      <w:r w:rsidRPr="007B27A2">
        <w:rPr>
          <w:rFonts w:ascii="Garamond" w:hAnsi="Garamond"/>
          <w:sz w:val="24"/>
          <w:szCs w:val="24"/>
        </w:rPr>
        <w:t xml:space="preserve"> to humiliate, degrade and exert power over individuals demonstrating a lack of respect for human dignity. Harassment can be verbal as well as physical; in the case of verbal harassment this must be documented clearly by the individual who has suffered from the harassment to avoid issues of misinterpretation.  An individual may and should request clarification from HR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from the </w:t>
      </w:r>
      <w:r w:rsidR="001B0FB0" w:rsidRPr="007B27A2">
        <w:rPr>
          <w:rFonts w:ascii="Garamond" w:hAnsi="Garamond"/>
          <w:sz w:val="24"/>
          <w:szCs w:val="24"/>
        </w:rPr>
        <w:t>DMD</w:t>
      </w:r>
      <w:r w:rsidRPr="007B27A2">
        <w:rPr>
          <w:rFonts w:ascii="Garamond" w:hAnsi="Garamond"/>
          <w:sz w:val="24"/>
          <w:szCs w:val="24"/>
        </w:rPr>
        <w:t xml:space="preserve">A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t>
      </w:r>
      <w:r w:rsidR="001B0FB0" w:rsidRPr="007B27A2">
        <w:rPr>
          <w:rFonts w:ascii="Garamond" w:hAnsi="Garamond"/>
          <w:sz w:val="24"/>
          <w:szCs w:val="24"/>
        </w:rPr>
        <w:t>M</w:t>
      </w:r>
      <w:r w:rsidRPr="007B27A2">
        <w:rPr>
          <w:rFonts w:ascii="Garamond" w:hAnsi="Garamond"/>
          <w:sz w:val="24"/>
          <w:szCs w:val="24"/>
        </w:rPr>
        <w:t xml:space="preserve">D regarding any potential concerns of either verbal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phy</w:t>
      </w:r>
      <w:r w:rsidR="00DE461C" w:rsidRPr="007B27A2">
        <w:rPr>
          <w:rFonts w:ascii="Garamond" w:hAnsi="Garamond"/>
          <w:sz w:val="24"/>
          <w:szCs w:val="24"/>
        </w:rPr>
        <w:t xml:space="preserve">sical harassment. Any employee, </w:t>
      </w:r>
      <w:r w:rsidRPr="007B27A2">
        <w:rPr>
          <w:rFonts w:ascii="Garamond" w:hAnsi="Garamond"/>
          <w:sz w:val="24"/>
          <w:szCs w:val="24"/>
        </w:rPr>
        <w:t>NTA’s suppliers or visito</w:t>
      </w:r>
      <w:r w:rsidR="00DE461C" w:rsidRPr="007B27A2">
        <w:rPr>
          <w:rFonts w:ascii="Garamond" w:hAnsi="Garamond"/>
          <w:sz w:val="24"/>
          <w:szCs w:val="24"/>
        </w:rPr>
        <w:t xml:space="preserve">rs </w:t>
      </w:r>
      <w:r w:rsidRPr="007B27A2">
        <w:rPr>
          <w:rFonts w:ascii="Garamond" w:hAnsi="Garamond"/>
          <w:sz w:val="24"/>
          <w:szCs w:val="24"/>
        </w:rPr>
        <w:t>who have contractual relations with the latter may be the victim or instigator</w:t>
      </w:r>
      <w:r w:rsidR="00DE461C" w:rsidRPr="007B27A2">
        <w:rPr>
          <w:rFonts w:ascii="Garamond" w:hAnsi="Garamond"/>
          <w:sz w:val="24"/>
          <w:szCs w:val="24"/>
        </w:rPr>
        <w:t xml:space="preserve"> of harassment. </w:t>
      </w:r>
      <w:r w:rsidRPr="007B27A2">
        <w:rPr>
          <w:rFonts w:ascii="Garamond" w:hAnsi="Garamond"/>
          <w:sz w:val="24"/>
          <w:szCs w:val="24"/>
        </w:rPr>
        <w:t>In this document, we will limit ourselves to sexual harassment and bullying.</w:t>
      </w:r>
    </w:p>
    <w:p w14:paraId="0BA0DD0E" w14:textId="28B4FECC" w:rsidR="00C055EC" w:rsidRPr="007B27A2" w:rsidRDefault="00C055EC" w:rsidP="00803436">
      <w:pPr>
        <w:jc w:val="both"/>
        <w:rPr>
          <w:rFonts w:ascii="Garamond" w:hAnsi="Garamond"/>
          <w:sz w:val="24"/>
          <w:szCs w:val="24"/>
        </w:rPr>
      </w:pPr>
      <w:r w:rsidRPr="007B27A2">
        <w:rPr>
          <w:rFonts w:ascii="Garamond" w:hAnsi="Garamond"/>
          <w:sz w:val="24"/>
          <w:szCs w:val="24"/>
        </w:rPr>
        <w:t>Sexual harassment means any act, comment, request or conduct of indecent nature directed at another person in the context of the work that disturbs, upsets or if the fact that employees submit to or refuse to submit to such conduct influ</w:t>
      </w:r>
      <w:r w:rsidR="00DE461C" w:rsidRPr="007B27A2">
        <w:rPr>
          <w:rFonts w:ascii="Garamond" w:hAnsi="Garamond"/>
          <w:sz w:val="24"/>
          <w:szCs w:val="24"/>
        </w:rPr>
        <w:t>ences decisions regarding them.</w:t>
      </w:r>
    </w:p>
    <w:p w14:paraId="6A607A0D" w14:textId="1BF901BA" w:rsidR="00C055EC" w:rsidRPr="007B27A2" w:rsidRDefault="00C055EC" w:rsidP="00803436">
      <w:pPr>
        <w:jc w:val="both"/>
        <w:rPr>
          <w:rFonts w:ascii="Garamond" w:hAnsi="Garamond"/>
          <w:sz w:val="24"/>
          <w:szCs w:val="24"/>
        </w:rPr>
      </w:pPr>
      <w:r w:rsidRPr="007B27A2">
        <w:rPr>
          <w:rFonts w:ascii="Garamond" w:hAnsi="Garamond"/>
          <w:sz w:val="24"/>
          <w:szCs w:val="24"/>
        </w:rPr>
        <w:t>There may be sexual harassment among individuals who have profes</w:t>
      </w:r>
      <w:r w:rsidR="00DE461C" w:rsidRPr="007B27A2">
        <w:rPr>
          <w:rFonts w:ascii="Garamond" w:hAnsi="Garamond"/>
          <w:sz w:val="24"/>
          <w:szCs w:val="24"/>
        </w:rPr>
        <w:t>sional relations, but cannot</w:t>
      </w:r>
      <w:r w:rsidRPr="007B27A2">
        <w:rPr>
          <w:rFonts w:ascii="Garamond" w:hAnsi="Garamond"/>
          <w:sz w:val="24"/>
          <w:szCs w:val="24"/>
        </w:rPr>
        <w:t xml:space="preserve"> be </w:t>
      </w:r>
      <w:r w:rsidR="00DE461C" w:rsidRPr="007B27A2">
        <w:rPr>
          <w:rFonts w:ascii="Garamond" w:hAnsi="Garamond"/>
          <w:sz w:val="24"/>
          <w:szCs w:val="24"/>
        </w:rPr>
        <w:t>considered, where</w:t>
      </w:r>
      <w:r w:rsidRPr="007B27A2">
        <w:rPr>
          <w:rFonts w:ascii="Garamond" w:hAnsi="Garamond"/>
          <w:sz w:val="24"/>
          <w:szCs w:val="24"/>
        </w:rPr>
        <w:t xml:space="preserve"> there is consent between the parties. However, consent is questionable if it is obtained by means of threats or p</w:t>
      </w:r>
      <w:r w:rsidR="00D22B15" w:rsidRPr="007B27A2">
        <w:rPr>
          <w:rFonts w:ascii="Garamond" w:hAnsi="Garamond"/>
          <w:sz w:val="24"/>
          <w:szCs w:val="24"/>
        </w:rPr>
        <w:t xml:space="preserve">romises regarding employment.  </w:t>
      </w:r>
    </w:p>
    <w:p w14:paraId="12372801" w14:textId="77777777" w:rsidR="00C055EC" w:rsidRPr="007B27A2" w:rsidRDefault="00C055EC" w:rsidP="00803436">
      <w:pPr>
        <w:jc w:val="both"/>
        <w:rPr>
          <w:rFonts w:ascii="Garamond" w:hAnsi="Garamond"/>
          <w:sz w:val="24"/>
          <w:szCs w:val="24"/>
        </w:rPr>
      </w:pPr>
      <w:r w:rsidRPr="007B27A2">
        <w:rPr>
          <w:rFonts w:ascii="Garamond" w:hAnsi="Garamond"/>
          <w:sz w:val="24"/>
          <w:szCs w:val="24"/>
        </w:rPr>
        <w:t>Some examples of sexual harassment:</w:t>
      </w:r>
    </w:p>
    <w:p w14:paraId="69067BB0"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Recommending professional returns in exchange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sexual fav</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explicit and implicit;</w:t>
      </w:r>
    </w:p>
    <w:p w14:paraId="38C3FA29"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 xml:space="preserve">Threatening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implying that the acceptance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refusal to obey to sex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ders affect the terms and conditions of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w:t>
      </w:r>
    </w:p>
    <w:p w14:paraId="5160CDF6"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Obscene observations, indecent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ds used to describe an individual, letters, notes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insinuated invitations, requests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proposals are contrary to decency;</w:t>
      </w:r>
    </w:p>
    <w:p w14:paraId="09CA32C2"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 xml:space="preserve">All provocative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obscene physical contact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attitude;</w:t>
      </w:r>
    </w:p>
    <w:p w14:paraId="2D09EE88"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 xml:space="preserve">Assessments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unfair sanctions,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overload and disciplinary measures as a revenge because of denial to improper requests;</w:t>
      </w:r>
    </w:p>
    <w:p w14:paraId="711097C4" w14:textId="77777777" w:rsidR="00C055EC" w:rsidRPr="007B27A2" w:rsidRDefault="00C055EC" w:rsidP="00A05098">
      <w:pPr>
        <w:numPr>
          <w:ilvl w:val="0"/>
          <w:numId w:val="37"/>
        </w:numPr>
        <w:spacing w:after="0" w:line="240" w:lineRule="auto"/>
        <w:jc w:val="both"/>
        <w:rPr>
          <w:rFonts w:ascii="Garamond" w:hAnsi="Garamond"/>
          <w:sz w:val="24"/>
          <w:szCs w:val="24"/>
        </w:rPr>
      </w:pPr>
      <w:r w:rsidRPr="007B27A2">
        <w:rPr>
          <w:rFonts w:ascii="Garamond" w:hAnsi="Garamond"/>
          <w:sz w:val="24"/>
          <w:szCs w:val="24"/>
        </w:rPr>
        <w:t>Consented n</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mal socio-professional relations in the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kplace are not considered sexual harassment. It is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bidden to directly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indirectly supervise an agent to whom one has love relationship.</w:t>
      </w:r>
    </w:p>
    <w:p w14:paraId="249B3B88" w14:textId="77777777" w:rsidR="00C055EC" w:rsidRPr="007B27A2" w:rsidRDefault="00C055EC" w:rsidP="00803436">
      <w:pPr>
        <w:jc w:val="both"/>
        <w:rPr>
          <w:rFonts w:ascii="Garamond" w:hAnsi="Garamond"/>
          <w:b/>
          <w:sz w:val="24"/>
          <w:szCs w:val="24"/>
        </w:rPr>
      </w:pPr>
    </w:p>
    <w:p w14:paraId="724797A9" w14:textId="77777777" w:rsidR="00C055EC" w:rsidRPr="007B27A2" w:rsidRDefault="00C055EC" w:rsidP="001B3D3D">
      <w:pPr>
        <w:numPr>
          <w:ilvl w:val="1"/>
          <w:numId w:val="82"/>
        </w:numPr>
        <w:spacing w:after="0" w:line="240" w:lineRule="auto"/>
        <w:jc w:val="both"/>
        <w:rPr>
          <w:rFonts w:ascii="Garamond" w:hAnsi="Garamond"/>
          <w:b/>
          <w:sz w:val="24"/>
          <w:szCs w:val="24"/>
        </w:rPr>
      </w:pPr>
      <w:r w:rsidRPr="007B27A2">
        <w:rPr>
          <w:rFonts w:ascii="Garamond" w:hAnsi="Garamond"/>
          <w:b/>
          <w:sz w:val="24"/>
          <w:szCs w:val="24"/>
        </w:rPr>
        <w:t>M</w:t>
      </w:r>
      <w:smartTag w:uri="urn:schemas-microsoft-com:office:smarttags" w:element="PersonName">
        <w:r w:rsidRPr="007B27A2">
          <w:rPr>
            <w:rFonts w:ascii="Garamond" w:hAnsi="Garamond"/>
            <w:b/>
            <w:sz w:val="24"/>
            <w:szCs w:val="24"/>
          </w:rPr>
          <w:t>or</w:t>
        </w:r>
      </w:smartTag>
      <w:r w:rsidRPr="007B27A2">
        <w:rPr>
          <w:rFonts w:ascii="Garamond" w:hAnsi="Garamond"/>
          <w:b/>
          <w:sz w:val="24"/>
          <w:szCs w:val="24"/>
        </w:rPr>
        <w:t>al Harassment</w:t>
      </w:r>
    </w:p>
    <w:p w14:paraId="3F9224A2" w14:textId="77777777" w:rsidR="00C055EC" w:rsidRPr="007B27A2" w:rsidRDefault="00C055EC" w:rsidP="00803436">
      <w:pPr>
        <w:jc w:val="both"/>
        <w:rPr>
          <w:rFonts w:ascii="Garamond" w:hAnsi="Garamond"/>
          <w:sz w:val="24"/>
          <w:szCs w:val="24"/>
        </w:rPr>
      </w:pPr>
      <w:r w:rsidRPr="007B27A2">
        <w:rPr>
          <w:rFonts w:ascii="Garamond" w:hAnsi="Garamond"/>
          <w:sz w:val="24"/>
          <w:szCs w:val="24"/>
        </w:rPr>
        <w:t>When two individuals live together, there is a risk of friction. The abuse of power and hierarchy pressures can often lead to bullying.</w:t>
      </w:r>
    </w:p>
    <w:p w14:paraId="6494269A" w14:textId="77777777" w:rsidR="00C055EC" w:rsidRPr="007B27A2" w:rsidRDefault="00C055EC" w:rsidP="00803436">
      <w:pPr>
        <w:jc w:val="both"/>
        <w:rPr>
          <w:rFonts w:ascii="Garamond" w:hAnsi="Garamond"/>
          <w:sz w:val="24"/>
          <w:szCs w:val="24"/>
        </w:rPr>
      </w:pPr>
    </w:p>
    <w:p w14:paraId="0271D568" w14:textId="1356ED76" w:rsidR="00C055EC" w:rsidRPr="007B27A2" w:rsidRDefault="00C055EC" w:rsidP="00803436">
      <w:pPr>
        <w:jc w:val="both"/>
        <w:rPr>
          <w:rFonts w:ascii="Garamond" w:hAnsi="Garamond"/>
          <w:sz w:val="24"/>
          <w:szCs w:val="24"/>
        </w:rPr>
      </w:pPr>
      <w:r w:rsidRPr="007B27A2">
        <w:rPr>
          <w:rFonts w:ascii="Garamond" w:hAnsi="Garamond"/>
          <w:sz w:val="24"/>
          <w:szCs w:val="24"/>
        </w:rPr>
        <w:lastRenderedPageBreak/>
        <w:t>Bullying can be exercised in different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ms. This harassment can be established between two people of different hierarchical le</w:t>
      </w:r>
      <w:r w:rsidR="007B2BE5" w:rsidRPr="007B27A2">
        <w:rPr>
          <w:rFonts w:ascii="Garamond" w:hAnsi="Garamond"/>
          <w:sz w:val="24"/>
          <w:szCs w:val="24"/>
        </w:rPr>
        <w:t>vels but also among colleagues.</w:t>
      </w:r>
    </w:p>
    <w:p w14:paraId="6414A4EF" w14:textId="77777777" w:rsidR="00C055EC" w:rsidRPr="007B27A2" w:rsidRDefault="00C055EC" w:rsidP="00803436">
      <w:pPr>
        <w:jc w:val="both"/>
        <w:rPr>
          <w:rFonts w:ascii="Garamond" w:hAnsi="Garamond"/>
          <w:sz w:val="24"/>
          <w:szCs w:val="24"/>
        </w:rPr>
      </w:pPr>
      <w:r w:rsidRPr="007B27A2">
        <w:rPr>
          <w:rFonts w:ascii="Garamond" w:hAnsi="Garamond"/>
          <w:sz w:val="24"/>
          <w:szCs w:val="24"/>
        </w:rPr>
        <w:t>Many methods can be used:</w:t>
      </w:r>
    </w:p>
    <w:p w14:paraId="070860D6" w14:textId="77777777" w:rsidR="00C055EC" w:rsidRPr="007B27A2" w:rsidRDefault="00C055EC" w:rsidP="00A05098">
      <w:pPr>
        <w:numPr>
          <w:ilvl w:val="0"/>
          <w:numId w:val="38"/>
        </w:numPr>
        <w:spacing w:after="0" w:line="240" w:lineRule="auto"/>
        <w:jc w:val="both"/>
        <w:rPr>
          <w:rFonts w:ascii="Garamond" w:hAnsi="Garamond"/>
          <w:sz w:val="24"/>
          <w:szCs w:val="24"/>
        </w:rPr>
      </w:pPr>
      <w:r w:rsidRPr="007B27A2">
        <w:rPr>
          <w:rFonts w:ascii="Garamond" w:hAnsi="Garamond"/>
          <w:sz w:val="24"/>
          <w:szCs w:val="24"/>
        </w:rPr>
        <w:t>Aggress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manipulates everything that the victim says in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 to discredit him/her in the face of his/her superi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his/her colleagues, denigrates his/her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k and /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his/her professional skills, try to slander him/her through his/her private life to further destabilize him/her;</w:t>
      </w:r>
    </w:p>
    <w:p w14:paraId="6777AD75" w14:textId="77777777" w:rsidR="00C055EC" w:rsidRPr="007B27A2" w:rsidRDefault="00C055EC" w:rsidP="00A05098">
      <w:pPr>
        <w:numPr>
          <w:ilvl w:val="0"/>
          <w:numId w:val="38"/>
        </w:numPr>
        <w:spacing w:after="0" w:line="240" w:lineRule="auto"/>
        <w:jc w:val="both"/>
        <w:rPr>
          <w:rFonts w:ascii="Garamond" w:hAnsi="Garamond"/>
          <w:sz w:val="24"/>
          <w:szCs w:val="24"/>
        </w:rPr>
      </w:pPr>
      <w:r w:rsidRPr="007B27A2">
        <w:rPr>
          <w:rFonts w:ascii="Garamond" w:hAnsi="Garamond"/>
          <w:sz w:val="24"/>
          <w:szCs w:val="24"/>
        </w:rPr>
        <w:t>Discredit the victim as part of the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w:t>
      </w:r>
    </w:p>
    <w:p w14:paraId="754658C9" w14:textId="77777777" w:rsidR="00C055EC" w:rsidRPr="007B27A2" w:rsidRDefault="00C055EC" w:rsidP="00A05098">
      <w:pPr>
        <w:numPr>
          <w:ilvl w:val="0"/>
          <w:numId w:val="38"/>
        </w:numPr>
        <w:spacing w:after="0" w:line="240" w:lineRule="auto"/>
        <w:jc w:val="both"/>
        <w:rPr>
          <w:rFonts w:ascii="Garamond" w:hAnsi="Garamond"/>
          <w:sz w:val="24"/>
          <w:szCs w:val="24"/>
        </w:rPr>
      </w:pPr>
      <w:r w:rsidRPr="007B27A2">
        <w:rPr>
          <w:rFonts w:ascii="Garamond" w:hAnsi="Garamond"/>
          <w:sz w:val="24"/>
          <w:szCs w:val="24"/>
        </w:rPr>
        <w:t>Isolation of the victim;</w:t>
      </w:r>
    </w:p>
    <w:p w14:paraId="0C89AC14" w14:textId="133C843F" w:rsidR="00C055EC" w:rsidRPr="007B27A2" w:rsidRDefault="00C055EC" w:rsidP="00803436">
      <w:pPr>
        <w:numPr>
          <w:ilvl w:val="0"/>
          <w:numId w:val="38"/>
        </w:numPr>
        <w:spacing w:after="0" w:line="240" w:lineRule="auto"/>
        <w:jc w:val="both"/>
        <w:rPr>
          <w:rFonts w:ascii="Garamond" w:hAnsi="Garamond"/>
          <w:sz w:val="24"/>
          <w:szCs w:val="24"/>
        </w:rPr>
      </w:pPr>
      <w:r w:rsidRPr="007B27A2">
        <w:rPr>
          <w:rFonts w:ascii="Garamond" w:hAnsi="Garamond"/>
          <w:sz w:val="24"/>
          <w:szCs w:val="24"/>
        </w:rPr>
        <w:t>Isolating the victim, not addressing him/her and encouraging others to behave in the same way.</w:t>
      </w:r>
    </w:p>
    <w:p w14:paraId="1E1A27EA" w14:textId="70F81ED0" w:rsidR="00C055EC" w:rsidRPr="007B27A2" w:rsidRDefault="00C055EC" w:rsidP="00803436">
      <w:pPr>
        <w:jc w:val="both"/>
        <w:rPr>
          <w:rFonts w:ascii="Garamond" w:hAnsi="Garamond"/>
          <w:sz w:val="24"/>
          <w:szCs w:val="24"/>
        </w:rPr>
      </w:pPr>
      <w:r w:rsidRPr="007B27A2">
        <w:rPr>
          <w:rFonts w:ascii="Garamond" w:hAnsi="Garamond"/>
          <w:sz w:val="24"/>
          <w:szCs w:val="24"/>
        </w:rPr>
        <w:t>For a supervisor, harassment may be submission of the victim to the tasks below or</w:t>
      </w:r>
      <w:r w:rsidR="007B2BE5" w:rsidRPr="007B27A2">
        <w:rPr>
          <w:rFonts w:ascii="Garamond" w:hAnsi="Garamond"/>
          <w:sz w:val="24"/>
          <w:szCs w:val="24"/>
        </w:rPr>
        <w:t xml:space="preserve"> above their skills. </w:t>
      </w:r>
      <w:r w:rsidRPr="007B27A2">
        <w:rPr>
          <w:rFonts w:ascii="Garamond" w:hAnsi="Garamond"/>
          <w:sz w:val="24"/>
          <w:szCs w:val="24"/>
        </w:rPr>
        <w:t>To a colleague of the same level, moral bullying can be affirming that the person does not have the skills required for the work entrusted or affirming that he/she spends much of his/her w</w:t>
      </w:r>
      <w:r w:rsidR="008F14A0" w:rsidRPr="007B27A2">
        <w:rPr>
          <w:rFonts w:ascii="Garamond" w:hAnsi="Garamond"/>
          <w:sz w:val="24"/>
          <w:szCs w:val="24"/>
        </w:rPr>
        <w:t>orking time to personal issues.</w:t>
      </w:r>
    </w:p>
    <w:p w14:paraId="22EA227B" w14:textId="35BB3015" w:rsidR="00C055EC" w:rsidRPr="007B27A2" w:rsidRDefault="00C055EC" w:rsidP="00803436">
      <w:pPr>
        <w:jc w:val="both"/>
        <w:rPr>
          <w:rFonts w:ascii="Garamond" w:hAnsi="Garamond"/>
          <w:sz w:val="24"/>
          <w:szCs w:val="24"/>
        </w:rPr>
      </w:pPr>
      <w:r w:rsidRPr="007B27A2">
        <w:rPr>
          <w:rFonts w:ascii="Garamond" w:hAnsi="Garamond"/>
          <w:sz w:val="24"/>
          <w:szCs w:val="24"/>
        </w:rPr>
        <w:t>For the victim of bullying, the drawbacks are many</w:t>
      </w:r>
      <w:r w:rsidR="007B2BE5" w:rsidRPr="007B27A2">
        <w:rPr>
          <w:rFonts w:ascii="Garamond" w:hAnsi="Garamond"/>
          <w:sz w:val="24"/>
          <w:szCs w:val="24"/>
        </w:rPr>
        <w:t xml:space="preserve"> and depend on one personality. </w:t>
      </w:r>
      <w:r w:rsidRPr="007B27A2">
        <w:rPr>
          <w:rFonts w:ascii="Garamond" w:hAnsi="Garamond"/>
          <w:sz w:val="24"/>
          <w:szCs w:val="24"/>
        </w:rPr>
        <w:t>Such behaviors adversely affect the work environment, increase stress and have negative impact on the productivity of the employees.</w:t>
      </w:r>
    </w:p>
    <w:p w14:paraId="0B399304" w14:textId="093CF066" w:rsidR="00C055EC" w:rsidRPr="007B27A2" w:rsidRDefault="00414EC5" w:rsidP="00414EC5">
      <w:pPr>
        <w:pStyle w:val="ListParagraph"/>
        <w:numPr>
          <w:ilvl w:val="1"/>
          <w:numId w:val="31"/>
        </w:numPr>
        <w:spacing w:after="0" w:line="240" w:lineRule="auto"/>
        <w:jc w:val="both"/>
        <w:rPr>
          <w:rFonts w:ascii="Garamond" w:hAnsi="Garamond"/>
          <w:b/>
          <w:sz w:val="24"/>
          <w:szCs w:val="24"/>
        </w:rPr>
      </w:pPr>
      <w:r w:rsidRPr="007B27A2">
        <w:rPr>
          <w:rFonts w:ascii="Garamond" w:hAnsi="Garamond"/>
          <w:b/>
          <w:sz w:val="24"/>
          <w:szCs w:val="24"/>
        </w:rPr>
        <w:t>Conduct to adopt in case of harassment</w:t>
      </w:r>
    </w:p>
    <w:p w14:paraId="681C76B7" w14:textId="38E51496" w:rsidR="00C055EC" w:rsidRPr="007B27A2" w:rsidRDefault="007B2BE5" w:rsidP="00803436">
      <w:pPr>
        <w:jc w:val="both"/>
        <w:rPr>
          <w:rFonts w:ascii="Garamond" w:hAnsi="Garamond"/>
          <w:sz w:val="24"/>
          <w:szCs w:val="24"/>
        </w:rPr>
      </w:pPr>
      <w:r w:rsidRPr="007B27A2">
        <w:rPr>
          <w:rFonts w:ascii="Garamond" w:hAnsi="Garamond"/>
          <w:sz w:val="24"/>
          <w:szCs w:val="24"/>
        </w:rPr>
        <w:t>Every employee who is a victim of harassment or discrimination in the exercise of work or because of his or her responsibilities is</w:t>
      </w:r>
      <w:r w:rsidR="00C055EC" w:rsidRPr="007B27A2">
        <w:rPr>
          <w:rFonts w:ascii="Garamond" w:hAnsi="Garamond"/>
          <w:sz w:val="24"/>
          <w:szCs w:val="24"/>
        </w:rPr>
        <w:t xml:space="preserve"> called upon to speak first with the instigator to caution him/her on the act, gesture </w:t>
      </w:r>
      <w:r w:rsidRPr="007B27A2">
        <w:rPr>
          <w:rFonts w:ascii="Garamond" w:hAnsi="Garamond"/>
          <w:sz w:val="24"/>
          <w:szCs w:val="24"/>
        </w:rPr>
        <w:t>inconsiderate or inappropriate.</w:t>
      </w:r>
    </w:p>
    <w:p w14:paraId="4277C2B7" w14:textId="06582EF3" w:rsidR="00C055EC" w:rsidRPr="007B27A2" w:rsidRDefault="00C055EC" w:rsidP="00803436">
      <w:pPr>
        <w:jc w:val="both"/>
        <w:rPr>
          <w:rFonts w:ascii="Garamond" w:hAnsi="Garamond"/>
          <w:sz w:val="24"/>
          <w:szCs w:val="24"/>
        </w:rPr>
      </w:pPr>
      <w:r w:rsidRPr="007B27A2">
        <w:rPr>
          <w:rFonts w:ascii="Garamond" w:hAnsi="Garamond"/>
          <w:sz w:val="24"/>
          <w:szCs w:val="24"/>
        </w:rPr>
        <w:t>However, this step is optional depending on the natur</w:t>
      </w:r>
      <w:r w:rsidR="007B2BE5" w:rsidRPr="007B27A2">
        <w:rPr>
          <w:rFonts w:ascii="Garamond" w:hAnsi="Garamond"/>
          <w:sz w:val="24"/>
          <w:szCs w:val="24"/>
        </w:rPr>
        <w:t>e and seriousness of the fault.</w:t>
      </w:r>
    </w:p>
    <w:p w14:paraId="0775B96E" w14:textId="77777777" w:rsidR="00C055EC" w:rsidRPr="007B27A2" w:rsidRDefault="00C055EC" w:rsidP="00803436">
      <w:pPr>
        <w:jc w:val="both"/>
        <w:rPr>
          <w:rFonts w:ascii="Garamond" w:hAnsi="Garamond"/>
          <w:sz w:val="24"/>
          <w:szCs w:val="24"/>
        </w:rPr>
      </w:pPr>
      <w:r w:rsidRPr="007B27A2">
        <w:rPr>
          <w:rFonts w:ascii="Garamond" w:hAnsi="Garamond"/>
          <w:sz w:val="24"/>
          <w:szCs w:val="24"/>
        </w:rPr>
        <w:t>Given the case to appeal to a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the aggrieved party may appeal to the following people below:</w:t>
      </w:r>
    </w:p>
    <w:p w14:paraId="4A57675C" w14:textId="77777777" w:rsidR="00C055EC" w:rsidRPr="007B27A2" w:rsidRDefault="00C055EC" w:rsidP="00A05098">
      <w:pPr>
        <w:numPr>
          <w:ilvl w:val="0"/>
          <w:numId w:val="39"/>
        </w:numPr>
        <w:spacing w:after="0" w:line="240" w:lineRule="auto"/>
        <w:jc w:val="both"/>
        <w:rPr>
          <w:rFonts w:ascii="Garamond" w:hAnsi="Garamond"/>
          <w:sz w:val="24"/>
          <w:szCs w:val="24"/>
        </w:rPr>
      </w:pPr>
      <w:r w:rsidRPr="007B27A2">
        <w:rPr>
          <w:rFonts w:ascii="Garamond" w:hAnsi="Garamond"/>
          <w:sz w:val="24"/>
          <w:szCs w:val="24"/>
        </w:rPr>
        <w:t>Immediate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w:t>
      </w:r>
    </w:p>
    <w:p w14:paraId="16250952" w14:textId="77777777" w:rsidR="00C055EC" w:rsidRPr="007B27A2" w:rsidRDefault="00C055EC" w:rsidP="00A05098">
      <w:pPr>
        <w:numPr>
          <w:ilvl w:val="0"/>
          <w:numId w:val="39"/>
        </w:numPr>
        <w:spacing w:after="0" w:line="240" w:lineRule="auto"/>
        <w:jc w:val="both"/>
        <w:rPr>
          <w:rFonts w:ascii="Garamond" w:hAnsi="Garamond"/>
          <w:sz w:val="24"/>
          <w:szCs w:val="24"/>
        </w:rPr>
      </w:pPr>
      <w:r w:rsidRPr="007B27A2">
        <w:rPr>
          <w:rFonts w:ascii="Garamond" w:hAnsi="Garamond"/>
          <w:sz w:val="24"/>
          <w:szCs w:val="24"/>
        </w:rPr>
        <w:t>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of your immediate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w:t>
      </w:r>
    </w:p>
    <w:p w14:paraId="25E33A8D" w14:textId="05EC9624" w:rsidR="00C055EC" w:rsidRPr="007B27A2" w:rsidRDefault="00C055EC" w:rsidP="00A05098">
      <w:pPr>
        <w:numPr>
          <w:ilvl w:val="0"/>
          <w:numId w:val="39"/>
        </w:numPr>
        <w:spacing w:after="0" w:line="240" w:lineRule="auto"/>
        <w:jc w:val="both"/>
        <w:rPr>
          <w:rFonts w:ascii="Garamond" w:hAnsi="Garamond"/>
          <w:sz w:val="24"/>
          <w:szCs w:val="24"/>
        </w:rPr>
      </w:pPr>
      <w:r w:rsidRPr="007B27A2">
        <w:rPr>
          <w:rFonts w:ascii="Garamond" w:hAnsi="Garamond"/>
          <w:sz w:val="24"/>
          <w:szCs w:val="24"/>
        </w:rPr>
        <w:t xml:space="preserve">Head of </w:t>
      </w:r>
      <w:smartTag w:uri="urn:schemas-microsoft-com:office:smarttags" w:element="PersonName">
        <w:r w:rsidRPr="007B27A2">
          <w:rPr>
            <w:rFonts w:ascii="Garamond" w:hAnsi="Garamond"/>
            <w:sz w:val="24"/>
            <w:szCs w:val="24"/>
          </w:rPr>
          <w:t>Human Resource</w:t>
        </w:r>
      </w:smartTag>
      <w:r w:rsidRPr="007B27A2">
        <w:rPr>
          <w:rFonts w:ascii="Garamond" w:hAnsi="Garamond"/>
          <w:sz w:val="24"/>
          <w:szCs w:val="24"/>
        </w:rPr>
        <w:t>s of NTA.</w:t>
      </w:r>
    </w:p>
    <w:p w14:paraId="43972D87" w14:textId="0528D4AF" w:rsidR="00C055EC" w:rsidRPr="007B27A2" w:rsidRDefault="00C055EC" w:rsidP="00803436">
      <w:pPr>
        <w:numPr>
          <w:ilvl w:val="0"/>
          <w:numId w:val="39"/>
        </w:numPr>
        <w:spacing w:after="0" w:line="240" w:lineRule="auto"/>
        <w:jc w:val="both"/>
        <w:rPr>
          <w:rFonts w:ascii="Garamond" w:hAnsi="Garamond"/>
          <w:sz w:val="24"/>
          <w:szCs w:val="24"/>
        </w:rPr>
      </w:pPr>
      <w:r w:rsidRPr="007B27A2">
        <w:rPr>
          <w:rFonts w:ascii="Garamond" w:hAnsi="Garamond"/>
          <w:sz w:val="24"/>
          <w:szCs w:val="24"/>
        </w:rPr>
        <w:t xml:space="preserve">Advice the </w:t>
      </w:r>
      <w:r w:rsidR="001B0FB0" w:rsidRPr="007B27A2">
        <w:rPr>
          <w:rFonts w:ascii="Garamond" w:hAnsi="Garamond"/>
          <w:sz w:val="24"/>
          <w:szCs w:val="24"/>
        </w:rPr>
        <w:t>DMD</w:t>
      </w:r>
      <w:r w:rsidRPr="007B27A2">
        <w:rPr>
          <w:rFonts w:ascii="Garamond" w:hAnsi="Garamond"/>
          <w:sz w:val="24"/>
          <w:szCs w:val="24"/>
        </w:rPr>
        <w:t xml:space="preserve">A or </w:t>
      </w:r>
      <w:r w:rsidR="001B0FB0" w:rsidRPr="007B27A2">
        <w:rPr>
          <w:rFonts w:ascii="Garamond" w:hAnsi="Garamond"/>
          <w:sz w:val="24"/>
          <w:szCs w:val="24"/>
        </w:rPr>
        <w:t>M</w:t>
      </w:r>
      <w:r w:rsidRPr="007B27A2">
        <w:rPr>
          <w:rFonts w:ascii="Garamond" w:hAnsi="Garamond"/>
          <w:sz w:val="24"/>
          <w:szCs w:val="24"/>
        </w:rPr>
        <w:t>D of the concern</w:t>
      </w:r>
    </w:p>
    <w:p w14:paraId="1CD670FB" w14:textId="06423EB7" w:rsidR="00C055EC" w:rsidRPr="007B27A2" w:rsidRDefault="00C055EC" w:rsidP="00803436">
      <w:pPr>
        <w:jc w:val="both"/>
        <w:rPr>
          <w:rFonts w:ascii="Garamond" w:hAnsi="Garamond"/>
          <w:sz w:val="24"/>
          <w:szCs w:val="24"/>
        </w:rPr>
      </w:pPr>
      <w:r w:rsidRPr="007B27A2">
        <w:rPr>
          <w:rFonts w:ascii="Garamond" w:hAnsi="Garamond"/>
          <w:sz w:val="24"/>
          <w:szCs w:val="24"/>
        </w:rPr>
        <w:t>A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must be written signed by the offended and the person contacted. The report must provide details about the facts, including dates, pla</w:t>
      </w:r>
      <w:r w:rsidR="007B2BE5" w:rsidRPr="007B27A2">
        <w:rPr>
          <w:rFonts w:ascii="Garamond" w:hAnsi="Garamond"/>
          <w:sz w:val="24"/>
          <w:szCs w:val="24"/>
        </w:rPr>
        <w:t xml:space="preserve">ces and names of all witnesses. </w:t>
      </w:r>
      <w:r w:rsidRPr="007B27A2">
        <w:rPr>
          <w:rFonts w:ascii="Garamond" w:hAnsi="Garamond"/>
          <w:sz w:val="24"/>
          <w:szCs w:val="24"/>
        </w:rPr>
        <w:t xml:space="preserve">The person receiving the complaint must refer the report </w:t>
      </w:r>
      <w:r w:rsidR="007B2BE5" w:rsidRPr="007B27A2">
        <w:rPr>
          <w:rFonts w:ascii="Garamond" w:hAnsi="Garamond"/>
          <w:sz w:val="24"/>
          <w:szCs w:val="24"/>
        </w:rPr>
        <w:t>to the head of human resources.</w:t>
      </w:r>
    </w:p>
    <w:p w14:paraId="7A247303" w14:textId="174AC7A2" w:rsidR="00C055EC" w:rsidRPr="007B27A2" w:rsidRDefault="00C055EC" w:rsidP="00803436">
      <w:pPr>
        <w:jc w:val="both"/>
        <w:rPr>
          <w:rFonts w:ascii="Garamond" w:hAnsi="Garamond"/>
          <w:sz w:val="24"/>
          <w:szCs w:val="24"/>
        </w:rPr>
      </w:pPr>
      <w:r w:rsidRPr="007B27A2">
        <w:rPr>
          <w:rFonts w:ascii="Garamond" w:hAnsi="Garamond"/>
          <w:sz w:val="24"/>
          <w:szCs w:val="24"/>
        </w:rPr>
        <w:t xml:space="preserve">When the head of Human Resources acknowledges receipt of the report, he/she tells the victim and the head of his/her section </w:t>
      </w:r>
      <w:r w:rsidR="007B2BE5" w:rsidRPr="007B27A2">
        <w:rPr>
          <w:rFonts w:ascii="Garamond" w:hAnsi="Garamond"/>
          <w:sz w:val="24"/>
          <w:szCs w:val="24"/>
        </w:rPr>
        <w:t>without giving further details.</w:t>
      </w:r>
    </w:p>
    <w:p w14:paraId="0BE831AE" w14:textId="41C726A0" w:rsidR="00C055EC" w:rsidRPr="007B27A2" w:rsidRDefault="00C055EC" w:rsidP="00803436">
      <w:pPr>
        <w:jc w:val="both"/>
        <w:rPr>
          <w:rFonts w:ascii="Garamond" w:hAnsi="Garamond"/>
          <w:sz w:val="24"/>
          <w:szCs w:val="24"/>
        </w:rPr>
      </w:pPr>
      <w:r w:rsidRPr="007B27A2">
        <w:rPr>
          <w:rFonts w:ascii="Garamond" w:hAnsi="Garamond"/>
          <w:sz w:val="24"/>
          <w:szCs w:val="24"/>
        </w:rPr>
        <w:t xml:space="preserve">If the victim does not receive acknowledgment of </w:t>
      </w:r>
      <w:r w:rsidR="007B2BE5" w:rsidRPr="007B27A2">
        <w:rPr>
          <w:rFonts w:ascii="Garamond" w:hAnsi="Garamond"/>
          <w:sz w:val="24"/>
          <w:szCs w:val="24"/>
        </w:rPr>
        <w:t>his/her,</w:t>
      </w:r>
      <w:r w:rsidRPr="007B27A2">
        <w:rPr>
          <w:rFonts w:ascii="Garamond" w:hAnsi="Garamond"/>
          <w:sz w:val="24"/>
          <w:szCs w:val="24"/>
        </w:rPr>
        <w:t xml:space="preserve"> report within ten (10) days from the date of referral to the head of human resources, the victim can contact him</w:t>
      </w:r>
      <w:r w:rsidR="00602335" w:rsidRPr="007B27A2">
        <w:rPr>
          <w:rFonts w:ascii="Garamond" w:hAnsi="Garamond"/>
          <w:sz w:val="24"/>
          <w:szCs w:val="24"/>
        </w:rPr>
        <w:t>/ her</w:t>
      </w:r>
      <w:r w:rsidRPr="007B27A2">
        <w:rPr>
          <w:rFonts w:ascii="Garamond" w:hAnsi="Garamond"/>
          <w:sz w:val="24"/>
          <w:szCs w:val="24"/>
        </w:rPr>
        <w:t xml:space="preserve"> personally to tell him</w:t>
      </w:r>
      <w:r w:rsidR="00602335" w:rsidRPr="007B27A2">
        <w:rPr>
          <w:rFonts w:ascii="Garamond" w:hAnsi="Garamond"/>
          <w:sz w:val="24"/>
          <w:szCs w:val="24"/>
        </w:rPr>
        <w:t>/her</w:t>
      </w:r>
      <w:r w:rsidRPr="007B27A2">
        <w:rPr>
          <w:rFonts w:ascii="Garamond" w:hAnsi="Garamond"/>
          <w:sz w:val="24"/>
          <w:szCs w:val="24"/>
        </w:rPr>
        <w:t xml:space="preserve"> of wha</w:t>
      </w:r>
      <w:r w:rsidR="007B2BE5" w:rsidRPr="007B27A2">
        <w:rPr>
          <w:rFonts w:ascii="Garamond" w:hAnsi="Garamond"/>
          <w:sz w:val="24"/>
          <w:szCs w:val="24"/>
        </w:rPr>
        <w:t>t happened and its stand point.</w:t>
      </w:r>
    </w:p>
    <w:p w14:paraId="116112FB" w14:textId="53A0311F" w:rsidR="00C055EC" w:rsidRPr="007B27A2" w:rsidRDefault="00C055EC" w:rsidP="00803436">
      <w:pPr>
        <w:jc w:val="both"/>
        <w:rPr>
          <w:rFonts w:ascii="Garamond" w:hAnsi="Garamond"/>
          <w:sz w:val="24"/>
          <w:szCs w:val="24"/>
        </w:rPr>
      </w:pPr>
      <w:r w:rsidRPr="007B27A2">
        <w:rPr>
          <w:rFonts w:ascii="Garamond" w:hAnsi="Garamond"/>
          <w:sz w:val="24"/>
          <w:szCs w:val="24"/>
        </w:rPr>
        <w:lastRenderedPageBreak/>
        <w:t>The human resources manager checks the facts reported in the written report about the version of the facts of the offended th</w:t>
      </w:r>
      <w:r w:rsidR="007B2BE5" w:rsidRPr="007B27A2">
        <w:rPr>
          <w:rFonts w:ascii="Garamond" w:hAnsi="Garamond"/>
          <w:sz w:val="24"/>
          <w:szCs w:val="24"/>
        </w:rPr>
        <w:t>rough an administrative letter.</w:t>
      </w:r>
    </w:p>
    <w:p w14:paraId="303EC90B" w14:textId="3D9D0F94" w:rsidR="00C055EC" w:rsidRPr="007B27A2" w:rsidRDefault="00C055EC" w:rsidP="00803436">
      <w:pPr>
        <w:jc w:val="both"/>
        <w:rPr>
          <w:rFonts w:ascii="Garamond" w:hAnsi="Garamond"/>
          <w:sz w:val="24"/>
          <w:szCs w:val="24"/>
        </w:rPr>
      </w:pPr>
      <w:r w:rsidRPr="007B27A2">
        <w:rPr>
          <w:rFonts w:ascii="Garamond" w:hAnsi="Garamond"/>
          <w:sz w:val="24"/>
          <w:szCs w:val="24"/>
        </w:rPr>
        <w:t>It should be noted that complaints of harassment will be subject to a strictly and confid</w:t>
      </w:r>
      <w:r w:rsidR="007B2BE5" w:rsidRPr="007B27A2">
        <w:rPr>
          <w:rFonts w:ascii="Garamond" w:hAnsi="Garamond"/>
          <w:sz w:val="24"/>
          <w:szCs w:val="24"/>
        </w:rPr>
        <w:t>ential impartial investigation.</w:t>
      </w:r>
    </w:p>
    <w:p w14:paraId="73B381C3" w14:textId="77777777" w:rsidR="00C055EC" w:rsidRPr="007B27A2" w:rsidRDefault="00C055EC" w:rsidP="00803436">
      <w:pPr>
        <w:jc w:val="both"/>
        <w:rPr>
          <w:rFonts w:ascii="Garamond" w:hAnsi="Garamond"/>
          <w:sz w:val="24"/>
          <w:szCs w:val="24"/>
        </w:rPr>
      </w:pPr>
      <w:r w:rsidRPr="007B27A2">
        <w:rPr>
          <w:rFonts w:ascii="Garamond" w:hAnsi="Garamond"/>
          <w:sz w:val="24"/>
          <w:szCs w:val="24"/>
        </w:rPr>
        <w:t>The initial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and all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mation collected will subsequently be st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ed confidentially and will be sent only to qualified persons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investigations and take action to resolve the dispute.</w:t>
      </w:r>
    </w:p>
    <w:p w14:paraId="573CE174" w14:textId="4F0CF94C" w:rsidR="00C055EC" w:rsidRPr="007B27A2" w:rsidRDefault="00C009E6" w:rsidP="00C009E6">
      <w:pPr>
        <w:pStyle w:val="ListParagraph"/>
        <w:numPr>
          <w:ilvl w:val="1"/>
          <w:numId w:val="31"/>
        </w:numPr>
        <w:spacing w:after="0" w:line="240" w:lineRule="auto"/>
        <w:jc w:val="both"/>
        <w:rPr>
          <w:rFonts w:ascii="Garamond" w:hAnsi="Garamond"/>
          <w:b/>
          <w:sz w:val="24"/>
          <w:szCs w:val="24"/>
        </w:rPr>
      </w:pPr>
      <w:r w:rsidRPr="007B27A2">
        <w:rPr>
          <w:rFonts w:ascii="Garamond" w:hAnsi="Garamond"/>
          <w:b/>
          <w:sz w:val="24"/>
          <w:szCs w:val="24"/>
        </w:rPr>
        <w:t>Inquiries on complaints</w:t>
      </w:r>
    </w:p>
    <w:p w14:paraId="4499C72C" w14:textId="60795B1F" w:rsidR="00C055EC" w:rsidRPr="007B27A2" w:rsidRDefault="00C055EC" w:rsidP="00803436">
      <w:pPr>
        <w:jc w:val="both"/>
        <w:rPr>
          <w:rFonts w:ascii="Garamond" w:hAnsi="Garamond"/>
          <w:sz w:val="24"/>
          <w:szCs w:val="24"/>
        </w:rPr>
      </w:pPr>
      <w:r w:rsidRPr="007B27A2">
        <w:rPr>
          <w:rFonts w:ascii="Garamond" w:hAnsi="Garamond"/>
          <w:sz w:val="24"/>
          <w:szCs w:val="24"/>
        </w:rPr>
        <w:t xml:space="preserve">A confidential and impartial investigation will be undertaken </w:t>
      </w:r>
      <w:r w:rsidR="00705EC3" w:rsidRPr="007B27A2">
        <w:rPr>
          <w:rFonts w:ascii="Garamond" w:hAnsi="Garamond"/>
          <w:sz w:val="24"/>
          <w:szCs w:val="24"/>
        </w:rPr>
        <w:t>for</w:t>
      </w:r>
      <w:r w:rsidRPr="007B27A2">
        <w:rPr>
          <w:rFonts w:ascii="Garamond" w:hAnsi="Garamond"/>
          <w:sz w:val="24"/>
          <w:szCs w:val="24"/>
        </w:rPr>
        <w:t xml:space="preserve"> any allegation of discrimination and sexual abuse. The investigation may consist of cross-examination of witnesses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 sources, the collection of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mation on the alleged conduct, the production of documents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any other evidence. The presumed offender against NTA policy will have an opp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tunity to present his version of facts in writing. NTA will reserve its decision unti</w:t>
      </w:r>
      <w:r w:rsidR="008F14A0" w:rsidRPr="007B27A2">
        <w:rPr>
          <w:rFonts w:ascii="Garamond" w:hAnsi="Garamond"/>
          <w:sz w:val="24"/>
          <w:szCs w:val="24"/>
        </w:rPr>
        <w:t>l the end of the investigation.</w:t>
      </w:r>
    </w:p>
    <w:p w14:paraId="2FC4F22E" w14:textId="3A568915" w:rsidR="00C055EC" w:rsidRPr="007B27A2" w:rsidRDefault="00C055EC" w:rsidP="00803436">
      <w:pPr>
        <w:jc w:val="both"/>
        <w:rPr>
          <w:rFonts w:ascii="Garamond" w:hAnsi="Garamond"/>
          <w:sz w:val="24"/>
          <w:szCs w:val="24"/>
        </w:rPr>
      </w:pPr>
      <w:r w:rsidRPr="007B27A2">
        <w:rPr>
          <w:rFonts w:ascii="Garamond" w:hAnsi="Garamond"/>
          <w:sz w:val="24"/>
          <w:szCs w:val="24"/>
        </w:rPr>
        <w:t xml:space="preserve">The relevant measures will be taken to separate the victim from the </w:t>
      </w:r>
      <w:r w:rsidR="00705EC3" w:rsidRPr="007B27A2">
        <w:rPr>
          <w:rFonts w:ascii="Garamond" w:hAnsi="Garamond"/>
          <w:sz w:val="24"/>
          <w:szCs w:val="24"/>
        </w:rPr>
        <w:t xml:space="preserve">alleged </w:t>
      </w:r>
      <w:r w:rsidRPr="007B27A2">
        <w:rPr>
          <w:rFonts w:ascii="Garamond" w:hAnsi="Garamond"/>
          <w:sz w:val="24"/>
          <w:szCs w:val="24"/>
        </w:rPr>
        <w:t>perpetrator pending the report of the in</w:t>
      </w:r>
      <w:r w:rsidR="007B2BE5" w:rsidRPr="007B27A2">
        <w:rPr>
          <w:rFonts w:ascii="Garamond" w:hAnsi="Garamond"/>
          <w:sz w:val="24"/>
          <w:szCs w:val="24"/>
        </w:rPr>
        <w:t>vestigation.</w:t>
      </w:r>
    </w:p>
    <w:p w14:paraId="569FD174" w14:textId="3889B504" w:rsidR="00C055EC" w:rsidRPr="007B27A2" w:rsidRDefault="00C055EC" w:rsidP="00803436">
      <w:pPr>
        <w:jc w:val="both"/>
        <w:rPr>
          <w:rFonts w:ascii="Garamond" w:hAnsi="Garamond"/>
          <w:sz w:val="24"/>
          <w:szCs w:val="24"/>
        </w:rPr>
      </w:pPr>
      <w:r w:rsidRPr="007B27A2">
        <w:rPr>
          <w:rFonts w:ascii="Garamond" w:hAnsi="Garamond"/>
          <w:sz w:val="24"/>
          <w:szCs w:val="24"/>
        </w:rPr>
        <w:t>Within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ty-five (45) days after the end of the investigation, the victim and the alleged culprit will be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med of the results of the investigation. All documents of the inve</w:t>
      </w:r>
      <w:r w:rsidR="008F14A0" w:rsidRPr="007B27A2">
        <w:rPr>
          <w:rFonts w:ascii="Garamond" w:hAnsi="Garamond"/>
          <w:sz w:val="24"/>
          <w:szCs w:val="24"/>
        </w:rPr>
        <w:t>stigation will be confidential.</w:t>
      </w:r>
    </w:p>
    <w:p w14:paraId="4C332E99" w14:textId="08336E13" w:rsidR="00C055EC" w:rsidRPr="007B27A2" w:rsidRDefault="00C009E6" w:rsidP="00C009E6">
      <w:pPr>
        <w:pStyle w:val="ListParagraph"/>
        <w:numPr>
          <w:ilvl w:val="1"/>
          <w:numId w:val="31"/>
        </w:numPr>
        <w:spacing w:after="0" w:line="240" w:lineRule="auto"/>
        <w:jc w:val="both"/>
        <w:rPr>
          <w:rFonts w:ascii="Garamond" w:hAnsi="Garamond"/>
          <w:b/>
          <w:sz w:val="24"/>
          <w:szCs w:val="24"/>
        </w:rPr>
      </w:pPr>
      <w:r w:rsidRPr="007B27A2">
        <w:rPr>
          <w:rFonts w:ascii="Garamond" w:hAnsi="Garamond"/>
          <w:b/>
          <w:sz w:val="24"/>
          <w:szCs w:val="24"/>
        </w:rPr>
        <w:t>Reprisals</w:t>
      </w:r>
    </w:p>
    <w:p w14:paraId="38270EC0" w14:textId="15861C75" w:rsidR="00C055EC" w:rsidRPr="007B27A2" w:rsidRDefault="00C055EC" w:rsidP="00803436">
      <w:pPr>
        <w:jc w:val="both"/>
        <w:rPr>
          <w:rFonts w:ascii="Garamond" w:hAnsi="Garamond"/>
          <w:sz w:val="24"/>
          <w:szCs w:val="24"/>
        </w:rPr>
      </w:pPr>
      <w:r w:rsidRPr="007B27A2">
        <w:rPr>
          <w:rFonts w:ascii="Garamond" w:hAnsi="Garamond"/>
          <w:sz w:val="24"/>
          <w:szCs w:val="24"/>
        </w:rPr>
        <w:t>NTA will not tolerate any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 of coercion, intimidation, retaliation against employees who have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ted cases on discrimination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harassment, that provide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 assistance in the investigation. It should be noted that all slanderous denunciation will not be t</w:t>
      </w:r>
      <w:r w:rsidR="008F14A0" w:rsidRPr="007B27A2">
        <w:rPr>
          <w:rFonts w:ascii="Garamond" w:hAnsi="Garamond"/>
          <w:sz w:val="24"/>
          <w:szCs w:val="24"/>
        </w:rPr>
        <w:t>olerated.</w:t>
      </w:r>
    </w:p>
    <w:p w14:paraId="0194D94B" w14:textId="5B3EECD5" w:rsidR="00C055EC" w:rsidRPr="007B27A2" w:rsidRDefault="00C009E6" w:rsidP="00803436">
      <w:pPr>
        <w:pStyle w:val="ListParagraph"/>
        <w:numPr>
          <w:ilvl w:val="1"/>
          <w:numId w:val="31"/>
        </w:numPr>
        <w:spacing w:after="0" w:line="240" w:lineRule="auto"/>
        <w:jc w:val="both"/>
        <w:rPr>
          <w:rFonts w:ascii="Garamond" w:hAnsi="Garamond"/>
          <w:b/>
          <w:sz w:val="24"/>
          <w:szCs w:val="24"/>
        </w:rPr>
      </w:pPr>
      <w:r w:rsidRPr="007B27A2">
        <w:rPr>
          <w:rFonts w:ascii="Garamond" w:hAnsi="Garamond"/>
          <w:b/>
          <w:sz w:val="24"/>
          <w:szCs w:val="24"/>
        </w:rPr>
        <w:t>Penalties in case of discrimination, harassment and retaliation</w:t>
      </w:r>
    </w:p>
    <w:p w14:paraId="4660D35C" w14:textId="77777777" w:rsidR="00C055EC" w:rsidRPr="007B27A2" w:rsidRDefault="00C055EC" w:rsidP="00803436">
      <w:pPr>
        <w:jc w:val="both"/>
        <w:rPr>
          <w:rFonts w:ascii="Garamond" w:hAnsi="Garamond"/>
          <w:sz w:val="24"/>
          <w:szCs w:val="24"/>
        </w:rPr>
      </w:pPr>
      <w:r w:rsidRPr="007B27A2">
        <w:rPr>
          <w:rFonts w:ascii="Garamond" w:hAnsi="Garamond"/>
          <w:sz w:val="24"/>
          <w:szCs w:val="24"/>
        </w:rPr>
        <w:t xml:space="preserve">Any employee guilty of discrimination, harassment, coercion, intimidation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retaliation against another employee will be sanctioned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ding to the severity and compliance with standards.</w:t>
      </w:r>
    </w:p>
    <w:p w14:paraId="44A73B87" w14:textId="2F7F6397" w:rsidR="004429BA" w:rsidRPr="007B27A2" w:rsidRDefault="004429BA" w:rsidP="00803436">
      <w:pPr>
        <w:jc w:val="both"/>
        <w:rPr>
          <w:rFonts w:ascii="Garamond" w:hAnsi="Garamond"/>
          <w:sz w:val="24"/>
          <w:szCs w:val="24"/>
        </w:rPr>
      </w:pPr>
    </w:p>
    <w:p w14:paraId="451C5585" w14:textId="77777777" w:rsidR="00D337F6" w:rsidRPr="007B27A2" w:rsidRDefault="00D337F6" w:rsidP="00803436">
      <w:pPr>
        <w:jc w:val="both"/>
        <w:rPr>
          <w:rFonts w:ascii="Garamond" w:hAnsi="Garamond"/>
          <w:sz w:val="24"/>
          <w:szCs w:val="24"/>
        </w:rPr>
      </w:pPr>
    </w:p>
    <w:p w14:paraId="454FDF6D" w14:textId="5A34F56C" w:rsidR="004429BA" w:rsidRPr="007B27A2" w:rsidRDefault="004429BA" w:rsidP="00803436">
      <w:pPr>
        <w:jc w:val="both"/>
        <w:rPr>
          <w:rFonts w:ascii="Garamond" w:hAnsi="Garamond"/>
          <w:sz w:val="24"/>
          <w:szCs w:val="24"/>
        </w:rPr>
      </w:pPr>
    </w:p>
    <w:p w14:paraId="01732DEC" w14:textId="55FEC3CA" w:rsidR="00C055EC" w:rsidRPr="007B27A2" w:rsidRDefault="00C009E6" w:rsidP="00803436">
      <w:pPr>
        <w:spacing w:after="0" w:line="240" w:lineRule="auto"/>
        <w:jc w:val="both"/>
        <w:rPr>
          <w:rFonts w:ascii="Garamond" w:hAnsi="Garamond"/>
          <w:b/>
          <w:sz w:val="24"/>
          <w:szCs w:val="24"/>
        </w:rPr>
      </w:pPr>
      <w:r w:rsidRPr="007B27A2">
        <w:rPr>
          <w:rFonts w:ascii="Garamond" w:hAnsi="Garamond"/>
          <w:b/>
          <w:sz w:val="24"/>
          <w:szCs w:val="24"/>
        </w:rPr>
        <w:t>Section 7. EQUAL EMPLOYMENT OPPORTUNITY</w:t>
      </w:r>
    </w:p>
    <w:p w14:paraId="3AB575E6" w14:textId="77777777" w:rsidR="00C055EC" w:rsidRPr="007B27A2" w:rsidRDefault="00C055EC" w:rsidP="00803436">
      <w:pPr>
        <w:jc w:val="both"/>
        <w:rPr>
          <w:rFonts w:ascii="Garamond" w:hAnsi="Garamond"/>
          <w:sz w:val="24"/>
          <w:szCs w:val="24"/>
        </w:rPr>
      </w:pPr>
    </w:p>
    <w:p w14:paraId="5CE161AE" w14:textId="41FD79F1" w:rsidR="00C055EC" w:rsidRPr="007B27A2" w:rsidRDefault="00C055EC" w:rsidP="00803436">
      <w:pPr>
        <w:jc w:val="both"/>
        <w:rPr>
          <w:rFonts w:ascii="Garamond" w:hAnsi="Garamond"/>
          <w:sz w:val="24"/>
          <w:szCs w:val="24"/>
        </w:rPr>
      </w:pPr>
      <w:r w:rsidRPr="007B27A2">
        <w:rPr>
          <w:rFonts w:ascii="Garamond" w:hAnsi="Garamond"/>
          <w:sz w:val="24"/>
          <w:szCs w:val="24"/>
        </w:rPr>
        <w:t xml:space="preserve">It is the </w:t>
      </w:r>
      <w:r w:rsidR="001B0FB0" w:rsidRPr="007B27A2">
        <w:rPr>
          <w:rFonts w:ascii="Garamond" w:hAnsi="Garamond"/>
          <w:sz w:val="24"/>
          <w:szCs w:val="24"/>
        </w:rPr>
        <w:t>NTA</w:t>
      </w:r>
      <w:r w:rsidRPr="007B27A2">
        <w:rPr>
          <w:rFonts w:ascii="Garamond" w:hAnsi="Garamond"/>
          <w:sz w:val="24"/>
          <w:szCs w:val="24"/>
        </w:rPr>
        <w:t xml:space="preserve">’s policy to offer equal employment opportunity to all persons without regard to </w:t>
      </w:r>
      <w:r w:rsidR="00705EC3" w:rsidRPr="007B27A2">
        <w:rPr>
          <w:rFonts w:ascii="Garamond" w:hAnsi="Garamond"/>
          <w:sz w:val="24"/>
          <w:szCs w:val="24"/>
        </w:rPr>
        <w:t xml:space="preserve">tribe, </w:t>
      </w:r>
      <w:r w:rsidRPr="007B27A2">
        <w:rPr>
          <w:rFonts w:ascii="Garamond" w:hAnsi="Garamond"/>
          <w:sz w:val="24"/>
          <w:szCs w:val="24"/>
        </w:rPr>
        <w:t xml:space="preserve">race, color, sex, age, religion, creed, national origin, citizenship status, marital status, sexual orientation, physical or mental disability.  No applicant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employee is to be discriminated against because of these fact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s.  This policy applies to recruiting, hiring, promotion, layoff, termination, compensation, benefits, and all other privileges, terms and conditions of </w:t>
      </w:r>
      <w:r w:rsidR="008F14A0" w:rsidRPr="007B27A2">
        <w:rPr>
          <w:rFonts w:ascii="Garamond" w:hAnsi="Garamond"/>
          <w:sz w:val="24"/>
          <w:szCs w:val="24"/>
        </w:rPr>
        <w:t>employment.</w:t>
      </w:r>
    </w:p>
    <w:p w14:paraId="7004459E" w14:textId="32FF561A" w:rsidR="00C055EC" w:rsidRPr="007B27A2" w:rsidRDefault="00C055EC" w:rsidP="00803436">
      <w:pPr>
        <w:jc w:val="both"/>
        <w:rPr>
          <w:rFonts w:ascii="Garamond" w:hAnsi="Garamond"/>
          <w:sz w:val="24"/>
          <w:szCs w:val="24"/>
        </w:rPr>
      </w:pPr>
      <w:r w:rsidRPr="007B27A2">
        <w:rPr>
          <w:rFonts w:ascii="Garamond" w:hAnsi="Garamond"/>
          <w:sz w:val="24"/>
          <w:szCs w:val="24"/>
        </w:rPr>
        <w:t>All members of the staff share in the responsibility for assuring, through their personal actions that the policies are effective and apply unifor</w:t>
      </w:r>
      <w:r w:rsidR="008F14A0" w:rsidRPr="007B27A2">
        <w:rPr>
          <w:rFonts w:ascii="Garamond" w:hAnsi="Garamond"/>
          <w:sz w:val="24"/>
          <w:szCs w:val="24"/>
        </w:rPr>
        <w:t>mly to everyone.</w:t>
      </w:r>
    </w:p>
    <w:p w14:paraId="6EEFA56C" w14:textId="622D44C9" w:rsidR="00C055EC" w:rsidRPr="007B27A2" w:rsidRDefault="00C055EC" w:rsidP="00803436">
      <w:pPr>
        <w:jc w:val="both"/>
        <w:rPr>
          <w:rFonts w:ascii="Garamond" w:hAnsi="Garamond"/>
          <w:sz w:val="24"/>
          <w:szCs w:val="24"/>
        </w:rPr>
      </w:pPr>
      <w:r w:rsidRPr="007B27A2">
        <w:rPr>
          <w:rFonts w:ascii="Garamond" w:hAnsi="Garamond"/>
          <w:sz w:val="24"/>
          <w:szCs w:val="24"/>
        </w:rPr>
        <w:lastRenderedPageBreak/>
        <w:t>Any employee, including managers, involved in discriminat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y practices that can be verified will be analyzed individually to determine the seriousness of the grievance. Employees are encouraged to speak to their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if they believe they have been the victim of a discriminat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y act. If their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is unavailable, employees should speak to HR. If the HR is unavailable, employees may contact the </w:t>
      </w:r>
      <w:r w:rsidR="00D43091" w:rsidRPr="007B27A2">
        <w:rPr>
          <w:rFonts w:ascii="Garamond" w:hAnsi="Garamond"/>
          <w:sz w:val="24"/>
          <w:szCs w:val="24"/>
        </w:rPr>
        <w:t xml:space="preserve">Deputy Managing Director for Administration or the </w:t>
      </w:r>
      <w:r w:rsidRPr="007B27A2">
        <w:rPr>
          <w:rFonts w:ascii="Garamond" w:hAnsi="Garamond"/>
          <w:sz w:val="24"/>
          <w:szCs w:val="24"/>
        </w:rPr>
        <w:t>Managing Director.</w:t>
      </w:r>
    </w:p>
    <w:p w14:paraId="6A46CA78" w14:textId="02FD3E29" w:rsidR="00C055EC" w:rsidRPr="007B27A2" w:rsidRDefault="00C055EC" w:rsidP="008F14A0">
      <w:pPr>
        <w:pStyle w:val="ListParagraph"/>
        <w:numPr>
          <w:ilvl w:val="1"/>
          <w:numId w:val="44"/>
        </w:numPr>
        <w:spacing w:after="0" w:line="240" w:lineRule="auto"/>
        <w:jc w:val="both"/>
        <w:rPr>
          <w:rFonts w:ascii="Garamond" w:hAnsi="Garamond"/>
          <w:b/>
          <w:sz w:val="24"/>
          <w:szCs w:val="24"/>
        </w:rPr>
      </w:pPr>
      <w:r w:rsidRPr="007B27A2">
        <w:rPr>
          <w:rFonts w:ascii="Garamond" w:hAnsi="Garamond"/>
          <w:b/>
          <w:sz w:val="24"/>
          <w:szCs w:val="24"/>
        </w:rPr>
        <w:t xml:space="preserve">Gender Equity and Diversity </w:t>
      </w:r>
    </w:p>
    <w:p w14:paraId="395158E8" w14:textId="6C2A1F36" w:rsidR="007B27A2" w:rsidRDefault="00C055EC" w:rsidP="007B27A2">
      <w:pPr>
        <w:pStyle w:val="CommentText"/>
      </w:pPr>
      <w:r w:rsidRPr="007B27A2">
        <w:rPr>
          <w:rFonts w:ascii="Garamond" w:hAnsi="Garamond"/>
          <w:sz w:val="24"/>
          <w:szCs w:val="24"/>
        </w:rPr>
        <w:t xml:space="preserve">NTA operates in approximately </w:t>
      </w:r>
      <w:r w:rsidR="00D43091" w:rsidRPr="007B27A2">
        <w:rPr>
          <w:rFonts w:ascii="Garamond" w:hAnsi="Garamond"/>
          <w:sz w:val="24"/>
          <w:szCs w:val="24"/>
        </w:rPr>
        <w:t xml:space="preserve">fifteen </w:t>
      </w:r>
      <w:r w:rsidRPr="007B27A2">
        <w:rPr>
          <w:rFonts w:ascii="Garamond" w:hAnsi="Garamond"/>
          <w:sz w:val="24"/>
          <w:szCs w:val="24"/>
        </w:rPr>
        <w:t>cou</w:t>
      </w:r>
      <w:r w:rsidR="00D43091" w:rsidRPr="007B27A2">
        <w:rPr>
          <w:rFonts w:ascii="Garamond" w:hAnsi="Garamond"/>
          <w:sz w:val="24"/>
          <w:szCs w:val="24"/>
        </w:rPr>
        <w:t>nties nationally</w:t>
      </w:r>
      <w:r w:rsidRPr="007B27A2">
        <w:rPr>
          <w:rFonts w:ascii="Garamond" w:hAnsi="Garamond"/>
          <w:sz w:val="24"/>
          <w:szCs w:val="24"/>
        </w:rPr>
        <w:t xml:space="preserve">, with </w:t>
      </w:r>
      <w:r w:rsidR="00C64BEF" w:rsidRPr="007B27A2">
        <w:rPr>
          <w:rFonts w:ascii="Garamond" w:hAnsi="Garamond"/>
          <w:sz w:val="24"/>
          <w:szCs w:val="24"/>
        </w:rPr>
        <w:t xml:space="preserve">a </w:t>
      </w:r>
      <w:r w:rsidRPr="007B27A2">
        <w:rPr>
          <w:rFonts w:ascii="Garamond" w:hAnsi="Garamond"/>
          <w:sz w:val="24"/>
          <w:szCs w:val="24"/>
        </w:rPr>
        <w:t>unique culture, perspectives, and socioeconomic environment.  It is NTA’s diversity, found in our global presence that provides the resource and strength to fulfill our vision to overcome poverty and promote social justice.   Continued success in the future is determined by our ability to harness the full potential of diversity within NTA.  This requires us to fully apply the talents of our staff within an environment rich with innovation, creativity, mutual respect, and value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contribution of all.  Understanding and appreciating diversity is a process to create these conditions; a way to engender respect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differences, talents, and perspectives; and a vital process to identify untapped potential to maintain NTA’s excellence in addressing complex development issues. </w:t>
      </w:r>
      <w:r w:rsidR="001B0FB0" w:rsidRPr="007B27A2">
        <w:rPr>
          <w:rFonts w:ascii="Garamond" w:hAnsi="Garamond"/>
          <w:sz w:val="24"/>
          <w:szCs w:val="24"/>
        </w:rPr>
        <w:t>NTA</w:t>
      </w:r>
      <w:r w:rsidRPr="007B27A2">
        <w:rPr>
          <w:rFonts w:ascii="Garamond" w:hAnsi="Garamond"/>
          <w:sz w:val="24"/>
          <w:szCs w:val="24"/>
        </w:rPr>
        <w:t xml:space="preserve"> follows this principle and apply it to its wor</w:t>
      </w:r>
      <w:r w:rsidR="00D22B15" w:rsidRPr="007B27A2">
        <w:rPr>
          <w:rFonts w:ascii="Garamond" w:hAnsi="Garamond"/>
          <w:sz w:val="24"/>
          <w:szCs w:val="24"/>
        </w:rPr>
        <w:t>k environment.</w:t>
      </w:r>
      <w:r w:rsidR="007B27A2" w:rsidRPr="007B27A2">
        <w:rPr>
          <w:rStyle w:val="CommentReference"/>
        </w:rPr>
        <w:t xml:space="preserve"> </w:t>
      </w:r>
      <w:r w:rsidR="007B27A2">
        <w:br/>
      </w:r>
    </w:p>
    <w:p w14:paraId="7679CE67" w14:textId="00CC947A" w:rsidR="00C055EC" w:rsidRPr="007B27A2" w:rsidRDefault="00C055EC" w:rsidP="00803436">
      <w:pPr>
        <w:jc w:val="both"/>
        <w:rPr>
          <w:rFonts w:ascii="Garamond" w:hAnsi="Garamond"/>
          <w:sz w:val="24"/>
          <w:szCs w:val="24"/>
        </w:rPr>
      </w:pPr>
    </w:p>
    <w:p w14:paraId="5132FBF0" w14:textId="72285D9B" w:rsidR="00C055EC" w:rsidRPr="007B27A2" w:rsidRDefault="00C055EC" w:rsidP="00803436">
      <w:pPr>
        <w:jc w:val="both"/>
        <w:rPr>
          <w:rFonts w:ascii="Garamond" w:hAnsi="Garamond"/>
          <w:sz w:val="24"/>
          <w:szCs w:val="24"/>
        </w:rPr>
      </w:pPr>
      <w:r w:rsidRPr="007B27A2">
        <w:rPr>
          <w:rFonts w:ascii="Garamond" w:hAnsi="Garamond"/>
          <w:sz w:val="24"/>
          <w:szCs w:val="24"/>
        </w:rPr>
        <w:t>NTA values and believes in gende</w:t>
      </w:r>
      <w:r w:rsidR="00D22B15" w:rsidRPr="007B27A2">
        <w:rPr>
          <w:rFonts w:ascii="Garamond" w:hAnsi="Garamond"/>
          <w:sz w:val="24"/>
          <w:szCs w:val="24"/>
        </w:rPr>
        <w:t>r equity and diversity because:</w:t>
      </w:r>
    </w:p>
    <w:p w14:paraId="2BF81A2E" w14:textId="77777777" w:rsidR="00C055EC" w:rsidRPr="007B27A2" w:rsidRDefault="00C055EC" w:rsidP="00A05098">
      <w:pPr>
        <w:numPr>
          <w:ilvl w:val="0"/>
          <w:numId w:val="40"/>
        </w:numPr>
        <w:spacing w:after="0" w:line="240" w:lineRule="auto"/>
        <w:jc w:val="both"/>
        <w:rPr>
          <w:rFonts w:ascii="Garamond" w:hAnsi="Garamond"/>
          <w:sz w:val="24"/>
          <w:szCs w:val="24"/>
        </w:rPr>
      </w:pPr>
      <w:r w:rsidRPr="007B27A2">
        <w:rPr>
          <w:rFonts w:ascii="Garamond" w:hAnsi="Garamond"/>
          <w:sz w:val="24"/>
          <w:szCs w:val="24"/>
        </w:rPr>
        <w:t>We need a variety of perspectives to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m relevant and responsible choices about how programs are designed and about how projects are managed and implemented in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 to enhance and advance our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w:t>
      </w:r>
    </w:p>
    <w:p w14:paraId="68111114" w14:textId="757C69C3" w:rsidR="00C055EC" w:rsidRPr="007B27A2" w:rsidRDefault="00C055EC" w:rsidP="00A05098">
      <w:pPr>
        <w:numPr>
          <w:ilvl w:val="0"/>
          <w:numId w:val="40"/>
        </w:numPr>
        <w:spacing w:after="0" w:line="240" w:lineRule="auto"/>
        <w:jc w:val="both"/>
        <w:rPr>
          <w:rFonts w:ascii="Garamond" w:hAnsi="Garamond"/>
          <w:sz w:val="24"/>
          <w:szCs w:val="24"/>
        </w:rPr>
      </w:pPr>
      <w:r w:rsidRPr="007B27A2">
        <w:rPr>
          <w:rFonts w:ascii="Garamond" w:hAnsi="Garamond"/>
          <w:sz w:val="24"/>
          <w:szCs w:val="24"/>
        </w:rPr>
        <w:t xml:space="preserve">NTA’s success in the future is dependent upon </w:t>
      </w:r>
      <w:r w:rsidR="001D4746" w:rsidRPr="007B27A2">
        <w:rPr>
          <w:rFonts w:ascii="Garamond" w:hAnsi="Garamond"/>
          <w:sz w:val="24"/>
          <w:szCs w:val="24"/>
        </w:rPr>
        <w:t>its employees’</w:t>
      </w:r>
      <w:r w:rsidRPr="007B27A2">
        <w:rPr>
          <w:rFonts w:ascii="Garamond" w:hAnsi="Garamond"/>
          <w:sz w:val="24"/>
          <w:szCs w:val="24"/>
        </w:rPr>
        <w:t xml:space="preserve"> ability to learn and innovate. </w:t>
      </w:r>
      <w:r w:rsidR="001D4746" w:rsidRPr="007B27A2">
        <w:rPr>
          <w:rFonts w:ascii="Garamond" w:hAnsi="Garamond"/>
          <w:sz w:val="24"/>
          <w:szCs w:val="24"/>
        </w:rPr>
        <w:t>Employees</w:t>
      </w:r>
      <w:r w:rsidRPr="007B27A2">
        <w:rPr>
          <w:rFonts w:ascii="Garamond" w:hAnsi="Garamond"/>
          <w:sz w:val="24"/>
          <w:szCs w:val="24"/>
        </w:rPr>
        <w:t xml:space="preserve"> differences in knowledge, approach and perspective are a source of innovation and learning;</w:t>
      </w:r>
    </w:p>
    <w:p w14:paraId="71C91935" w14:textId="13F8EE70" w:rsidR="00C055EC" w:rsidRPr="007B27A2" w:rsidRDefault="00C055EC" w:rsidP="00A05098">
      <w:pPr>
        <w:numPr>
          <w:ilvl w:val="0"/>
          <w:numId w:val="40"/>
        </w:numPr>
        <w:spacing w:after="0" w:line="240" w:lineRule="auto"/>
        <w:jc w:val="both"/>
        <w:rPr>
          <w:rFonts w:ascii="Garamond" w:hAnsi="Garamond"/>
          <w:sz w:val="24"/>
          <w:szCs w:val="24"/>
        </w:rPr>
      </w:pPr>
      <w:r w:rsidRPr="007B27A2">
        <w:rPr>
          <w:rFonts w:ascii="Garamond" w:hAnsi="Garamond"/>
          <w:sz w:val="24"/>
          <w:szCs w:val="24"/>
        </w:rPr>
        <w:t xml:space="preserve">We need to build collaborative relationships and partnerships with people who have both similarities and differences to increase </w:t>
      </w:r>
      <w:r w:rsidR="001D4746" w:rsidRPr="007B27A2">
        <w:rPr>
          <w:rFonts w:ascii="Garamond" w:hAnsi="Garamond"/>
          <w:sz w:val="24"/>
          <w:szCs w:val="24"/>
        </w:rPr>
        <w:t xml:space="preserve">the </w:t>
      </w:r>
      <w:r w:rsidRPr="007B27A2">
        <w:rPr>
          <w:rFonts w:ascii="Garamond" w:hAnsi="Garamond"/>
          <w:sz w:val="24"/>
          <w:szCs w:val="24"/>
        </w:rPr>
        <w:t>capacity within the communities with which NTA works;</w:t>
      </w:r>
    </w:p>
    <w:p w14:paraId="4AD90A81" w14:textId="3C72A43E" w:rsidR="00C055EC" w:rsidRPr="007B27A2" w:rsidRDefault="00C055EC" w:rsidP="00A05098">
      <w:pPr>
        <w:numPr>
          <w:ilvl w:val="0"/>
          <w:numId w:val="40"/>
        </w:numPr>
        <w:spacing w:after="0" w:line="240" w:lineRule="auto"/>
        <w:jc w:val="both"/>
        <w:rPr>
          <w:rFonts w:ascii="Garamond" w:hAnsi="Garamond"/>
          <w:sz w:val="24"/>
          <w:szCs w:val="24"/>
        </w:rPr>
      </w:pPr>
      <w:r w:rsidRPr="007B27A2">
        <w:rPr>
          <w:rFonts w:ascii="Garamond" w:hAnsi="Garamond"/>
          <w:sz w:val="24"/>
          <w:szCs w:val="24"/>
        </w:rPr>
        <w:t>NTA’s mission calls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affirming the dignity and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th of all people, which includes, but is not limited to, addressing discrimination in all its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ms;</w:t>
      </w:r>
    </w:p>
    <w:p w14:paraId="1FC721AF" w14:textId="6ECA87DC" w:rsidR="00D22B15" w:rsidRPr="007B27A2" w:rsidRDefault="00C055EC" w:rsidP="00803436">
      <w:pPr>
        <w:numPr>
          <w:ilvl w:val="0"/>
          <w:numId w:val="40"/>
        </w:numPr>
        <w:spacing w:after="0" w:line="240" w:lineRule="auto"/>
        <w:jc w:val="both"/>
        <w:rPr>
          <w:rFonts w:ascii="Garamond" w:hAnsi="Garamond"/>
          <w:sz w:val="24"/>
          <w:szCs w:val="24"/>
        </w:rPr>
      </w:pPr>
      <w:r w:rsidRPr="007B27A2">
        <w:rPr>
          <w:rFonts w:ascii="Garamond" w:hAnsi="Garamond"/>
          <w:sz w:val="24"/>
          <w:szCs w:val="24"/>
        </w:rPr>
        <w:t>We believe it is the right thing to do and it upholds our core values of “Respect, Integrity, Commitment and Excellence”.</w:t>
      </w:r>
    </w:p>
    <w:p w14:paraId="6ACB055F" w14:textId="283C452D" w:rsidR="00D337F6" w:rsidRPr="007B27A2" w:rsidRDefault="00D337F6" w:rsidP="00D337F6">
      <w:pPr>
        <w:spacing w:after="0" w:line="240" w:lineRule="auto"/>
        <w:ind w:left="720"/>
        <w:jc w:val="both"/>
        <w:rPr>
          <w:rFonts w:ascii="Garamond" w:hAnsi="Garamond"/>
          <w:sz w:val="24"/>
          <w:szCs w:val="24"/>
        </w:rPr>
      </w:pPr>
    </w:p>
    <w:p w14:paraId="2B3693E9" w14:textId="77777777" w:rsidR="00D337F6" w:rsidRPr="007B27A2" w:rsidRDefault="00D337F6" w:rsidP="00D337F6">
      <w:pPr>
        <w:spacing w:after="0" w:line="240" w:lineRule="auto"/>
        <w:ind w:left="720"/>
        <w:jc w:val="both"/>
        <w:rPr>
          <w:rFonts w:ascii="Garamond" w:hAnsi="Garamond"/>
          <w:sz w:val="24"/>
          <w:szCs w:val="24"/>
        </w:rPr>
      </w:pPr>
    </w:p>
    <w:p w14:paraId="484418BA" w14:textId="0CF7A268" w:rsidR="00C055EC" w:rsidRPr="007B27A2" w:rsidRDefault="00C055EC" w:rsidP="00A24DEF">
      <w:pPr>
        <w:pStyle w:val="ListParagraph"/>
        <w:numPr>
          <w:ilvl w:val="1"/>
          <w:numId w:val="44"/>
        </w:numPr>
        <w:jc w:val="both"/>
        <w:rPr>
          <w:rFonts w:ascii="Garamond" w:hAnsi="Garamond"/>
          <w:b/>
          <w:sz w:val="24"/>
          <w:szCs w:val="24"/>
        </w:rPr>
      </w:pPr>
      <w:r w:rsidRPr="007B27A2">
        <w:rPr>
          <w:rFonts w:ascii="Garamond" w:hAnsi="Garamond"/>
          <w:b/>
          <w:sz w:val="24"/>
          <w:szCs w:val="24"/>
        </w:rPr>
        <w:t>Gender Equity</w:t>
      </w:r>
    </w:p>
    <w:p w14:paraId="6DBDCFA3" w14:textId="4E5893D1" w:rsidR="00C055EC" w:rsidRPr="007B27A2" w:rsidRDefault="00C055EC" w:rsidP="00803436">
      <w:pPr>
        <w:jc w:val="both"/>
        <w:rPr>
          <w:rFonts w:ascii="Garamond" w:hAnsi="Garamond"/>
          <w:sz w:val="24"/>
          <w:szCs w:val="24"/>
        </w:rPr>
      </w:pPr>
      <w:r w:rsidRPr="007B27A2">
        <w:rPr>
          <w:rFonts w:ascii="Garamond" w:hAnsi="Garamond"/>
          <w:sz w:val="24"/>
          <w:szCs w:val="24"/>
        </w:rPr>
        <w:t>Gender equity is a critical component of NTA’s commitment to diversity. All people, by virtue of their shared humanity, carry inherently equal dignity and rights.  NTA affirms and upholds the equal rights and opp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tunities of men and women.  In addition, each person, by virtue of her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his particular character and context, has a unique identity and combination of aspirations and abilities.  Theref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NTA must strive to understand how the particular conditions of each individual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social group shape their ability to excel, and create tail</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ed opp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tunities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each to thrive.  Realizing our vision and </w:t>
      </w:r>
      <w:r w:rsidRPr="007B27A2">
        <w:rPr>
          <w:rFonts w:ascii="Garamond" w:hAnsi="Garamond"/>
          <w:sz w:val="24"/>
          <w:szCs w:val="24"/>
        </w:rPr>
        <w:lastRenderedPageBreak/>
        <w:t>upholding our mission and core values requires staff to apply standards to our organizational behavior that support and reaffirm the eq</w:t>
      </w:r>
      <w:r w:rsidR="004429BA" w:rsidRPr="007B27A2">
        <w:rPr>
          <w:rFonts w:ascii="Garamond" w:hAnsi="Garamond"/>
          <w:sz w:val="24"/>
          <w:szCs w:val="24"/>
        </w:rPr>
        <w:t xml:space="preserve">ual dignity and rights of all. </w:t>
      </w:r>
    </w:p>
    <w:p w14:paraId="23ED0B8A" w14:textId="3B28901E" w:rsidR="000C1726" w:rsidRPr="007B27A2" w:rsidRDefault="001B0FB0" w:rsidP="00803436">
      <w:pPr>
        <w:jc w:val="both"/>
        <w:rPr>
          <w:rFonts w:ascii="Garamond" w:hAnsi="Garamond"/>
          <w:sz w:val="24"/>
          <w:szCs w:val="24"/>
        </w:rPr>
      </w:pPr>
      <w:r w:rsidRPr="007B27A2">
        <w:rPr>
          <w:rFonts w:ascii="Garamond" w:hAnsi="Garamond"/>
          <w:sz w:val="24"/>
          <w:szCs w:val="24"/>
        </w:rPr>
        <w:t>NTA</w:t>
      </w:r>
      <w:r w:rsidR="00C055EC" w:rsidRPr="007B27A2">
        <w:rPr>
          <w:rFonts w:ascii="Garamond" w:hAnsi="Garamond"/>
          <w:sz w:val="24"/>
          <w:szCs w:val="24"/>
        </w:rPr>
        <w:t xml:space="preserve"> strives to create and maintain a gender sensitive environment built on systems, policies, practices and structures </w:t>
      </w:r>
      <w:r w:rsidR="004429BA" w:rsidRPr="007B27A2">
        <w:rPr>
          <w:rFonts w:ascii="Garamond" w:hAnsi="Garamond"/>
          <w:sz w:val="24"/>
          <w:szCs w:val="24"/>
        </w:rPr>
        <w:t>with</w:t>
      </w:r>
      <w:r w:rsidR="00C055EC" w:rsidRPr="007B27A2">
        <w:rPr>
          <w:rFonts w:ascii="Garamond" w:hAnsi="Garamond"/>
          <w:sz w:val="24"/>
          <w:szCs w:val="24"/>
        </w:rPr>
        <w:t xml:space="preserve"> an equitable gender balance at all levels (based on available talent), women and men are represented in senior management positions and decision-making processes, and NTA’s benefits policies are equitable and responsive to the need to balance work, family/civic life, and the different gender roles of staff (e.g. responsibilities of pregnancy, child rearing and family).  NTA fosters an environment of trust where non-discriminatory working relationships and respect for diversity in work and man</w:t>
      </w:r>
      <w:r w:rsidR="004429BA" w:rsidRPr="007B27A2">
        <w:rPr>
          <w:rFonts w:ascii="Garamond" w:hAnsi="Garamond"/>
          <w:sz w:val="24"/>
          <w:szCs w:val="24"/>
        </w:rPr>
        <w:t xml:space="preserve">agement styles is encouraged.  </w:t>
      </w:r>
    </w:p>
    <w:p w14:paraId="3C272D25" w14:textId="0F39F201" w:rsidR="00C055EC" w:rsidRPr="007B27A2" w:rsidRDefault="00C055EC" w:rsidP="00A24DEF">
      <w:pPr>
        <w:pStyle w:val="ListParagraph"/>
        <w:numPr>
          <w:ilvl w:val="1"/>
          <w:numId w:val="44"/>
        </w:numPr>
        <w:jc w:val="both"/>
        <w:rPr>
          <w:rFonts w:ascii="Garamond" w:hAnsi="Garamond"/>
          <w:b/>
          <w:sz w:val="24"/>
          <w:szCs w:val="24"/>
        </w:rPr>
      </w:pPr>
      <w:r w:rsidRPr="007B27A2">
        <w:rPr>
          <w:rFonts w:ascii="Garamond" w:hAnsi="Garamond"/>
          <w:b/>
          <w:sz w:val="24"/>
          <w:szCs w:val="24"/>
        </w:rPr>
        <w:t>NTA’s Commitment</w:t>
      </w:r>
    </w:p>
    <w:p w14:paraId="66357C86" w14:textId="5D9F96CE" w:rsidR="00C055EC" w:rsidRPr="007B27A2" w:rsidRDefault="00C055EC" w:rsidP="00803436">
      <w:pPr>
        <w:jc w:val="both"/>
        <w:rPr>
          <w:rFonts w:ascii="Garamond" w:hAnsi="Garamond"/>
          <w:sz w:val="24"/>
          <w:szCs w:val="24"/>
        </w:rPr>
      </w:pPr>
      <w:r w:rsidRPr="007B27A2">
        <w:rPr>
          <w:rFonts w:ascii="Garamond" w:hAnsi="Garamond"/>
          <w:sz w:val="24"/>
          <w:szCs w:val="24"/>
        </w:rPr>
        <w:t xml:space="preserve">Gender equity and diversity is an organizational imperative, and NTA is committed to take full advantage to improve our organizational effectiveness and the quality and impact of our </w:t>
      </w:r>
      <w:r w:rsidR="00942AD2" w:rsidRPr="007B27A2">
        <w:rPr>
          <w:rFonts w:ascii="Garamond" w:hAnsi="Garamond"/>
          <w:sz w:val="24"/>
          <w:szCs w:val="24"/>
        </w:rPr>
        <w:t>services to the public</w:t>
      </w:r>
      <w:r w:rsidR="00D337F6" w:rsidRPr="007B27A2">
        <w:rPr>
          <w:rFonts w:ascii="Garamond" w:hAnsi="Garamond"/>
          <w:sz w:val="24"/>
          <w:szCs w:val="24"/>
        </w:rPr>
        <w:t xml:space="preserve">.   </w:t>
      </w:r>
    </w:p>
    <w:p w14:paraId="1D510B52" w14:textId="26D0C12B" w:rsidR="00C055EC" w:rsidRPr="007B27A2" w:rsidRDefault="00C055EC" w:rsidP="00803436">
      <w:pPr>
        <w:jc w:val="both"/>
        <w:rPr>
          <w:rFonts w:ascii="Garamond" w:hAnsi="Garamond"/>
          <w:sz w:val="24"/>
          <w:szCs w:val="24"/>
        </w:rPr>
      </w:pPr>
      <w:r w:rsidRPr="007B27A2">
        <w:rPr>
          <w:rFonts w:ascii="Garamond" w:hAnsi="Garamond"/>
          <w:sz w:val="24"/>
          <w:szCs w:val="24"/>
        </w:rPr>
        <w:t>By advancing gender equity and diversity, NTA seeks to ensure that, collectively, NTA’s partners and staff at all levels embody the richness of diversity found in the socioeconomic and cultural environments in which we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Embracing gender equity and diversity at NTA means valuing, respecting and fully benefiting from each individual’s unique qualities and abilities in order to fulfill and str</w:t>
      </w:r>
      <w:r w:rsidR="00D337F6" w:rsidRPr="007B27A2">
        <w:rPr>
          <w:rFonts w:ascii="Garamond" w:hAnsi="Garamond"/>
          <w:sz w:val="24"/>
          <w:szCs w:val="24"/>
        </w:rPr>
        <w:t>engthen our vision and mission.</w:t>
      </w:r>
    </w:p>
    <w:p w14:paraId="3C78B4D3" w14:textId="5BB2BDEE" w:rsidR="00C055EC" w:rsidRPr="007B27A2" w:rsidRDefault="00C055EC" w:rsidP="00803436">
      <w:pPr>
        <w:jc w:val="both"/>
        <w:rPr>
          <w:rFonts w:ascii="Garamond" w:hAnsi="Garamond"/>
          <w:sz w:val="24"/>
          <w:szCs w:val="24"/>
        </w:rPr>
      </w:pPr>
      <w:r w:rsidRPr="007B27A2">
        <w:rPr>
          <w:rFonts w:ascii="Garamond" w:hAnsi="Garamond"/>
          <w:sz w:val="24"/>
          <w:szCs w:val="24"/>
        </w:rPr>
        <w:t>NTA conceptualizes diversity in the broadest sense, going beyond regular classifications of gender, race, nationality, ethnicity, religion, sexual orientation, age, disability, among others, to also include diversity of perspectives that uphold NTA’s core values, and to emphasize the value of creating and maintaining a work enviro</w:t>
      </w:r>
      <w:r w:rsidR="00D337F6" w:rsidRPr="007B27A2">
        <w:rPr>
          <w:rFonts w:ascii="Garamond" w:hAnsi="Garamond"/>
          <w:sz w:val="24"/>
          <w:szCs w:val="24"/>
        </w:rPr>
        <w:t xml:space="preserve">nment that promotes diversity. </w:t>
      </w:r>
    </w:p>
    <w:p w14:paraId="78D1B328" w14:textId="6A9DDD9A" w:rsidR="00C055EC" w:rsidRPr="007B27A2" w:rsidRDefault="001B0FB0" w:rsidP="00803436">
      <w:pPr>
        <w:jc w:val="both"/>
        <w:rPr>
          <w:rFonts w:ascii="Garamond" w:hAnsi="Garamond"/>
          <w:sz w:val="24"/>
          <w:szCs w:val="24"/>
        </w:rPr>
      </w:pPr>
      <w:r w:rsidRPr="007B27A2">
        <w:rPr>
          <w:rFonts w:ascii="Garamond" w:hAnsi="Garamond"/>
          <w:sz w:val="24"/>
          <w:szCs w:val="24"/>
        </w:rPr>
        <w:t>NTA</w:t>
      </w:r>
      <w:r w:rsidR="00C055EC" w:rsidRPr="007B27A2">
        <w:rPr>
          <w:rFonts w:ascii="Garamond" w:hAnsi="Garamond"/>
          <w:sz w:val="24"/>
          <w:szCs w:val="24"/>
        </w:rPr>
        <w:t xml:space="preserve"> seeks to provide opp</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tunities f</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 women in our w</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kf</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ce, taking into consideration cultural and family issues that may not permit them to be as mobile as men.  It is the intention of </w:t>
      </w:r>
      <w:r w:rsidRPr="007B27A2">
        <w:rPr>
          <w:rFonts w:ascii="Garamond" w:hAnsi="Garamond"/>
          <w:sz w:val="24"/>
          <w:szCs w:val="24"/>
        </w:rPr>
        <w:t>NTA</w:t>
      </w:r>
      <w:r w:rsidR="00C055EC" w:rsidRPr="007B27A2">
        <w:rPr>
          <w:rFonts w:ascii="Garamond" w:hAnsi="Garamond"/>
          <w:sz w:val="24"/>
          <w:szCs w:val="24"/>
        </w:rPr>
        <w:t xml:space="preserve"> to ensure th</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ough consideration of fact</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s that can contribute to the promotion of women within the </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ganization including the provision of skills training, ment</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ship as well as temp</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ary placements in </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der to build capacity in seni</w:t>
      </w:r>
      <w:smartTag w:uri="urn:schemas-microsoft-com:office:smarttags" w:element="PersonName">
        <w:r w:rsidR="00C055EC" w:rsidRPr="007B27A2">
          <w:rPr>
            <w:rFonts w:ascii="Garamond" w:hAnsi="Garamond"/>
            <w:sz w:val="24"/>
            <w:szCs w:val="24"/>
          </w:rPr>
          <w:t>or</w:t>
        </w:r>
      </w:smartTag>
      <w:r w:rsidR="00C055EC" w:rsidRPr="007B27A2">
        <w:rPr>
          <w:rFonts w:ascii="Garamond" w:hAnsi="Garamond"/>
          <w:sz w:val="24"/>
          <w:szCs w:val="24"/>
        </w:rPr>
        <w:t xml:space="preserve"> leadership roles.  This factor will be an indicator reviewe</w:t>
      </w:r>
      <w:r w:rsidR="00D22B15" w:rsidRPr="007B27A2">
        <w:rPr>
          <w:rFonts w:ascii="Garamond" w:hAnsi="Garamond"/>
          <w:sz w:val="24"/>
          <w:szCs w:val="24"/>
        </w:rPr>
        <w:t>d in all recruitment processes.</w:t>
      </w:r>
    </w:p>
    <w:p w14:paraId="454B4ACB" w14:textId="74812329" w:rsidR="00910304" w:rsidRPr="007B27A2" w:rsidRDefault="00910304" w:rsidP="00803436">
      <w:pPr>
        <w:jc w:val="both"/>
        <w:rPr>
          <w:rFonts w:ascii="Garamond" w:hAnsi="Garamond"/>
          <w:sz w:val="24"/>
          <w:szCs w:val="24"/>
        </w:rPr>
      </w:pPr>
    </w:p>
    <w:p w14:paraId="192EDECC" w14:textId="3625F82D" w:rsidR="00910304" w:rsidRPr="007B27A2" w:rsidRDefault="00910304" w:rsidP="00803436">
      <w:pPr>
        <w:jc w:val="both"/>
        <w:rPr>
          <w:rFonts w:ascii="Garamond" w:hAnsi="Garamond"/>
          <w:sz w:val="24"/>
          <w:szCs w:val="24"/>
        </w:rPr>
      </w:pPr>
    </w:p>
    <w:p w14:paraId="69AE956F" w14:textId="77777777" w:rsidR="00910304" w:rsidRPr="007B27A2" w:rsidRDefault="00910304" w:rsidP="00803436">
      <w:pPr>
        <w:jc w:val="both"/>
        <w:rPr>
          <w:rFonts w:ascii="Garamond" w:hAnsi="Garamond"/>
          <w:sz w:val="24"/>
          <w:szCs w:val="24"/>
        </w:rPr>
      </w:pPr>
    </w:p>
    <w:p w14:paraId="1FD2FD7E" w14:textId="372C1825" w:rsidR="00C055EC" w:rsidRPr="007B27A2" w:rsidRDefault="00C055EC" w:rsidP="00A24DEF">
      <w:pPr>
        <w:pStyle w:val="ListParagraph"/>
        <w:numPr>
          <w:ilvl w:val="1"/>
          <w:numId w:val="44"/>
        </w:numPr>
        <w:jc w:val="both"/>
        <w:rPr>
          <w:rFonts w:ascii="Garamond" w:hAnsi="Garamond"/>
          <w:b/>
          <w:sz w:val="24"/>
          <w:szCs w:val="24"/>
        </w:rPr>
      </w:pPr>
      <w:r w:rsidRPr="007B27A2">
        <w:rPr>
          <w:rFonts w:ascii="Garamond" w:hAnsi="Garamond"/>
          <w:b/>
          <w:sz w:val="24"/>
          <w:szCs w:val="24"/>
        </w:rPr>
        <w:t xml:space="preserve">Framework </w:t>
      </w:r>
    </w:p>
    <w:p w14:paraId="7C539D44" w14:textId="1D8B4475" w:rsidR="00C055EC" w:rsidRPr="007B27A2" w:rsidRDefault="00C055EC" w:rsidP="00803436">
      <w:pPr>
        <w:jc w:val="both"/>
        <w:rPr>
          <w:rFonts w:ascii="Garamond" w:hAnsi="Garamond"/>
          <w:sz w:val="24"/>
          <w:szCs w:val="24"/>
        </w:rPr>
      </w:pPr>
      <w:r w:rsidRPr="007B27A2">
        <w:rPr>
          <w:rFonts w:ascii="Garamond" w:hAnsi="Garamond"/>
          <w:sz w:val="24"/>
          <w:szCs w:val="24"/>
        </w:rPr>
        <w:t>To ensure progress in advancing gender equit</w:t>
      </w:r>
      <w:r w:rsidR="00A24DEF" w:rsidRPr="007B27A2">
        <w:rPr>
          <w:rFonts w:ascii="Garamond" w:hAnsi="Garamond"/>
          <w:sz w:val="24"/>
          <w:szCs w:val="24"/>
        </w:rPr>
        <w:t>y and diversity, a multi-facet</w:t>
      </w:r>
      <w:r w:rsidRPr="007B27A2">
        <w:rPr>
          <w:rFonts w:ascii="Garamond" w:hAnsi="Garamond"/>
          <w:sz w:val="24"/>
          <w:szCs w:val="24"/>
        </w:rPr>
        <w:t xml:space="preserve"> framework composed of three fundamental </w:t>
      </w:r>
      <w:r w:rsidR="00A24DEF" w:rsidRPr="007B27A2">
        <w:rPr>
          <w:rFonts w:ascii="Garamond" w:hAnsi="Garamond"/>
          <w:sz w:val="24"/>
          <w:szCs w:val="24"/>
        </w:rPr>
        <w:t>advantage</w:t>
      </w:r>
      <w:r w:rsidRPr="007B27A2">
        <w:rPr>
          <w:rFonts w:ascii="Garamond" w:hAnsi="Garamond"/>
          <w:sz w:val="24"/>
          <w:szCs w:val="24"/>
        </w:rPr>
        <w:t xml:space="preserve"> areas is the foundation for NTA’s goals and actions:</w:t>
      </w:r>
    </w:p>
    <w:p w14:paraId="2EC53962" w14:textId="77777777" w:rsidR="00C055EC" w:rsidRPr="007B27A2" w:rsidRDefault="00C055EC" w:rsidP="00A05098">
      <w:pPr>
        <w:numPr>
          <w:ilvl w:val="0"/>
          <w:numId w:val="41"/>
        </w:numPr>
        <w:spacing w:after="0" w:line="240" w:lineRule="auto"/>
        <w:jc w:val="both"/>
        <w:rPr>
          <w:rFonts w:ascii="Garamond" w:hAnsi="Garamond"/>
          <w:sz w:val="24"/>
          <w:szCs w:val="24"/>
        </w:rPr>
      </w:pPr>
      <w:r w:rsidRPr="007B27A2">
        <w:rPr>
          <w:rFonts w:ascii="Garamond" w:hAnsi="Garamond"/>
          <w:b/>
          <w:sz w:val="24"/>
          <w:szCs w:val="24"/>
        </w:rPr>
        <w:lastRenderedPageBreak/>
        <w:t>Representation</w:t>
      </w:r>
      <w:r w:rsidRPr="007B27A2">
        <w:rPr>
          <w:rFonts w:ascii="Garamond" w:hAnsi="Garamond"/>
          <w:sz w:val="24"/>
          <w:szCs w:val="24"/>
        </w:rPr>
        <w:t xml:space="preserve"> </w:t>
      </w:r>
      <w:r w:rsidRPr="007B27A2">
        <w:rPr>
          <w:rFonts w:ascii="Garamond" w:hAnsi="Garamond"/>
          <w:b/>
          <w:sz w:val="24"/>
          <w:szCs w:val="24"/>
        </w:rPr>
        <w:t>-</w:t>
      </w:r>
      <w:r w:rsidRPr="007B27A2">
        <w:rPr>
          <w:rFonts w:ascii="Garamond" w:hAnsi="Garamond"/>
          <w:sz w:val="24"/>
          <w:szCs w:val="24"/>
        </w:rPr>
        <w:t xml:space="preserve"> gender equity and diversity is encouraged at all levels throughout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 and staff have an opp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tunity to contribute to decision-making, including both strategic and operational issues.  </w:t>
      </w:r>
    </w:p>
    <w:p w14:paraId="5F372BDB" w14:textId="68F1DAB6" w:rsidR="00C055EC" w:rsidRPr="007B27A2" w:rsidRDefault="00C055EC" w:rsidP="00A05098">
      <w:pPr>
        <w:numPr>
          <w:ilvl w:val="0"/>
          <w:numId w:val="41"/>
        </w:numPr>
        <w:spacing w:after="0" w:line="240" w:lineRule="auto"/>
        <w:jc w:val="both"/>
        <w:rPr>
          <w:rFonts w:ascii="Garamond" w:hAnsi="Garamond"/>
          <w:sz w:val="24"/>
          <w:szCs w:val="24"/>
        </w:rPr>
      </w:pPr>
      <w:r w:rsidRPr="007B27A2">
        <w:rPr>
          <w:rFonts w:ascii="Garamond" w:hAnsi="Garamond"/>
          <w:b/>
          <w:sz w:val="24"/>
          <w:szCs w:val="24"/>
        </w:rPr>
        <w:t>Trust</w:t>
      </w:r>
      <w:r w:rsidRPr="007B27A2">
        <w:rPr>
          <w:rFonts w:ascii="Garamond" w:hAnsi="Garamond"/>
          <w:sz w:val="24"/>
          <w:szCs w:val="24"/>
        </w:rPr>
        <w:t xml:space="preserve"> </w:t>
      </w:r>
      <w:r w:rsidRPr="007B27A2">
        <w:rPr>
          <w:rFonts w:ascii="Garamond" w:hAnsi="Garamond"/>
          <w:b/>
          <w:sz w:val="24"/>
          <w:szCs w:val="24"/>
        </w:rPr>
        <w:t>-</w:t>
      </w:r>
      <w:r w:rsidRPr="007B27A2">
        <w:rPr>
          <w:rFonts w:ascii="Garamond" w:hAnsi="Garamond"/>
          <w:sz w:val="24"/>
          <w:szCs w:val="24"/>
        </w:rPr>
        <w:t xml:space="preserve"> staff feel trusted,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ized to contribute fully to NTA, and valued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who they are and what they do.  </w:t>
      </w:r>
    </w:p>
    <w:p w14:paraId="629A66CB" w14:textId="77777777" w:rsidR="00C055EC" w:rsidRPr="007B27A2" w:rsidRDefault="00C055EC" w:rsidP="00A05098">
      <w:pPr>
        <w:numPr>
          <w:ilvl w:val="0"/>
          <w:numId w:val="41"/>
        </w:numPr>
        <w:spacing w:after="0" w:line="240" w:lineRule="auto"/>
        <w:jc w:val="both"/>
        <w:rPr>
          <w:rFonts w:ascii="Garamond" w:hAnsi="Garamond"/>
          <w:sz w:val="24"/>
          <w:szCs w:val="24"/>
        </w:rPr>
      </w:pPr>
      <w:r w:rsidRPr="007B27A2">
        <w:rPr>
          <w:rFonts w:ascii="Garamond" w:hAnsi="Garamond"/>
          <w:b/>
          <w:sz w:val="24"/>
          <w:szCs w:val="24"/>
        </w:rPr>
        <w:t>Learning -</w:t>
      </w:r>
      <w:r w:rsidRPr="007B27A2">
        <w:rPr>
          <w:rFonts w:ascii="Garamond" w:hAnsi="Garamond"/>
          <w:sz w:val="24"/>
          <w:szCs w:val="24"/>
        </w:rPr>
        <w:t xml:space="preserve"> staff and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 have the opp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tunity to learn and to utilize this learning towards advancing gender equity and diversity, leading to increased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ganizational effectiveness.</w:t>
      </w:r>
    </w:p>
    <w:p w14:paraId="58666BB6" w14:textId="77777777" w:rsidR="00C055EC" w:rsidRPr="007B27A2" w:rsidRDefault="00C055EC" w:rsidP="00803436">
      <w:pPr>
        <w:jc w:val="both"/>
        <w:rPr>
          <w:rFonts w:ascii="Garamond" w:hAnsi="Garamond"/>
          <w:sz w:val="24"/>
          <w:szCs w:val="24"/>
        </w:rPr>
      </w:pPr>
    </w:p>
    <w:p w14:paraId="73F6CB1D" w14:textId="30C372AC" w:rsidR="009A5EE2" w:rsidRPr="007B27A2" w:rsidRDefault="002D0EEB" w:rsidP="00A24DEF">
      <w:pPr>
        <w:pStyle w:val="ListParagraph"/>
        <w:numPr>
          <w:ilvl w:val="1"/>
          <w:numId w:val="44"/>
        </w:numPr>
        <w:jc w:val="both"/>
        <w:rPr>
          <w:rFonts w:ascii="Garamond" w:hAnsi="Garamond"/>
          <w:b/>
          <w:snapToGrid w:val="0"/>
          <w:sz w:val="24"/>
          <w:szCs w:val="24"/>
        </w:rPr>
      </w:pPr>
      <w:r w:rsidRPr="007B27A2">
        <w:rPr>
          <w:rFonts w:ascii="Garamond" w:hAnsi="Garamond"/>
          <w:b/>
          <w:snapToGrid w:val="0"/>
          <w:sz w:val="24"/>
          <w:szCs w:val="24"/>
        </w:rPr>
        <w:t>DUTIES OF EMPLOYEES</w:t>
      </w:r>
    </w:p>
    <w:p w14:paraId="13AACDBB" w14:textId="2D3075A2" w:rsidR="00BD781C" w:rsidRPr="007B27A2" w:rsidRDefault="00BD781C" w:rsidP="001B3D3D">
      <w:pPr>
        <w:pStyle w:val="ListParagraph"/>
        <w:numPr>
          <w:ilvl w:val="2"/>
          <w:numId w:val="86"/>
        </w:numPr>
        <w:jc w:val="both"/>
        <w:rPr>
          <w:rFonts w:ascii="Garamond" w:hAnsi="Garamond"/>
          <w:b/>
          <w:snapToGrid w:val="0"/>
          <w:sz w:val="24"/>
          <w:szCs w:val="24"/>
        </w:rPr>
      </w:pPr>
      <w:r w:rsidRPr="007B27A2">
        <w:rPr>
          <w:rFonts w:ascii="Garamond" w:hAnsi="Garamond"/>
          <w:b/>
          <w:snapToGrid w:val="0"/>
          <w:sz w:val="24"/>
          <w:szCs w:val="24"/>
        </w:rPr>
        <w:t>Official Working Hours</w:t>
      </w:r>
    </w:p>
    <w:p w14:paraId="6A95EC79" w14:textId="2FD90088" w:rsidR="009E0BFA" w:rsidRPr="007B27A2" w:rsidRDefault="00BD781C" w:rsidP="00803436">
      <w:pPr>
        <w:jc w:val="both"/>
        <w:rPr>
          <w:rFonts w:ascii="Garamond" w:hAnsi="Garamond"/>
          <w:snapToGrid w:val="0"/>
          <w:sz w:val="24"/>
          <w:szCs w:val="24"/>
        </w:rPr>
      </w:pPr>
      <w:r w:rsidRPr="007B27A2">
        <w:rPr>
          <w:rFonts w:ascii="Garamond" w:hAnsi="Garamond"/>
          <w:snapToGrid w:val="0"/>
          <w:sz w:val="24"/>
          <w:szCs w:val="24"/>
        </w:rPr>
        <w:t>It is considered as business hours, the start and end of the normal working hours, including rest breaks. All administrative staff of the National Transit Authority is expected to work in accordance with Chapter 17, sub-section 17.1 of the Decent Work</w:t>
      </w:r>
      <w:r w:rsidR="00591DC6" w:rsidRPr="007B27A2">
        <w:rPr>
          <w:rFonts w:ascii="Garamond" w:hAnsi="Garamond"/>
          <w:snapToGrid w:val="0"/>
          <w:sz w:val="24"/>
          <w:szCs w:val="24"/>
        </w:rPr>
        <w:t xml:space="preserve"> Act, 2015 from 9:00 am – 5:00 pm, weekly with a rest period of one (1) hour</w:t>
      </w:r>
      <w:r w:rsidR="004847F8" w:rsidRPr="007B27A2">
        <w:rPr>
          <w:rFonts w:ascii="Garamond" w:hAnsi="Garamond"/>
          <w:snapToGrid w:val="0"/>
          <w:sz w:val="24"/>
          <w:szCs w:val="24"/>
        </w:rPr>
        <w:t xml:space="preserve"> after five (5) hours of work. </w:t>
      </w:r>
      <w:r w:rsidR="00E83CC3" w:rsidRPr="007B27A2">
        <w:rPr>
          <w:rFonts w:ascii="Garamond" w:hAnsi="Garamond"/>
          <w:snapToGrid w:val="0"/>
          <w:sz w:val="24"/>
          <w:szCs w:val="24"/>
        </w:rPr>
        <w:t xml:space="preserve">However, employees on various shifts work hours vary depending on their operational functions. </w:t>
      </w:r>
      <w:r w:rsidR="004847F8" w:rsidRPr="007B27A2">
        <w:rPr>
          <w:rFonts w:ascii="Garamond" w:hAnsi="Garamond"/>
          <w:snapToGrid w:val="0"/>
          <w:sz w:val="24"/>
          <w:szCs w:val="24"/>
        </w:rPr>
        <w:t xml:space="preserve">Management may defer </w:t>
      </w:r>
      <w:r w:rsidR="00E83CC3" w:rsidRPr="007B27A2">
        <w:rPr>
          <w:rFonts w:ascii="Garamond" w:hAnsi="Garamond"/>
          <w:snapToGrid w:val="0"/>
          <w:sz w:val="24"/>
          <w:szCs w:val="24"/>
        </w:rPr>
        <w:t xml:space="preserve">an employee’s </w:t>
      </w:r>
      <w:r w:rsidR="004847F8" w:rsidRPr="007B27A2">
        <w:rPr>
          <w:rFonts w:ascii="Garamond" w:hAnsi="Garamond"/>
          <w:snapToGrid w:val="0"/>
          <w:sz w:val="24"/>
          <w:szCs w:val="24"/>
        </w:rPr>
        <w:t>lunch break within the eight (8) hours working period depending on the circumstances. Subsequently, employees working at irregular intervals (conductor, task force, bus drivers) run two shifts but meet the 8 hours per day</w:t>
      </w:r>
      <w:r w:rsidR="009E0BFA" w:rsidRPr="007B27A2">
        <w:rPr>
          <w:rFonts w:ascii="Garamond" w:hAnsi="Garamond"/>
          <w:snapToGrid w:val="0"/>
          <w:sz w:val="24"/>
          <w:szCs w:val="24"/>
        </w:rPr>
        <w:t xml:space="preserve"> and 48 hours per week.</w:t>
      </w:r>
      <w:r w:rsidR="00E83CC3" w:rsidRPr="007B27A2">
        <w:rPr>
          <w:rFonts w:ascii="Garamond" w:hAnsi="Garamond"/>
          <w:snapToGrid w:val="0"/>
          <w:sz w:val="24"/>
          <w:szCs w:val="24"/>
        </w:rPr>
        <w:t xml:space="preserve"> </w:t>
      </w:r>
    </w:p>
    <w:p w14:paraId="04A33C20" w14:textId="55CDF335" w:rsidR="009E0BFA" w:rsidRPr="007B27A2" w:rsidRDefault="009E0BFA" w:rsidP="001B3D3D">
      <w:pPr>
        <w:pStyle w:val="ListParagraph"/>
        <w:numPr>
          <w:ilvl w:val="2"/>
          <w:numId w:val="88"/>
        </w:numPr>
        <w:jc w:val="both"/>
        <w:rPr>
          <w:rFonts w:ascii="Garamond" w:hAnsi="Garamond"/>
          <w:b/>
          <w:snapToGrid w:val="0"/>
          <w:sz w:val="24"/>
          <w:szCs w:val="24"/>
        </w:rPr>
      </w:pPr>
      <w:r w:rsidRPr="007B27A2">
        <w:rPr>
          <w:rFonts w:ascii="Garamond" w:hAnsi="Garamond"/>
          <w:b/>
          <w:snapToGrid w:val="0"/>
          <w:sz w:val="24"/>
          <w:szCs w:val="24"/>
        </w:rPr>
        <w:t>Daily attendance</w:t>
      </w:r>
    </w:p>
    <w:p w14:paraId="00EFAD25" w14:textId="3681CCBD" w:rsidR="009E0BFA" w:rsidRPr="007B27A2" w:rsidRDefault="009E0BFA" w:rsidP="00803436">
      <w:pPr>
        <w:jc w:val="both"/>
        <w:rPr>
          <w:rFonts w:ascii="Garamond" w:hAnsi="Garamond"/>
          <w:snapToGrid w:val="0"/>
          <w:sz w:val="24"/>
          <w:szCs w:val="24"/>
        </w:rPr>
      </w:pPr>
      <w:r w:rsidRPr="007B27A2">
        <w:rPr>
          <w:rFonts w:ascii="Garamond" w:hAnsi="Garamond"/>
          <w:snapToGrid w:val="0"/>
          <w:sz w:val="24"/>
          <w:szCs w:val="24"/>
        </w:rPr>
        <w:t>It is binding upon all employees to report to work daily in line with work schedules and official working hours as stated in the section on official working hours. An employee can be considered absent from work if she/he stays away from work without authorization from his/her manager</w:t>
      </w:r>
      <w:r w:rsidR="00890592" w:rsidRPr="007B27A2">
        <w:rPr>
          <w:rFonts w:ascii="Garamond" w:hAnsi="Garamond"/>
          <w:snapToGrid w:val="0"/>
          <w:sz w:val="24"/>
          <w:szCs w:val="24"/>
        </w:rPr>
        <w:t xml:space="preserve"> and HR</w:t>
      </w:r>
      <w:r w:rsidRPr="007B27A2">
        <w:rPr>
          <w:rFonts w:ascii="Garamond" w:hAnsi="Garamond"/>
          <w:snapToGrid w:val="0"/>
          <w:sz w:val="24"/>
          <w:szCs w:val="24"/>
        </w:rPr>
        <w:t xml:space="preserve">. </w:t>
      </w:r>
    </w:p>
    <w:p w14:paraId="77C62E65" w14:textId="2A1DCA47" w:rsidR="009E0BFA" w:rsidRPr="007B27A2" w:rsidRDefault="009E0BFA" w:rsidP="00D22B15">
      <w:pPr>
        <w:numPr>
          <w:ilvl w:val="0"/>
          <w:numId w:val="45"/>
        </w:numPr>
        <w:tabs>
          <w:tab w:val="clear" w:pos="720"/>
          <w:tab w:val="num" w:pos="360"/>
        </w:tabs>
        <w:spacing w:after="0" w:line="240" w:lineRule="auto"/>
        <w:ind w:left="360"/>
        <w:jc w:val="both"/>
        <w:rPr>
          <w:rFonts w:ascii="Garamond" w:hAnsi="Garamond"/>
          <w:sz w:val="24"/>
          <w:szCs w:val="24"/>
        </w:rPr>
      </w:pPr>
      <w:r w:rsidRPr="007B27A2">
        <w:rPr>
          <w:rFonts w:ascii="Garamond" w:hAnsi="Garamond"/>
          <w:sz w:val="24"/>
          <w:szCs w:val="24"/>
        </w:rPr>
        <w:t>The following are considered justified absences:</w:t>
      </w:r>
    </w:p>
    <w:p w14:paraId="08EEDC7E" w14:textId="77777777" w:rsidR="009E0BFA" w:rsidRPr="007B27A2" w:rsidRDefault="009E0BFA" w:rsidP="00A05098">
      <w:pPr>
        <w:numPr>
          <w:ilvl w:val="1"/>
          <w:numId w:val="45"/>
        </w:numPr>
        <w:tabs>
          <w:tab w:val="num" w:pos="900"/>
        </w:tabs>
        <w:spacing w:after="0" w:line="240" w:lineRule="auto"/>
        <w:ind w:left="360" w:firstLine="0"/>
        <w:jc w:val="both"/>
        <w:rPr>
          <w:rFonts w:ascii="Garamond" w:hAnsi="Garamond"/>
          <w:sz w:val="24"/>
          <w:szCs w:val="24"/>
        </w:rPr>
      </w:pPr>
      <w:r w:rsidRPr="007B27A2">
        <w:rPr>
          <w:rFonts w:ascii="Garamond" w:hAnsi="Garamond"/>
          <w:sz w:val="24"/>
          <w:szCs w:val="24"/>
        </w:rPr>
        <w:t>When the absence is related to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fact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w:t>
      </w:r>
    </w:p>
    <w:p w14:paraId="4E8D94BB" w14:textId="77777777" w:rsidR="009E0BFA" w:rsidRPr="007B27A2" w:rsidRDefault="009E0BFA" w:rsidP="00A05098">
      <w:pPr>
        <w:numPr>
          <w:ilvl w:val="1"/>
          <w:numId w:val="45"/>
        </w:numPr>
        <w:tabs>
          <w:tab w:val="num" w:pos="900"/>
        </w:tabs>
        <w:spacing w:after="0" w:line="240" w:lineRule="auto"/>
        <w:ind w:left="360" w:firstLine="0"/>
        <w:jc w:val="both"/>
        <w:rPr>
          <w:rFonts w:ascii="Garamond" w:hAnsi="Garamond"/>
          <w:sz w:val="24"/>
          <w:szCs w:val="24"/>
        </w:rPr>
      </w:pPr>
      <w:r w:rsidRPr="007B27A2">
        <w:rPr>
          <w:rFonts w:ascii="Garamond" w:hAnsi="Garamond"/>
          <w:sz w:val="24"/>
          <w:szCs w:val="24"/>
        </w:rPr>
        <w:t>Off-days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ized by the superi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w:t>
      </w:r>
    </w:p>
    <w:p w14:paraId="299ED3B3" w14:textId="4C1EFD25" w:rsidR="009E0BFA" w:rsidRPr="007B27A2" w:rsidRDefault="009E0BFA" w:rsidP="00D22B15">
      <w:pPr>
        <w:numPr>
          <w:ilvl w:val="1"/>
          <w:numId w:val="45"/>
        </w:numPr>
        <w:tabs>
          <w:tab w:val="num" w:pos="900"/>
        </w:tabs>
        <w:spacing w:after="0" w:line="240" w:lineRule="auto"/>
        <w:ind w:left="360" w:firstLine="0"/>
        <w:jc w:val="both"/>
        <w:rPr>
          <w:rFonts w:ascii="Garamond" w:hAnsi="Garamond"/>
          <w:sz w:val="24"/>
          <w:szCs w:val="24"/>
        </w:rPr>
      </w:pPr>
      <w:r w:rsidRPr="007B27A2">
        <w:rPr>
          <w:rFonts w:ascii="Garamond" w:hAnsi="Garamond"/>
          <w:sz w:val="24"/>
          <w:szCs w:val="24"/>
        </w:rPr>
        <w:t>Illness;</w:t>
      </w:r>
      <w:r w:rsidR="00890592" w:rsidRPr="007B27A2">
        <w:rPr>
          <w:rFonts w:ascii="Garamond" w:hAnsi="Garamond"/>
          <w:sz w:val="24"/>
          <w:szCs w:val="24"/>
        </w:rPr>
        <w:t xml:space="preserve"> and other approved absences</w:t>
      </w:r>
    </w:p>
    <w:p w14:paraId="2862C4BD" w14:textId="77777777" w:rsidR="00D22B15" w:rsidRPr="007B27A2" w:rsidRDefault="00D22B15" w:rsidP="00D22B15">
      <w:pPr>
        <w:spacing w:after="0" w:line="240" w:lineRule="auto"/>
        <w:ind w:left="360"/>
        <w:jc w:val="both"/>
        <w:rPr>
          <w:rFonts w:ascii="Garamond" w:hAnsi="Garamond"/>
          <w:sz w:val="24"/>
          <w:szCs w:val="24"/>
        </w:rPr>
      </w:pPr>
    </w:p>
    <w:p w14:paraId="21E1B9C3" w14:textId="7C901E1A" w:rsidR="00D22B15" w:rsidRPr="007B27A2" w:rsidRDefault="00E27104" w:rsidP="00803436">
      <w:pPr>
        <w:numPr>
          <w:ilvl w:val="0"/>
          <w:numId w:val="45"/>
        </w:numPr>
        <w:tabs>
          <w:tab w:val="clear" w:pos="720"/>
          <w:tab w:val="num" w:pos="360"/>
        </w:tabs>
        <w:spacing w:after="0" w:line="240" w:lineRule="auto"/>
        <w:ind w:left="360"/>
        <w:jc w:val="both"/>
        <w:rPr>
          <w:rFonts w:ascii="Garamond" w:hAnsi="Garamond"/>
          <w:sz w:val="24"/>
          <w:szCs w:val="24"/>
        </w:rPr>
      </w:pPr>
      <w:r>
        <w:rPr>
          <w:rFonts w:ascii="Garamond" w:hAnsi="Garamond"/>
          <w:sz w:val="24"/>
          <w:szCs w:val="24"/>
        </w:rPr>
        <w:t xml:space="preserve">All absences not provided above in count 1, </w:t>
      </w:r>
      <w:r w:rsidR="00890592" w:rsidRPr="007B27A2">
        <w:rPr>
          <w:rFonts w:ascii="Garamond" w:hAnsi="Garamond"/>
          <w:sz w:val="24"/>
          <w:szCs w:val="24"/>
        </w:rPr>
        <w:t>are considered unexcused absences.</w:t>
      </w:r>
    </w:p>
    <w:p w14:paraId="4313C25C" w14:textId="68142E58" w:rsidR="00FD37B6" w:rsidRPr="007B27A2" w:rsidRDefault="00FD37B6" w:rsidP="00FD37B6">
      <w:pPr>
        <w:spacing w:after="0" w:line="240" w:lineRule="auto"/>
        <w:jc w:val="both"/>
        <w:rPr>
          <w:rFonts w:ascii="Garamond" w:hAnsi="Garamond"/>
          <w:sz w:val="24"/>
          <w:szCs w:val="24"/>
        </w:rPr>
      </w:pPr>
    </w:p>
    <w:p w14:paraId="6942C786" w14:textId="41ED4C8D" w:rsidR="00FD37B6" w:rsidRPr="007B27A2" w:rsidRDefault="00FD37B6" w:rsidP="00FD37B6">
      <w:pPr>
        <w:spacing w:after="0" w:line="240" w:lineRule="auto"/>
        <w:jc w:val="both"/>
        <w:rPr>
          <w:rFonts w:ascii="Garamond" w:hAnsi="Garamond"/>
          <w:sz w:val="24"/>
          <w:szCs w:val="24"/>
        </w:rPr>
      </w:pPr>
    </w:p>
    <w:p w14:paraId="479E9424" w14:textId="77777777" w:rsidR="00FD37B6" w:rsidRPr="007B27A2" w:rsidRDefault="00FD37B6" w:rsidP="00FD37B6">
      <w:pPr>
        <w:spacing w:after="0" w:line="240" w:lineRule="auto"/>
        <w:jc w:val="both"/>
        <w:rPr>
          <w:rFonts w:ascii="Garamond" w:hAnsi="Garamond"/>
          <w:sz w:val="24"/>
          <w:szCs w:val="24"/>
        </w:rPr>
      </w:pPr>
    </w:p>
    <w:p w14:paraId="272EF710" w14:textId="77777777" w:rsidR="00D337F6" w:rsidRPr="007B27A2" w:rsidRDefault="00D337F6" w:rsidP="00D337F6">
      <w:pPr>
        <w:spacing w:after="0" w:line="240" w:lineRule="auto"/>
        <w:ind w:left="360"/>
        <w:jc w:val="both"/>
        <w:rPr>
          <w:rFonts w:ascii="Garamond" w:hAnsi="Garamond"/>
          <w:sz w:val="24"/>
          <w:szCs w:val="24"/>
        </w:rPr>
      </w:pPr>
    </w:p>
    <w:p w14:paraId="34AA0D18" w14:textId="1BB47AE5" w:rsidR="009E0BFA" w:rsidRPr="007B27A2" w:rsidRDefault="00C94DA1" w:rsidP="001B3D3D">
      <w:pPr>
        <w:pStyle w:val="ListParagraph"/>
        <w:numPr>
          <w:ilvl w:val="2"/>
          <w:numId w:val="87"/>
        </w:numPr>
        <w:jc w:val="both"/>
        <w:rPr>
          <w:rFonts w:ascii="Garamond" w:hAnsi="Garamond"/>
          <w:b/>
          <w:snapToGrid w:val="0"/>
          <w:sz w:val="24"/>
          <w:szCs w:val="24"/>
        </w:rPr>
      </w:pPr>
      <w:r w:rsidRPr="007B27A2">
        <w:rPr>
          <w:rFonts w:ascii="Garamond" w:hAnsi="Garamond"/>
          <w:b/>
          <w:snapToGrid w:val="0"/>
          <w:sz w:val="24"/>
          <w:szCs w:val="24"/>
        </w:rPr>
        <w:t>NTA Vehicle Use and Regulations</w:t>
      </w:r>
    </w:p>
    <w:p w14:paraId="14ABC0D9" w14:textId="77777777" w:rsidR="00C94DA1" w:rsidRPr="007B27A2" w:rsidRDefault="00C94DA1" w:rsidP="00A05098">
      <w:pPr>
        <w:numPr>
          <w:ilvl w:val="1"/>
          <w:numId w:val="46"/>
        </w:numPr>
        <w:tabs>
          <w:tab w:val="clear" w:pos="1440"/>
          <w:tab w:val="num" w:pos="360"/>
        </w:tabs>
        <w:spacing w:after="0" w:line="240" w:lineRule="auto"/>
        <w:ind w:left="360"/>
        <w:jc w:val="both"/>
        <w:rPr>
          <w:rFonts w:ascii="Garamond" w:hAnsi="Garamond"/>
          <w:b/>
          <w:sz w:val="24"/>
          <w:szCs w:val="24"/>
        </w:rPr>
      </w:pPr>
      <w:bookmarkStart w:id="60" w:name="_Toc441595605"/>
      <w:bookmarkStart w:id="61" w:name="_Toc441597603"/>
      <w:bookmarkStart w:id="62" w:name="_Toc13319319"/>
      <w:bookmarkStart w:id="63" w:name="_Toc98130399"/>
      <w:bookmarkStart w:id="64" w:name="_Toc98130622"/>
      <w:bookmarkStart w:id="65" w:name="_Toc98130884"/>
      <w:bookmarkStart w:id="66" w:name="_Toc98131104"/>
      <w:bookmarkStart w:id="67" w:name="_Toc98131665"/>
      <w:bookmarkStart w:id="68" w:name="_Toc98131910"/>
      <w:bookmarkStart w:id="69" w:name="_Toc98132120"/>
      <w:bookmarkStart w:id="70" w:name="_Toc98133176"/>
      <w:bookmarkStart w:id="71" w:name="_Toc98133658"/>
      <w:bookmarkStart w:id="72" w:name="_Toc218320883"/>
      <w:r w:rsidRPr="007B27A2">
        <w:rPr>
          <w:rFonts w:ascii="Garamond" w:hAnsi="Garamond"/>
          <w:b/>
          <w:sz w:val="24"/>
          <w:szCs w:val="24"/>
        </w:rPr>
        <w:t>Auth</w:t>
      </w:r>
      <w:smartTag w:uri="urn:schemas-microsoft-com:office:smarttags" w:element="PersonName">
        <w:r w:rsidRPr="007B27A2">
          <w:rPr>
            <w:rFonts w:ascii="Garamond" w:hAnsi="Garamond"/>
            <w:b/>
            <w:sz w:val="24"/>
            <w:szCs w:val="24"/>
          </w:rPr>
          <w:t>or</w:t>
        </w:r>
      </w:smartTag>
      <w:r w:rsidRPr="007B27A2">
        <w:rPr>
          <w:rFonts w:ascii="Garamond" w:hAnsi="Garamond"/>
          <w:b/>
          <w:sz w:val="24"/>
          <w:szCs w:val="24"/>
        </w:rPr>
        <w:t>ized Use</w:t>
      </w:r>
      <w:bookmarkEnd w:id="60"/>
      <w:bookmarkEnd w:id="61"/>
      <w:bookmarkEnd w:id="62"/>
      <w:bookmarkEnd w:id="63"/>
      <w:bookmarkEnd w:id="64"/>
      <w:bookmarkEnd w:id="65"/>
      <w:bookmarkEnd w:id="66"/>
      <w:bookmarkEnd w:id="67"/>
      <w:bookmarkEnd w:id="68"/>
      <w:bookmarkEnd w:id="69"/>
      <w:bookmarkEnd w:id="70"/>
      <w:bookmarkEnd w:id="71"/>
      <w:bookmarkEnd w:id="72"/>
    </w:p>
    <w:p w14:paraId="78DFDB53" w14:textId="4DC5A3D4" w:rsidR="00C94DA1" w:rsidRPr="007B27A2" w:rsidRDefault="00C94DA1" w:rsidP="00803436">
      <w:pPr>
        <w:jc w:val="both"/>
        <w:rPr>
          <w:rFonts w:ascii="Garamond" w:hAnsi="Garamond"/>
          <w:sz w:val="24"/>
          <w:szCs w:val="24"/>
        </w:rPr>
      </w:pPr>
      <w:r w:rsidRPr="007B27A2">
        <w:rPr>
          <w:rFonts w:ascii="Garamond" w:hAnsi="Garamond"/>
          <w:sz w:val="24"/>
          <w:szCs w:val="24"/>
        </w:rPr>
        <w:t>For insurance reasons particularly, NTA vehicles shall be used for official purposes only, unless otherwise authorized by the appropriate author</w:t>
      </w:r>
      <w:r w:rsidR="00E82546" w:rsidRPr="007B27A2">
        <w:rPr>
          <w:rFonts w:ascii="Garamond" w:hAnsi="Garamond"/>
          <w:sz w:val="24"/>
          <w:szCs w:val="24"/>
        </w:rPr>
        <w:t>ity.</w:t>
      </w:r>
    </w:p>
    <w:p w14:paraId="3EEDF7A3" w14:textId="77777777" w:rsidR="00C94DA1" w:rsidRPr="007B27A2" w:rsidRDefault="00C94DA1" w:rsidP="00A05098">
      <w:pPr>
        <w:numPr>
          <w:ilvl w:val="1"/>
          <w:numId w:val="46"/>
        </w:numPr>
        <w:tabs>
          <w:tab w:val="clear" w:pos="1440"/>
          <w:tab w:val="num" w:pos="360"/>
        </w:tabs>
        <w:spacing w:after="0" w:line="240" w:lineRule="auto"/>
        <w:ind w:left="360"/>
        <w:jc w:val="both"/>
        <w:rPr>
          <w:rFonts w:ascii="Garamond" w:hAnsi="Garamond"/>
          <w:b/>
          <w:sz w:val="24"/>
          <w:szCs w:val="24"/>
        </w:rPr>
      </w:pPr>
      <w:bookmarkStart w:id="73" w:name="_Toc441595606"/>
      <w:bookmarkStart w:id="74" w:name="_Toc441597604"/>
      <w:bookmarkStart w:id="75" w:name="_Toc13319320"/>
      <w:bookmarkStart w:id="76" w:name="_Toc98130400"/>
      <w:bookmarkStart w:id="77" w:name="_Toc98130623"/>
      <w:bookmarkStart w:id="78" w:name="_Toc98130885"/>
      <w:bookmarkStart w:id="79" w:name="_Toc98131105"/>
      <w:bookmarkStart w:id="80" w:name="_Toc98131666"/>
      <w:bookmarkStart w:id="81" w:name="_Toc98131911"/>
      <w:bookmarkStart w:id="82" w:name="_Toc98132121"/>
      <w:bookmarkStart w:id="83" w:name="_Toc98133177"/>
      <w:bookmarkStart w:id="84" w:name="_Toc98133659"/>
      <w:bookmarkStart w:id="85" w:name="_Toc218320884"/>
      <w:r w:rsidRPr="007B27A2">
        <w:rPr>
          <w:rFonts w:ascii="Garamond" w:hAnsi="Garamond"/>
          <w:b/>
          <w:sz w:val="24"/>
          <w:szCs w:val="24"/>
        </w:rPr>
        <w:t>Auth</w:t>
      </w:r>
      <w:smartTag w:uri="urn:schemas-microsoft-com:office:smarttags" w:element="PersonName">
        <w:r w:rsidRPr="007B27A2">
          <w:rPr>
            <w:rFonts w:ascii="Garamond" w:hAnsi="Garamond"/>
            <w:b/>
            <w:sz w:val="24"/>
            <w:szCs w:val="24"/>
          </w:rPr>
          <w:t>or</w:t>
        </w:r>
      </w:smartTag>
      <w:r w:rsidRPr="007B27A2">
        <w:rPr>
          <w:rFonts w:ascii="Garamond" w:hAnsi="Garamond"/>
          <w:b/>
          <w:sz w:val="24"/>
          <w:szCs w:val="24"/>
        </w:rPr>
        <w:t>ized Drivers</w:t>
      </w:r>
      <w:bookmarkEnd w:id="73"/>
      <w:bookmarkEnd w:id="74"/>
      <w:bookmarkEnd w:id="75"/>
      <w:bookmarkEnd w:id="76"/>
      <w:bookmarkEnd w:id="77"/>
      <w:bookmarkEnd w:id="78"/>
      <w:bookmarkEnd w:id="79"/>
      <w:bookmarkEnd w:id="80"/>
      <w:bookmarkEnd w:id="81"/>
      <w:bookmarkEnd w:id="82"/>
      <w:bookmarkEnd w:id="83"/>
      <w:bookmarkEnd w:id="84"/>
      <w:bookmarkEnd w:id="85"/>
    </w:p>
    <w:p w14:paraId="2792ADD0" w14:textId="774835B1" w:rsidR="00E82546" w:rsidRPr="007B27A2" w:rsidRDefault="00C94DA1" w:rsidP="00803436">
      <w:pPr>
        <w:jc w:val="both"/>
        <w:rPr>
          <w:rFonts w:ascii="Garamond" w:hAnsi="Garamond"/>
          <w:sz w:val="24"/>
          <w:szCs w:val="24"/>
        </w:rPr>
      </w:pPr>
      <w:r w:rsidRPr="007B27A2">
        <w:rPr>
          <w:rFonts w:ascii="Garamond" w:hAnsi="Garamond"/>
          <w:sz w:val="24"/>
          <w:szCs w:val="24"/>
        </w:rPr>
        <w:t xml:space="preserve">Only employees </w:t>
      </w:r>
      <w:r w:rsidR="00E82546" w:rsidRPr="007B27A2">
        <w:rPr>
          <w:rFonts w:ascii="Garamond" w:hAnsi="Garamond"/>
          <w:sz w:val="24"/>
          <w:szCs w:val="24"/>
        </w:rPr>
        <w:t>with</w:t>
      </w:r>
      <w:r w:rsidRPr="007B27A2">
        <w:rPr>
          <w:rFonts w:ascii="Garamond" w:hAnsi="Garamond"/>
          <w:sz w:val="24"/>
          <w:szCs w:val="24"/>
        </w:rPr>
        <w:t xml:space="preserve"> authorization and valid driver's </w:t>
      </w:r>
      <w:r w:rsidR="00E82546" w:rsidRPr="007B27A2">
        <w:rPr>
          <w:rFonts w:ascii="Garamond" w:hAnsi="Garamond"/>
          <w:sz w:val="24"/>
          <w:szCs w:val="24"/>
        </w:rPr>
        <w:t>licenses</w:t>
      </w:r>
      <w:r w:rsidRPr="007B27A2">
        <w:rPr>
          <w:rFonts w:ascii="Garamond" w:hAnsi="Garamond"/>
          <w:sz w:val="24"/>
          <w:szCs w:val="24"/>
        </w:rPr>
        <w:t xml:space="preserve"> shall be allowed to drive NTA vehicles.</w:t>
      </w:r>
    </w:p>
    <w:p w14:paraId="59B3E0A5" w14:textId="4B4F21CB" w:rsidR="00C94DA1" w:rsidRPr="007B27A2" w:rsidRDefault="00C94DA1" w:rsidP="001B3D3D">
      <w:pPr>
        <w:pStyle w:val="ListParagraph"/>
        <w:numPr>
          <w:ilvl w:val="2"/>
          <w:numId w:val="87"/>
        </w:numPr>
        <w:spacing w:after="0" w:line="240" w:lineRule="auto"/>
        <w:jc w:val="both"/>
        <w:rPr>
          <w:rFonts w:ascii="Garamond" w:hAnsi="Garamond"/>
          <w:b/>
          <w:sz w:val="24"/>
          <w:szCs w:val="24"/>
        </w:rPr>
      </w:pPr>
      <w:bookmarkStart w:id="86" w:name="_Toc441595607"/>
      <w:bookmarkStart w:id="87" w:name="_Toc441597605"/>
      <w:bookmarkStart w:id="88" w:name="_Toc13319321"/>
      <w:bookmarkStart w:id="89" w:name="_Toc98130401"/>
      <w:bookmarkStart w:id="90" w:name="_Toc98130624"/>
      <w:bookmarkStart w:id="91" w:name="_Toc98130886"/>
      <w:bookmarkStart w:id="92" w:name="_Toc98131106"/>
      <w:bookmarkStart w:id="93" w:name="_Toc98131667"/>
      <w:bookmarkStart w:id="94" w:name="_Toc98131912"/>
      <w:bookmarkStart w:id="95" w:name="_Toc98132122"/>
      <w:bookmarkStart w:id="96" w:name="_Toc98133178"/>
      <w:bookmarkStart w:id="97" w:name="_Toc98133660"/>
      <w:bookmarkStart w:id="98" w:name="_Toc218320885"/>
      <w:r w:rsidRPr="007B27A2">
        <w:rPr>
          <w:rFonts w:ascii="Garamond" w:hAnsi="Garamond"/>
          <w:b/>
          <w:sz w:val="24"/>
          <w:szCs w:val="24"/>
        </w:rPr>
        <w:lastRenderedPageBreak/>
        <w:t>Driving carefully</w:t>
      </w:r>
      <w:bookmarkEnd w:id="86"/>
      <w:bookmarkEnd w:id="87"/>
      <w:bookmarkEnd w:id="88"/>
      <w:bookmarkEnd w:id="89"/>
      <w:bookmarkEnd w:id="90"/>
      <w:bookmarkEnd w:id="91"/>
      <w:bookmarkEnd w:id="92"/>
      <w:bookmarkEnd w:id="93"/>
      <w:bookmarkEnd w:id="94"/>
      <w:bookmarkEnd w:id="95"/>
      <w:bookmarkEnd w:id="96"/>
      <w:bookmarkEnd w:id="97"/>
      <w:bookmarkEnd w:id="98"/>
    </w:p>
    <w:p w14:paraId="67BF3FFF" w14:textId="35ED6CAC" w:rsidR="00C94DA1" w:rsidRPr="007B27A2" w:rsidRDefault="00C94DA1" w:rsidP="00803436">
      <w:pPr>
        <w:jc w:val="both"/>
        <w:rPr>
          <w:rFonts w:ascii="Garamond" w:hAnsi="Garamond"/>
          <w:sz w:val="24"/>
          <w:szCs w:val="24"/>
        </w:rPr>
      </w:pPr>
      <w:r w:rsidRPr="007B27A2">
        <w:rPr>
          <w:rFonts w:ascii="Garamond" w:hAnsi="Garamond"/>
          <w:sz w:val="24"/>
          <w:szCs w:val="24"/>
        </w:rPr>
        <w:t>All persons authorized to drive NTA vehicles shall drive in a responsible, defensive manner and</w:t>
      </w:r>
      <w:r w:rsidR="002D0EEB" w:rsidRPr="007B27A2">
        <w:rPr>
          <w:rFonts w:ascii="Garamond" w:hAnsi="Garamond"/>
          <w:sz w:val="24"/>
          <w:szCs w:val="24"/>
        </w:rPr>
        <w:t xml:space="preserve"> at reasonable and safe speeds.</w:t>
      </w:r>
    </w:p>
    <w:p w14:paraId="3C2139AD" w14:textId="0C416587" w:rsidR="00C94DA1" w:rsidRPr="007B27A2" w:rsidRDefault="00C94DA1" w:rsidP="00803436">
      <w:pPr>
        <w:jc w:val="both"/>
        <w:rPr>
          <w:rFonts w:ascii="Garamond" w:hAnsi="Garamond"/>
          <w:sz w:val="24"/>
          <w:szCs w:val="24"/>
        </w:rPr>
      </w:pPr>
      <w:r w:rsidRPr="007B27A2">
        <w:rPr>
          <w:rFonts w:ascii="Garamond" w:hAnsi="Garamond"/>
          <w:sz w:val="24"/>
          <w:szCs w:val="24"/>
        </w:rPr>
        <w:t>Drivers shall obey all traffic laws.  Any violation of traffic laws by an auth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ized driver is the responsibility of the driver and not NTA. Driving under the influence of alcohol is considered a major infraction and any employee who drives under the influence of alcohol, or any other drug which may affect driving performance, will be subject to disciplinary action accor</w:t>
      </w:r>
      <w:r w:rsidR="002D0EEB" w:rsidRPr="007B27A2">
        <w:rPr>
          <w:rFonts w:ascii="Garamond" w:hAnsi="Garamond"/>
          <w:sz w:val="24"/>
          <w:szCs w:val="24"/>
        </w:rPr>
        <w:t>dingly.</w:t>
      </w:r>
    </w:p>
    <w:p w14:paraId="43018C98" w14:textId="12716E1A" w:rsidR="00C94DA1" w:rsidRPr="007B27A2" w:rsidRDefault="00C94DA1" w:rsidP="00803436">
      <w:pPr>
        <w:jc w:val="both"/>
        <w:rPr>
          <w:rFonts w:ascii="Garamond" w:hAnsi="Garamond"/>
          <w:sz w:val="24"/>
          <w:szCs w:val="24"/>
        </w:rPr>
      </w:pPr>
      <w:r w:rsidRPr="007B27A2">
        <w:rPr>
          <w:rFonts w:ascii="Garamond" w:hAnsi="Garamond"/>
          <w:sz w:val="24"/>
          <w:szCs w:val="24"/>
        </w:rPr>
        <w:t>Any accident is deemed unacceptable unless NTA, in conjunction with the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determines that there was no negligence on the part of the driver.  All other reports and opinions will be considered, but the final</w:t>
      </w:r>
      <w:r w:rsidR="007B2BE5" w:rsidRPr="007B27A2">
        <w:rPr>
          <w:rFonts w:ascii="Garamond" w:hAnsi="Garamond"/>
          <w:sz w:val="24"/>
          <w:szCs w:val="24"/>
        </w:rPr>
        <w:t xml:space="preserve"> decision is entirely up to the</w:t>
      </w:r>
      <w:r w:rsidRPr="007B27A2">
        <w:rPr>
          <w:rFonts w:ascii="Garamond" w:hAnsi="Garamond"/>
          <w:sz w:val="24"/>
          <w:szCs w:val="24"/>
        </w:rPr>
        <w:t xml:space="preserve"> NTA management team</w:t>
      </w:r>
    </w:p>
    <w:p w14:paraId="7625F25C" w14:textId="77777777" w:rsidR="00C94DA1" w:rsidRPr="007B27A2" w:rsidRDefault="00C94DA1" w:rsidP="00803436">
      <w:pPr>
        <w:jc w:val="both"/>
        <w:rPr>
          <w:rFonts w:ascii="Garamond" w:hAnsi="Garamond"/>
          <w:sz w:val="24"/>
          <w:szCs w:val="24"/>
        </w:rPr>
      </w:pPr>
    </w:p>
    <w:p w14:paraId="28CFA218" w14:textId="5F15D6B3" w:rsidR="00C94DA1" w:rsidRPr="007B27A2" w:rsidRDefault="00C94DA1" w:rsidP="00A05098">
      <w:pPr>
        <w:numPr>
          <w:ilvl w:val="0"/>
          <w:numId w:val="47"/>
        </w:numPr>
        <w:spacing w:after="0" w:line="240" w:lineRule="auto"/>
        <w:jc w:val="both"/>
        <w:rPr>
          <w:rFonts w:ascii="Garamond" w:hAnsi="Garamond"/>
          <w:sz w:val="24"/>
          <w:szCs w:val="24"/>
        </w:rPr>
      </w:pPr>
      <w:r w:rsidRPr="007B27A2">
        <w:rPr>
          <w:rFonts w:ascii="Garamond" w:hAnsi="Garamond"/>
          <w:sz w:val="24"/>
          <w:szCs w:val="24"/>
        </w:rPr>
        <w:t xml:space="preserve">Any driver who overturns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badly damages a vehicle due to negligent driving is automatically terminated.  This includes serious damage inflicted upon another vehicle o</w:t>
      </w:r>
      <w:r w:rsidR="00FD37B6" w:rsidRPr="007B27A2">
        <w:rPr>
          <w:rFonts w:ascii="Garamond" w:hAnsi="Garamond"/>
          <w:sz w:val="24"/>
          <w:szCs w:val="24"/>
        </w:rPr>
        <w:t>r</w:t>
      </w:r>
      <w:r w:rsidRPr="007B27A2">
        <w:rPr>
          <w:rFonts w:ascii="Garamond" w:hAnsi="Garamond"/>
          <w:sz w:val="24"/>
          <w:szCs w:val="24"/>
        </w:rPr>
        <w:t xml:space="preserve"> person for which NTA and/or the driver is held liable by the court.  </w:t>
      </w:r>
    </w:p>
    <w:p w14:paraId="408A3122" w14:textId="77777777" w:rsidR="00C94DA1" w:rsidRPr="007B27A2" w:rsidRDefault="00C94DA1" w:rsidP="00803436">
      <w:pPr>
        <w:jc w:val="both"/>
        <w:rPr>
          <w:rFonts w:ascii="Garamond" w:hAnsi="Garamond"/>
          <w:sz w:val="24"/>
          <w:szCs w:val="24"/>
        </w:rPr>
      </w:pPr>
    </w:p>
    <w:p w14:paraId="108BCAF5" w14:textId="498035A1" w:rsidR="00C94DA1" w:rsidRPr="007B27A2" w:rsidRDefault="00C94DA1" w:rsidP="00A05098">
      <w:pPr>
        <w:numPr>
          <w:ilvl w:val="0"/>
          <w:numId w:val="47"/>
        </w:numPr>
        <w:spacing w:after="0" w:line="240" w:lineRule="auto"/>
        <w:jc w:val="both"/>
        <w:rPr>
          <w:rFonts w:ascii="Garamond" w:hAnsi="Garamond"/>
          <w:sz w:val="24"/>
          <w:szCs w:val="24"/>
        </w:rPr>
      </w:pPr>
      <w:r w:rsidRPr="007B27A2">
        <w:rPr>
          <w:rFonts w:ascii="Garamond" w:hAnsi="Garamond"/>
          <w:sz w:val="24"/>
          <w:szCs w:val="24"/>
        </w:rPr>
        <w:t>At the discretion of the Managing Direct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any driver involved in an accident of any 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may be suspended without pay until the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completes an inquiry to determine whether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not the driver was negligent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 contributing fact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 the accident.  If the driver is deemed to be at fault on the bases of supp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ting evidence, disciplinary action will be taken by the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HR.  Disciplinary action could be termination, but could also be limited to fines, payment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damages, temp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ary suspension without pay, demotion, assignment, etc.   If, after investigation, the driver is proved innocent/not guilty, he/she will be reinstated with full salary and status.</w:t>
      </w:r>
    </w:p>
    <w:p w14:paraId="5DF5D82B" w14:textId="77777777" w:rsidR="00C94DA1" w:rsidRPr="007B27A2" w:rsidRDefault="00C94DA1" w:rsidP="00803436">
      <w:pPr>
        <w:jc w:val="both"/>
        <w:rPr>
          <w:rFonts w:ascii="Garamond" w:hAnsi="Garamond"/>
          <w:sz w:val="24"/>
          <w:szCs w:val="24"/>
        </w:rPr>
      </w:pPr>
    </w:p>
    <w:p w14:paraId="3B72C82E" w14:textId="77777777" w:rsidR="00C94DA1" w:rsidRPr="007B27A2" w:rsidRDefault="00C94DA1" w:rsidP="00A05098">
      <w:pPr>
        <w:numPr>
          <w:ilvl w:val="0"/>
          <w:numId w:val="47"/>
        </w:numPr>
        <w:spacing w:after="0" w:line="240" w:lineRule="auto"/>
        <w:jc w:val="both"/>
        <w:rPr>
          <w:rFonts w:ascii="Garamond" w:hAnsi="Garamond"/>
          <w:sz w:val="24"/>
          <w:szCs w:val="24"/>
        </w:rPr>
      </w:pPr>
      <w:r w:rsidRPr="007B27A2">
        <w:rPr>
          <w:rFonts w:ascii="Garamond" w:hAnsi="Garamond"/>
          <w:sz w:val="24"/>
          <w:szCs w:val="24"/>
        </w:rPr>
        <w:t>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should consult with HR bef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e taking final disciplinary action with regard to vehicle accidents.</w:t>
      </w:r>
    </w:p>
    <w:p w14:paraId="3D766F64" w14:textId="77777777" w:rsidR="00C94DA1" w:rsidRPr="007B27A2" w:rsidRDefault="00C94DA1" w:rsidP="00803436">
      <w:pPr>
        <w:jc w:val="both"/>
        <w:rPr>
          <w:rFonts w:ascii="Garamond" w:hAnsi="Garamond"/>
          <w:sz w:val="24"/>
          <w:szCs w:val="24"/>
        </w:rPr>
      </w:pPr>
    </w:p>
    <w:p w14:paraId="039C31A3" w14:textId="3ED76CC3" w:rsidR="00C94DA1" w:rsidRPr="007B27A2" w:rsidRDefault="00C94DA1" w:rsidP="00803436">
      <w:pPr>
        <w:jc w:val="both"/>
        <w:rPr>
          <w:rFonts w:ascii="Garamond" w:hAnsi="Garamond"/>
          <w:sz w:val="24"/>
          <w:szCs w:val="24"/>
        </w:rPr>
      </w:pPr>
      <w:r w:rsidRPr="007B27A2">
        <w:rPr>
          <w:rFonts w:ascii="Garamond" w:hAnsi="Garamond"/>
          <w:sz w:val="24"/>
          <w:szCs w:val="24"/>
        </w:rPr>
        <w:t xml:space="preserve">It is the responsibility of </w:t>
      </w:r>
      <w:r w:rsidR="00A24DEF" w:rsidRPr="007B27A2">
        <w:rPr>
          <w:rFonts w:ascii="Garamond" w:hAnsi="Garamond"/>
          <w:sz w:val="24"/>
          <w:szCs w:val="24"/>
        </w:rPr>
        <w:t>the s</w:t>
      </w:r>
      <w:r w:rsidRPr="007B27A2">
        <w:rPr>
          <w:rFonts w:ascii="Garamond" w:hAnsi="Garamond"/>
          <w:sz w:val="24"/>
          <w:szCs w:val="24"/>
        </w:rPr>
        <w:t>upervisor</w:t>
      </w:r>
      <w:r w:rsidR="002C06A6" w:rsidRPr="007B27A2">
        <w:rPr>
          <w:rFonts w:ascii="Garamond" w:hAnsi="Garamond"/>
          <w:sz w:val="24"/>
          <w:szCs w:val="24"/>
        </w:rPr>
        <w:t>s</w:t>
      </w:r>
      <w:r w:rsidRPr="007B27A2">
        <w:rPr>
          <w:rFonts w:ascii="Garamond" w:hAnsi="Garamond"/>
          <w:sz w:val="24"/>
          <w:szCs w:val="24"/>
        </w:rPr>
        <w:t xml:space="preserve"> to ensure that authorized </w:t>
      </w:r>
      <w:r w:rsidR="00A24DEF" w:rsidRPr="007B27A2">
        <w:rPr>
          <w:rFonts w:ascii="Garamond" w:hAnsi="Garamond"/>
          <w:sz w:val="24"/>
          <w:szCs w:val="24"/>
        </w:rPr>
        <w:t xml:space="preserve">staff that </w:t>
      </w:r>
      <w:r w:rsidRPr="007B27A2">
        <w:rPr>
          <w:rFonts w:ascii="Garamond" w:hAnsi="Garamond"/>
          <w:sz w:val="24"/>
          <w:szCs w:val="24"/>
        </w:rPr>
        <w:t>drive</w:t>
      </w:r>
      <w:r w:rsidR="00A24DEF" w:rsidRPr="007B27A2">
        <w:rPr>
          <w:rFonts w:ascii="Garamond" w:hAnsi="Garamond"/>
          <w:sz w:val="24"/>
          <w:szCs w:val="24"/>
        </w:rPr>
        <w:t>s the</w:t>
      </w:r>
      <w:r w:rsidRPr="007B27A2">
        <w:rPr>
          <w:rFonts w:ascii="Garamond" w:hAnsi="Garamond"/>
          <w:sz w:val="24"/>
          <w:szCs w:val="24"/>
        </w:rPr>
        <w:t xml:space="preserve"> </w:t>
      </w:r>
      <w:r w:rsidR="008A7070" w:rsidRPr="007B27A2">
        <w:rPr>
          <w:rFonts w:ascii="Garamond" w:hAnsi="Garamond"/>
          <w:sz w:val="24"/>
          <w:szCs w:val="24"/>
        </w:rPr>
        <w:t>NTA</w:t>
      </w:r>
      <w:r w:rsidRPr="007B27A2">
        <w:rPr>
          <w:rFonts w:ascii="Garamond" w:hAnsi="Garamond"/>
          <w:sz w:val="24"/>
          <w:szCs w:val="24"/>
        </w:rPr>
        <w:t xml:space="preserve"> vehicles are familiar with and accept the above policy.</w:t>
      </w:r>
    </w:p>
    <w:p w14:paraId="70E8C854" w14:textId="2D5A204C" w:rsidR="002C06A6" w:rsidRPr="007B27A2" w:rsidRDefault="002C06A6" w:rsidP="00803436">
      <w:pPr>
        <w:jc w:val="both"/>
        <w:rPr>
          <w:rFonts w:ascii="Garamond" w:hAnsi="Garamond"/>
          <w:sz w:val="24"/>
          <w:szCs w:val="24"/>
        </w:rPr>
      </w:pPr>
    </w:p>
    <w:p w14:paraId="7595DF18" w14:textId="77777777" w:rsidR="002C06A6" w:rsidRPr="007B27A2" w:rsidRDefault="002C06A6" w:rsidP="00803436">
      <w:pPr>
        <w:jc w:val="both"/>
        <w:rPr>
          <w:rFonts w:ascii="Garamond" w:hAnsi="Garamond"/>
          <w:sz w:val="24"/>
          <w:szCs w:val="24"/>
        </w:rPr>
      </w:pPr>
    </w:p>
    <w:p w14:paraId="134EE582" w14:textId="69F6265B" w:rsidR="008A7070" w:rsidRPr="007B27A2" w:rsidRDefault="008A7070" w:rsidP="001B3D3D">
      <w:pPr>
        <w:pStyle w:val="ListParagraph"/>
        <w:numPr>
          <w:ilvl w:val="2"/>
          <w:numId w:val="89"/>
        </w:numPr>
        <w:jc w:val="both"/>
        <w:rPr>
          <w:rFonts w:ascii="Garamond" w:hAnsi="Garamond"/>
          <w:b/>
          <w:sz w:val="24"/>
          <w:szCs w:val="24"/>
        </w:rPr>
      </w:pPr>
      <w:r w:rsidRPr="007B27A2">
        <w:rPr>
          <w:rFonts w:ascii="Garamond" w:hAnsi="Garamond"/>
          <w:b/>
          <w:sz w:val="24"/>
          <w:szCs w:val="24"/>
        </w:rPr>
        <w:t>Seat Belts/Mobile Phone Usage</w:t>
      </w:r>
    </w:p>
    <w:p w14:paraId="24824F16" w14:textId="5EB22BFD" w:rsidR="008A7070" w:rsidRPr="007B27A2" w:rsidRDefault="008A7070" w:rsidP="00803436">
      <w:pPr>
        <w:jc w:val="both"/>
        <w:rPr>
          <w:rFonts w:ascii="Garamond" w:hAnsi="Garamond"/>
          <w:sz w:val="24"/>
          <w:szCs w:val="24"/>
        </w:rPr>
      </w:pPr>
      <w:r w:rsidRPr="007B27A2">
        <w:rPr>
          <w:rFonts w:ascii="Garamond" w:hAnsi="Garamond"/>
          <w:sz w:val="24"/>
          <w:szCs w:val="24"/>
        </w:rPr>
        <w:t>All drivers and all passengers are required to use seat belts at all times, including sh</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 trips near residences/office and on </w:t>
      </w:r>
      <w:r w:rsidR="00A24DEF" w:rsidRPr="007B27A2">
        <w:rPr>
          <w:rFonts w:ascii="Garamond" w:hAnsi="Garamond"/>
          <w:sz w:val="24"/>
          <w:szCs w:val="24"/>
        </w:rPr>
        <w:t>backcountry</w:t>
      </w:r>
      <w:r w:rsidRPr="007B27A2">
        <w:rPr>
          <w:rFonts w:ascii="Garamond" w:hAnsi="Garamond"/>
          <w:sz w:val="24"/>
          <w:szCs w:val="24"/>
        </w:rPr>
        <w:t xml:space="preserve"> roads.  Failure to use seat belts/helmets will result in disciplinary action. It is the responsibility of the driver to enf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ce this regulation with respect to front and back seat passengers.  Drivers will be subject to disciplinary action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failure to enf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ce the seat belt regulation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front seat passengers.  Seni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staffs are expected to set an example and to enf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ce this </w:t>
      </w:r>
      <w:r w:rsidRPr="007B27A2">
        <w:rPr>
          <w:rFonts w:ascii="Garamond" w:hAnsi="Garamond"/>
          <w:sz w:val="24"/>
          <w:szCs w:val="24"/>
        </w:rPr>
        <w:lastRenderedPageBreak/>
        <w:t xml:space="preserve">policy. NTA is not obliged to pay death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accidental dismemberment benefit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any employee believed to have died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sustained injury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not wearing seat belts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helmets where provided.</w:t>
      </w:r>
    </w:p>
    <w:p w14:paraId="3620BA1D" w14:textId="77777777" w:rsidR="008A7070" w:rsidRPr="007B27A2" w:rsidRDefault="008A7070" w:rsidP="00803436">
      <w:pPr>
        <w:jc w:val="both"/>
        <w:rPr>
          <w:rFonts w:ascii="Garamond" w:hAnsi="Garamond"/>
          <w:sz w:val="24"/>
          <w:szCs w:val="24"/>
        </w:rPr>
      </w:pPr>
    </w:p>
    <w:p w14:paraId="30BFDB40" w14:textId="6A8333C5" w:rsidR="008A7070" w:rsidRPr="007B27A2" w:rsidRDefault="008A7070" w:rsidP="00803436">
      <w:pPr>
        <w:jc w:val="both"/>
        <w:rPr>
          <w:rFonts w:ascii="Garamond" w:hAnsi="Garamond"/>
          <w:sz w:val="24"/>
          <w:szCs w:val="24"/>
        </w:rPr>
      </w:pPr>
      <w:r w:rsidRPr="007B27A2">
        <w:rPr>
          <w:rFonts w:ascii="Garamond" w:hAnsi="Garamond"/>
          <w:sz w:val="24"/>
          <w:szCs w:val="24"/>
        </w:rPr>
        <w:t xml:space="preserve">Any employee should not use mobile phone while driving NTA vehicle.  Failure to abide by this rule will </w:t>
      </w:r>
      <w:r w:rsidR="00584844" w:rsidRPr="007B27A2">
        <w:rPr>
          <w:rFonts w:ascii="Garamond" w:hAnsi="Garamond"/>
          <w:sz w:val="24"/>
          <w:szCs w:val="24"/>
        </w:rPr>
        <w:t>result in disciplinary measure.</w:t>
      </w:r>
    </w:p>
    <w:p w14:paraId="1791610E" w14:textId="743F3C30" w:rsidR="008A7070" w:rsidRPr="007B27A2" w:rsidRDefault="008A7070" w:rsidP="001B3D3D">
      <w:pPr>
        <w:pStyle w:val="ListParagraph"/>
        <w:numPr>
          <w:ilvl w:val="2"/>
          <w:numId w:val="90"/>
        </w:numPr>
        <w:jc w:val="both"/>
        <w:rPr>
          <w:rFonts w:ascii="Garamond" w:hAnsi="Garamond"/>
          <w:b/>
          <w:sz w:val="24"/>
          <w:szCs w:val="24"/>
        </w:rPr>
      </w:pPr>
      <w:r w:rsidRPr="007B27A2">
        <w:rPr>
          <w:rFonts w:ascii="Garamond" w:hAnsi="Garamond"/>
          <w:b/>
          <w:sz w:val="24"/>
          <w:szCs w:val="24"/>
        </w:rPr>
        <w:t>Vehicle Protection</w:t>
      </w:r>
    </w:p>
    <w:p w14:paraId="3D559446" w14:textId="77777777" w:rsidR="008A7070" w:rsidRPr="007B27A2" w:rsidRDefault="008A7070" w:rsidP="00803436">
      <w:pPr>
        <w:jc w:val="both"/>
        <w:rPr>
          <w:rFonts w:ascii="Garamond" w:hAnsi="Garamond"/>
          <w:sz w:val="24"/>
          <w:szCs w:val="24"/>
        </w:rPr>
      </w:pPr>
      <w:r w:rsidRPr="007B27A2">
        <w:rPr>
          <w:rFonts w:ascii="Garamond" w:hAnsi="Garamond"/>
          <w:sz w:val="24"/>
          <w:szCs w:val="24"/>
        </w:rPr>
        <w:t>Drivers are responsible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safeguarding the vehicle and its contents, to the best of their ability, against the possibility of theft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damage.  Failure to do so will result in disciplinary action.  </w:t>
      </w:r>
    </w:p>
    <w:p w14:paraId="52A5B40F" w14:textId="3747C00C" w:rsidR="008A7070" w:rsidRPr="007B27A2" w:rsidRDefault="008A7070" w:rsidP="001B3D3D">
      <w:pPr>
        <w:pStyle w:val="ListParagraph"/>
        <w:numPr>
          <w:ilvl w:val="2"/>
          <w:numId w:val="90"/>
        </w:numPr>
        <w:spacing w:after="0" w:line="240" w:lineRule="auto"/>
        <w:jc w:val="both"/>
        <w:rPr>
          <w:rFonts w:ascii="Garamond" w:hAnsi="Garamond"/>
          <w:b/>
          <w:sz w:val="24"/>
          <w:szCs w:val="24"/>
        </w:rPr>
      </w:pPr>
      <w:bookmarkStart w:id="99" w:name="_Toc218320888"/>
      <w:r w:rsidRPr="007B27A2">
        <w:rPr>
          <w:rFonts w:ascii="Garamond" w:hAnsi="Garamond"/>
          <w:b/>
          <w:sz w:val="24"/>
          <w:szCs w:val="24"/>
        </w:rPr>
        <w:t>Reports</w:t>
      </w:r>
      <w:bookmarkEnd w:id="99"/>
    </w:p>
    <w:p w14:paraId="3495C28E" w14:textId="3C560B0E" w:rsidR="008A7070" w:rsidRPr="007B27A2" w:rsidRDefault="008A7070" w:rsidP="00803436">
      <w:pPr>
        <w:jc w:val="both"/>
        <w:rPr>
          <w:rFonts w:ascii="Garamond" w:hAnsi="Garamond"/>
          <w:sz w:val="24"/>
          <w:szCs w:val="24"/>
        </w:rPr>
      </w:pPr>
      <w:r w:rsidRPr="007B27A2">
        <w:rPr>
          <w:rFonts w:ascii="Garamond" w:hAnsi="Garamond"/>
          <w:sz w:val="24"/>
          <w:szCs w:val="24"/>
        </w:rPr>
        <w:t>Drivers shall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immediately to their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s any accident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traffic violation in which they were involved.  Furthermore, the driver shall report any accident immediately to a nearby police officer or police post and submits a vehicle accident report on the incident.  This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shall follow the standard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mat and should be submitted to Administration as soon as possible.  Pri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to the submission of the vehicle Accident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Police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 etc. the incident should be reported to </w:t>
      </w:r>
      <w:r w:rsidR="00AD2FEA" w:rsidRPr="007B27A2">
        <w:rPr>
          <w:rFonts w:ascii="Garamond" w:hAnsi="Garamond"/>
          <w:sz w:val="24"/>
          <w:szCs w:val="24"/>
        </w:rPr>
        <w:t>Operations Manager</w:t>
      </w:r>
      <w:r w:rsidRPr="007B27A2">
        <w:rPr>
          <w:rFonts w:ascii="Garamond" w:hAnsi="Garamond"/>
          <w:sz w:val="24"/>
          <w:szCs w:val="24"/>
        </w:rPr>
        <w:t xml:space="preserve"> so that </w:t>
      </w:r>
      <w:r w:rsidR="00AD2FEA" w:rsidRPr="007B27A2">
        <w:rPr>
          <w:rFonts w:ascii="Garamond" w:hAnsi="Garamond"/>
          <w:sz w:val="24"/>
          <w:szCs w:val="24"/>
        </w:rPr>
        <w:t xml:space="preserve">he/she </w:t>
      </w:r>
      <w:r w:rsidR="00F00463" w:rsidRPr="007B27A2">
        <w:rPr>
          <w:rFonts w:ascii="Garamond" w:hAnsi="Garamond"/>
          <w:sz w:val="24"/>
          <w:szCs w:val="24"/>
        </w:rPr>
        <w:t>can alert NTA Management.</w:t>
      </w:r>
    </w:p>
    <w:p w14:paraId="2DD93003" w14:textId="01C417FC" w:rsidR="008A7070" w:rsidRPr="007B27A2" w:rsidRDefault="008A7070" w:rsidP="00803436">
      <w:pPr>
        <w:jc w:val="both"/>
        <w:rPr>
          <w:rFonts w:ascii="Garamond" w:hAnsi="Garamond"/>
          <w:sz w:val="24"/>
          <w:szCs w:val="24"/>
        </w:rPr>
      </w:pPr>
      <w:r w:rsidRPr="007B27A2">
        <w:rPr>
          <w:rFonts w:ascii="Garamond" w:hAnsi="Garamond"/>
          <w:sz w:val="24"/>
          <w:szCs w:val="24"/>
        </w:rPr>
        <w:t>Drivers shall report to the Technical Manager any vehicle malfunction or damage as soon as possibl</w:t>
      </w:r>
      <w:r w:rsidR="00F00463" w:rsidRPr="007B27A2">
        <w:rPr>
          <w:rFonts w:ascii="Garamond" w:hAnsi="Garamond"/>
          <w:sz w:val="24"/>
          <w:szCs w:val="24"/>
        </w:rPr>
        <w:t xml:space="preserve">e after the </w:t>
      </w:r>
      <w:r w:rsidR="00DF7EEB" w:rsidRPr="007B27A2">
        <w:rPr>
          <w:rFonts w:ascii="Garamond" w:hAnsi="Garamond"/>
          <w:sz w:val="24"/>
          <w:szCs w:val="24"/>
        </w:rPr>
        <w:t xml:space="preserve">problem is </w:t>
      </w:r>
      <w:r w:rsidR="00F00463" w:rsidRPr="007B27A2">
        <w:rPr>
          <w:rFonts w:ascii="Garamond" w:hAnsi="Garamond"/>
          <w:sz w:val="24"/>
          <w:szCs w:val="24"/>
        </w:rPr>
        <w:t>noticed.</w:t>
      </w:r>
    </w:p>
    <w:p w14:paraId="2B008109" w14:textId="27E2C765" w:rsidR="008A7070" w:rsidRPr="007B27A2" w:rsidRDefault="008A7070" w:rsidP="001B3D3D">
      <w:pPr>
        <w:pStyle w:val="ListParagraph"/>
        <w:numPr>
          <w:ilvl w:val="2"/>
          <w:numId w:val="90"/>
        </w:numPr>
        <w:spacing w:after="0" w:line="240" w:lineRule="auto"/>
        <w:jc w:val="both"/>
        <w:rPr>
          <w:rFonts w:ascii="Garamond" w:hAnsi="Garamond"/>
          <w:b/>
          <w:sz w:val="24"/>
          <w:szCs w:val="24"/>
        </w:rPr>
      </w:pPr>
      <w:bookmarkStart w:id="100" w:name="_Toc441595611"/>
      <w:bookmarkStart w:id="101" w:name="_Toc441597609"/>
      <w:bookmarkStart w:id="102" w:name="_Toc13319325"/>
      <w:bookmarkStart w:id="103" w:name="_Toc98130405"/>
      <w:bookmarkStart w:id="104" w:name="_Toc98130628"/>
      <w:bookmarkStart w:id="105" w:name="_Toc98130890"/>
      <w:bookmarkStart w:id="106" w:name="_Toc98131110"/>
      <w:bookmarkStart w:id="107" w:name="_Toc98131671"/>
      <w:bookmarkStart w:id="108" w:name="_Toc98131916"/>
      <w:bookmarkStart w:id="109" w:name="_Toc98132126"/>
      <w:bookmarkStart w:id="110" w:name="_Toc98133182"/>
      <w:bookmarkStart w:id="111" w:name="_Toc98133664"/>
      <w:bookmarkStart w:id="112" w:name="_Toc218320889"/>
      <w:r w:rsidRPr="007B27A2">
        <w:rPr>
          <w:rFonts w:ascii="Garamond" w:hAnsi="Garamond"/>
          <w:b/>
          <w:sz w:val="24"/>
          <w:szCs w:val="24"/>
        </w:rPr>
        <w:t>Routine Checks</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4D63035F" w14:textId="77777777" w:rsidR="008A7070" w:rsidRPr="007B27A2" w:rsidRDefault="008A7070" w:rsidP="00803436">
      <w:pPr>
        <w:jc w:val="both"/>
        <w:rPr>
          <w:rFonts w:ascii="Garamond" w:hAnsi="Garamond"/>
          <w:sz w:val="24"/>
          <w:szCs w:val="24"/>
        </w:rPr>
      </w:pPr>
      <w:r w:rsidRPr="007B27A2">
        <w:rPr>
          <w:rFonts w:ascii="Garamond" w:hAnsi="Garamond"/>
          <w:sz w:val="24"/>
          <w:szCs w:val="24"/>
        </w:rPr>
        <w:t>Each driver shall check the vehicle assigned to him/her bef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using it on a daily basis.  This check shall include basic functions (brakes, lights, engine, clutch, etc.) and all fluid levels (tires, oil, petrol, water, battery, brake fluid, etc.).  It is the driver's responsibility to ensure that fluid levels are maintained and that any malfunctions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defects are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ted and repaired.</w:t>
      </w:r>
    </w:p>
    <w:p w14:paraId="50327487" w14:textId="06030860" w:rsidR="00EB5FE9" w:rsidRPr="007B27A2" w:rsidRDefault="00EB5FE9" w:rsidP="001B3D3D">
      <w:pPr>
        <w:pStyle w:val="ListParagraph"/>
        <w:numPr>
          <w:ilvl w:val="2"/>
          <w:numId w:val="90"/>
        </w:numPr>
        <w:spacing w:after="0" w:line="240" w:lineRule="auto"/>
        <w:jc w:val="both"/>
        <w:rPr>
          <w:rFonts w:ascii="Garamond" w:hAnsi="Garamond"/>
          <w:b/>
          <w:sz w:val="24"/>
          <w:szCs w:val="24"/>
        </w:rPr>
      </w:pPr>
      <w:r w:rsidRPr="007B27A2">
        <w:rPr>
          <w:rFonts w:ascii="Garamond" w:hAnsi="Garamond"/>
          <w:b/>
          <w:sz w:val="24"/>
          <w:szCs w:val="24"/>
        </w:rPr>
        <w:t>Alcohol and Drug policy</w:t>
      </w:r>
    </w:p>
    <w:p w14:paraId="24631125" w14:textId="06446B9F" w:rsidR="00EB5FE9" w:rsidRPr="007B27A2" w:rsidRDefault="00EB5FE9" w:rsidP="00803436">
      <w:pPr>
        <w:jc w:val="both"/>
        <w:rPr>
          <w:rFonts w:ascii="Garamond" w:hAnsi="Garamond"/>
          <w:sz w:val="24"/>
          <w:szCs w:val="24"/>
        </w:rPr>
      </w:pPr>
      <w:r w:rsidRPr="007B27A2">
        <w:rPr>
          <w:rFonts w:ascii="Garamond" w:hAnsi="Garamond"/>
          <w:sz w:val="24"/>
          <w:szCs w:val="24"/>
        </w:rPr>
        <w:t xml:space="preserve">In the interests of </w:t>
      </w:r>
      <w:r w:rsidR="00584844" w:rsidRPr="007B27A2">
        <w:rPr>
          <w:rFonts w:ascii="Garamond" w:hAnsi="Garamond"/>
          <w:sz w:val="24"/>
          <w:szCs w:val="24"/>
        </w:rPr>
        <w:t xml:space="preserve">the </w:t>
      </w:r>
      <w:r w:rsidRPr="007B27A2">
        <w:rPr>
          <w:rFonts w:ascii="Garamond" w:hAnsi="Garamond"/>
          <w:sz w:val="24"/>
          <w:szCs w:val="24"/>
        </w:rPr>
        <w:t>sa</w:t>
      </w:r>
      <w:r w:rsidR="00584844" w:rsidRPr="007B27A2">
        <w:rPr>
          <w:rFonts w:ascii="Garamond" w:hAnsi="Garamond"/>
          <w:sz w:val="24"/>
          <w:szCs w:val="24"/>
        </w:rPr>
        <w:t xml:space="preserve">fety, health, and productivity of NTA's, this </w:t>
      </w:r>
      <w:r w:rsidRPr="007B27A2">
        <w:rPr>
          <w:rFonts w:ascii="Garamond" w:hAnsi="Garamond"/>
          <w:sz w:val="24"/>
          <w:szCs w:val="24"/>
        </w:rPr>
        <w:t xml:space="preserve">policy </w:t>
      </w:r>
      <w:r w:rsidR="00584844" w:rsidRPr="007B27A2">
        <w:rPr>
          <w:rFonts w:ascii="Garamond" w:hAnsi="Garamond"/>
          <w:sz w:val="24"/>
          <w:szCs w:val="24"/>
        </w:rPr>
        <w:t xml:space="preserve">seeks </w:t>
      </w:r>
      <w:r w:rsidRPr="007B27A2">
        <w:rPr>
          <w:rFonts w:ascii="Garamond" w:hAnsi="Garamond"/>
          <w:sz w:val="24"/>
          <w:szCs w:val="24"/>
        </w:rPr>
        <w:t>to provide employees with a work environment that is free of drugs, alcohol and controlled substances of any kind. Theref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the unlawful manufacture, distribution, dispensing, possession,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use of drugs, alcohol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controlled substances in the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kplace is prohibited at all time. The transportation of </w:t>
      </w:r>
      <w:r w:rsidR="00F00463" w:rsidRPr="007B27A2">
        <w:rPr>
          <w:rFonts w:ascii="Garamond" w:hAnsi="Garamond"/>
          <w:sz w:val="24"/>
          <w:szCs w:val="24"/>
        </w:rPr>
        <w:t xml:space="preserve">controlled substances, drug, </w:t>
      </w:r>
      <w:r w:rsidRPr="007B27A2">
        <w:rPr>
          <w:rFonts w:ascii="Garamond" w:hAnsi="Garamond"/>
          <w:sz w:val="24"/>
          <w:szCs w:val="24"/>
        </w:rPr>
        <w:t xml:space="preserve">equipment or furnishings associated with illegal or controlled substances on NTA’s premises, or at any location while performing </w:t>
      </w:r>
      <w:r w:rsidR="00F00463" w:rsidRPr="007B27A2">
        <w:rPr>
          <w:rFonts w:ascii="Garamond" w:hAnsi="Garamond"/>
          <w:sz w:val="24"/>
          <w:szCs w:val="24"/>
        </w:rPr>
        <w:t xml:space="preserve">their official </w:t>
      </w:r>
      <w:r w:rsidRPr="007B27A2">
        <w:rPr>
          <w:rFonts w:ascii="Garamond" w:hAnsi="Garamond"/>
          <w:sz w:val="24"/>
          <w:szCs w:val="24"/>
        </w:rPr>
        <w:t>duties or conducting business</w:t>
      </w:r>
      <w:r w:rsidR="00F00463" w:rsidRPr="007B27A2">
        <w:rPr>
          <w:rFonts w:ascii="Garamond" w:hAnsi="Garamond"/>
          <w:sz w:val="24"/>
          <w:szCs w:val="24"/>
        </w:rPr>
        <w:t xml:space="preserve"> for, and on behalf of, NTA is </w:t>
      </w:r>
      <w:r w:rsidRPr="007B27A2">
        <w:rPr>
          <w:rFonts w:ascii="Garamond" w:hAnsi="Garamond"/>
          <w:sz w:val="24"/>
          <w:szCs w:val="24"/>
        </w:rPr>
        <w:t>prohibited.</w:t>
      </w:r>
      <w:bookmarkStart w:id="113" w:name="_DV_M487"/>
      <w:bookmarkStart w:id="114" w:name="_DV_M488"/>
      <w:bookmarkEnd w:id="113"/>
      <w:bookmarkEnd w:id="114"/>
      <w:r w:rsidRPr="007B27A2">
        <w:rPr>
          <w:rFonts w:ascii="Garamond" w:hAnsi="Garamond"/>
          <w:sz w:val="24"/>
          <w:szCs w:val="24"/>
        </w:rPr>
        <w:tab/>
      </w:r>
    </w:p>
    <w:p w14:paraId="29938175" w14:textId="3EFB908C" w:rsidR="002D0EEB" w:rsidRPr="007B27A2" w:rsidRDefault="002D0EEB" w:rsidP="002D0EEB">
      <w:pPr>
        <w:jc w:val="both"/>
        <w:rPr>
          <w:rFonts w:ascii="Garamond" w:hAnsi="Garamond"/>
          <w:b/>
          <w:sz w:val="24"/>
          <w:szCs w:val="24"/>
        </w:rPr>
      </w:pPr>
    </w:p>
    <w:p w14:paraId="07957330" w14:textId="04FEC7C5" w:rsidR="00EB5FE9" w:rsidRPr="007B27A2" w:rsidRDefault="002D0EEB" w:rsidP="002D0EEB">
      <w:pPr>
        <w:jc w:val="both"/>
        <w:rPr>
          <w:rFonts w:ascii="Garamond" w:hAnsi="Garamond"/>
          <w:b/>
          <w:sz w:val="24"/>
          <w:szCs w:val="24"/>
        </w:rPr>
      </w:pPr>
      <w:r w:rsidRPr="007B27A2">
        <w:rPr>
          <w:rFonts w:ascii="Garamond" w:hAnsi="Garamond"/>
          <w:b/>
          <w:sz w:val="24"/>
          <w:szCs w:val="24"/>
        </w:rPr>
        <w:t>SECTION 8. RESPONSIBILITIES OF EMPLOYEES</w:t>
      </w:r>
    </w:p>
    <w:p w14:paraId="7ED5E6C7" w14:textId="26AD36DD" w:rsidR="00EB5FE9" w:rsidRPr="007B27A2" w:rsidRDefault="00EB5FE9" w:rsidP="00803436">
      <w:pPr>
        <w:jc w:val="both"/>
        <w:rPr>
          <w:rFonts w:ascii="Garamond" w:hAnsi="Garamond"/>
          <w:sz w:val="24"/>
          <w:szCs w:val="24"/>
        </w:rPr>
      </w:pPr>
      <w:r w:rsidRPr="007B27A2">
        <w:rPr>
          <w:rFonts w:ascii="Garamond" w:hAnsi="Garamond"/>
          <w:sz w:val="24"/>
          <w:szCs w:val="24"/>
        </w:rPr>
        <w:t>Observance and adherence to this policy shall be a condition of employment. Employees who violate this policy shall be subject to appropriate disciplinary action, for</w:t>
      </w:r>
      <w:r w:rsidR="007A2674" w:rsidRPr="007B27A2">
        <w:rPr>
          <w:rFonts w:ascii="Garamond" w:hAnsi="Garamond"/>
          <w:sz w:val="24"/>
          <w:szCs w:val="24"/>
        </w:rPr>
        <w:t xml:space="preserve"> example: </w:t>
      </w:r>
      <w:r w:rsidRPr="007B27A2">
        <w:rPr>
          <w:rFonts w:ascii="Garamond" w:hAnsi="Garamond"/>
          <w:sz w:val="24"/>
          <w:szCs w:val="24"/>
        </w:rPr>
        <w:t>being suspended from duty or termination of contract.</w:t>
      </w:r>
    </w:p>
    <w:p w14:paraId="163D7E30" w14:textId="2A974CF2" w:rsidR="00EB5FE9" w:rsidRPr="007B27A2" w:rsidRDefault="00EB5FE9" w:rsidP="001B3D3D">
      <w:pPr>
        <w:pStyle w:val="ListParagraph"/>
        <w:numPr>
          <w:ilvl w:val="1"/>
          <w:numId w:val="91"/>
        </w:numPr>
        <w:tabs>
          <w:tab w:val="num" w:pos="1080"/>
        </w:tabs>
        <w:spacing w:after="0" w:line="240" w:lineRule="auto"/>
        <w:jc w:val="both"/>
        <w:rPr>
          <w:rFonts w:ascii="Garamond" w:hAnsi="Garamond"/>
          <w:b/>
          <w:sz w:val="24"/>
          <w:szCs w:val="24"/>
        </w:rPr>
      </w:pPr>
      <w:bookmarkStart w:id="115" w:name="_DV_M489"/>
      <w:bookmarkEnd w:id="115"/>
      <w:r w:rsidRPr="007B27A2">
        <w:rPr>
          <w:rFonts w:ascii="Garamond" w:hAnsi="Garamond"/>
          <w:b/>
          <w:sz w:val="24"/>
          <w:szCs w:val="24"/>
        </w:rPr>
        <w:t>Smoking policy</w:t>
      </w:r>
    </w:p>
    <w:p w14:paraId="45A08CE2" w14:textId="77777777" w:rsidR="00EB5FE9" w:rsidRPr="007B27A2" w:rsidRDefault="00EB5FE9" w:rsidP="00803436">
      <w:pPr>
        <w:jc w:val="both"/>
        <w:rPr>
          <w:rFonts w:ascii="Garamond" w:hAnsi="Garamond"/>
          <w:sz w:val="24"/>
          <w:szCs w:val="24"/>
        </w:rPr>
      </w:pPr>
      <w:r w:rsidRPr="007B27A2">
        <w:rPr>
          <w:rFonts w:ascii="Garamond" w:hAnsi="Garamond"/>
          <w:sz w:val="24"/>
          <w:szCs w:val="24"/>
        </w:rPr>
        <w:lastRenderedPageBreak/>
        <w:t xml:space="preserve">In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der to provide a healthy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environment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all employees, smoking is not allowed inside the office premises and in vehicles.  Employees are responsible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ming visit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s of this policy.</w:t>
      </w:r>
    </w:p>
    <w:p w14:paraId="4354DC45" w14:textId="77777777" w:rsidR="0057269D" w:rsidRPr="007B27A2" w:rsidRDefault="0057269D" w:rsidP="00803436">
      <w:pPr>
        <w:jc w:val="both"/>
        <w:rPr>
          <w:rFonts w:ascii="Garamond" w:hAnsi="Garamond"/>
          <w:sz w:val="24"/>
          <w:szCs w:val="24"/>
        </w:rPr>
      </w:pPr>
    </w:p>
    <w:p w14:paraId="5409CD2B" w14:textId="1F1842EF" w:rsidR="00EB5FE9" w:rsidRPr="007B27A2" w:rsidRDefault="00CB644D" w:rsidP="001B3D3D">
      <w:pPr>
        <w:pStyle w:val="ListParagraph"/>
        <w:numPr>
          <w:ilvl w:val="1"/>
          <w:numId w:val="91"/>
        </w:numPr>
        <w:tabs>
          <w:tab w:val="num" w:pos="1080"/>
        </w:tabs>
        <w:spacing w:after="0" w:line="240" w:lineRule="auto"/>
        <w:jc w:val="both"/>
        <w:rPr>
          <w:rFonts w:ascii="Garamond" w:hAnsi="Garamond"/>
          <w:b/>
          <w:sz w:val="24"/>
          <w:szCs w:val="24"/>
        </w:rPr>
      </w:pPr>
      <w:r w:rsidRPr="007B27A2">
        <w:rPr>
          <w:rFonts w:ascii="Garamond" w:hAnsi="Garamond"/>
          <w:b/>
          <w:sz w:val="24"/>
          <w:szCs w:val="24"/>
        </w:rPr>
        <w:t>Us</w:t>
      </w:r>
      <w:r w:rsidR="0057269D" w:rsidRPr="007B27A2">
        <w:rPr>
          <w:rFonts w:ascii="Garamond" w:hAnsi="Garamond"/>
          <w:b/>
          <w:sz w:val="24"/>
          <w:szCs w:val="24"/>
        </w:rPr>
        <w:t>age</w:t>
      </w:r>
      <w:r w:rsidR="00EB5FE9" w:rsidRPr="007B27A2">
        <w:rPr>
          <w:rFonts w:ascii="Garamond" w:hAnsi="Garamond"/>
          <w:b/>
          <w:sz w:val="24"/>
          <w:szCs w:val="24"/>
        </w:rPr>
        <w:t xml:space="preserve"> of </w:t>
      </w:r>
      <w:r w:rsidR="0057269D" w:rsidRPr="007B27A2">
        <w:rPr>
          <w:rFonts w:ascii="Garamond" w:hAnsi="Garamond"/>
          <w:b/>
          <w:sz w:val="24"/>
          <w:szCs w:val="24"/>
        </w:rPr>
        <w:t>NTA</w:t>
      </w:r>
      <w:r w:rsidRPr="007B27A2">
        <w:rPr>
          <w:rFonts w:ascii="Garamond" w:hAnsi="Garamond"/>
          <w:b/>
          <w:sz w:val="24"/>
          <w:szCs w:val="24"/>
        </w:rPr>
        <w:t xml:space="preserve"> </w:t>
      </w:r>
      <w:r w:rsidR="00EB5FE9" w:rsidRPr="007B27A2">
        <w:rPr>
          <w:rFonts w:ascii="Garamond" w:hAnsi="Garamond"/>
          <w:b/>
          <w:sz w:val="24"/>
          <w:szCs w:val="24"/>
        </w:rPr>
        <w:t xml:space="preserve">property and </w:t>
      </w:r>
      <w:r w:rsidR="00064BFE" w:rsidRPr="007B27A2">
        <w:rPr>
          <w:rFonts w:ascii="Garamond" w:hAnsi="Garamond"/>
          <w:b/>
          <w:sz w:val="24"/>
          <w:szCs w:val="24"/>
        </w:rPr>
        <w:t>equipment</w:t>
      </w:r>
    </w:p>
    <w:p w14:paraId="78E07973" w14:textId="13010782" w:rsidR="00EB5FE9" w:rsidRPr="007B27A2" w:rsidRDefault="00EB5FE9" w:rsidP="00803436">
      <w:pPr>
        <w:jc w:val="both"/>
        <w:rPr>
          <w:rFonts w:ascii="Garamond" w:hAnsi="Garamond"/>
          <w:sz w:val="24"/>
          <w:szCs w:val="24"/>
        </w:rPr>
      </w:pPr>
      <w:r w:rsidRPr="007B27A2">
        <w:rPr>
          <w:rFonts w:ascii="Garamond" w:hAnsi="Garamond"/>
          <w:sz w:val="24"/>
          <w:szCs w:val="24"/>
        </w:rPr>
        <w:t>NTA will provide employees with the necessary equipment to do their job.</w:t>
      </w:r>
      <w:r w:rsidR="00064BFE" w:rsidRPr="007B27A2">
        <w:rPr>
          <w:rFonts w:ascii="Garamond" w:hAnsi="Garamond"/>
          <w:sz w:val="24"/>
          <w:szCs w:val="24"/>
        </w:rPr>
        <w:t xml:space="preserve"> The e</w:t>
      </w:r>
      <w:r w:rsidRPr="007B27A2">
        <w:rPr>
          <w:rFonts w:ascii="Garamond" w:hAnsi="Garamond"/>
          <w:sz w:val="24"/>
          <w:szCs w:val="24"/>
        </w:rPr>
        <w:t>quipment shou</w:t>
      </w:r>
      <w:r w:rsidR="00064BFE" w:rsidRPr="007B27A2">
        <w:rPr>
          <w:rFonts w:ascii="Garamond" w:hAnsi="Garamond"/>
          <w:sz w:val="24"/>
          <w:szCs w:val="24"/>
        </w:rPr>
        <w:t>ld not be used for personal reasons, or</w:t>
      </w:r>
      <w:r w:rsidRPr="007B27A2">
        <w:rPr>
          <w:rFonts w:ascii="Garamond" w:hAnsi="Garamond"/>
          <w:sz w:val="24"/>
          <w:szCs w:val="24"/>
        </w:rPr>
        <w:t xml:space="preserve"> removed fr</w:t>
      </w:r>
      <w:r w:rsidR="00064BFE" w:rsidRPr="007B27A2">
        <w:rPr>
          <w:rFonts w:ascii="Garamond" w:hAnsi="Garamond"/>
          <w:sz w:val="24"/>
          <w:szCs w:val="24"/>
        </w:rPr>
        <w:t xml:space="preserve">om the confines of the NTA, </w:t>
      </w:r>
      <w:r w:rsidRPr="007B27A2">
        <w:rPr>
          <w:rFonts w:ascii="Garamond" w:hAnsi="Garamond"/>
          <w:sz w:val="24"/>
          <w:szCs w:val="24"/>
        </w:rPr>
        <w:t xml:space="preserve">unless </w:t>
      </w:r>
      <w:r w:rsidR="00064BFE" w:rsidRPr="007B27A2">
        <w:rPr>
          <w:rFonts w:ascii="Garamond" w:hAnsi="Garamond"/>
          <w:sz w:val="24"/>
          <w:szCs w:val="24"/>
        </w:rPr>
        <w:t xml:space="preserve">a supervisor approves it in advance.  </w:t>
      </w:r>
    </w:p>
    <w:p w14:paraId="5AEB5A46" w14:textId="10EDDDAE" w:rsidR="00EB5FE9" w:rsidRPr="007B27A2" w:rsidRDefault="00EB5FE9" w:rsidP="00803436">
      <w:pPr>
        <w:jc w:val="both"/>
        <w:rPr>
          <w:rFonts w:ascii="Garamond" w:hAnsi="Garamond"/>
          <w:sz w:val="24"/>
          <w:szCs w:val="24"/>
        </w:rPr>
      </w:pPr>
      <w:r w:rsidRPr="007B27A2">
        <w:rPr>
          <w:rFonts w:ascii="Garamond" w:hAnsi="Garamond"/>
          <w:sz w:val="24"/>
          <w:szCs w:val="24"/>
        </w:rPr>
        <w:t xml:space="preserve">Equipment essential in accomplishing job duties is often expensive and may be difficult to replace.  When using NTA property, employees are expected to exercise care, perform required maintenance, follow all operating instructions, and adhere to safety standards and </w:t>
      </w:r>
      <w:r w:rsidR="00064BFE" w:rsidRPr="007B27A2">
        <w:rPr>
          <w:rFonts w:ascii="Garamond" w:hAnsi="Garamond"/>
          <w:sz w:val="24"/>
          <w:szCs w:val="24"/>
        </w:rPr>
        <w:t>usage guidelines.</w:t>
      </w:r>
    </w:p>
    <w:p w14:paraId="11F314E3" w14:textId="77777777" w:rsidR="00EB5FE9" w:rsidRPr="007B27A2" w:rsidRDefault="00EB5FE9" w:rsidP="00803436">
      <w:pPr>
        <w:jc w:val="both"/>
        <w:rPr>
          <w:rFonts w:ascii="Garamond" w:hAnsi="Garamond"/>
          <w:sz w:val="24"/>
          <w:szCs w:val="24"/>
        </w:rPr>
      </w:pPr>
      <w:r w:rsidRPr="007B27A2">
        <w:rPr>
          <w:rFonts w:ascii="Garamond" w:hAnsi="Garamond"/>
          <w:sz w:val="24"/>
          <w:szCs w:val="24"/>
        </w:rPr>
        <w:t>It is the employee’s responsibility to notify his/her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if any equipment, machines,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tools appear to be damaged, defective,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in need of repair.  Prompt rep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ting of damages, defects, and the need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repairs could prevent deteri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ation of equipment and possible injury to employees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others.  </w:t>
      </w:r>
    </w:p>
    <w:p w14:paraId="5EC18C0C" w14:textId="5F022A70" w:rsidR="00EB5FE9" w:rsidRPr="007B27A2" w:rsidRDefault="00EB5FE9" w:rsidP="001B3D3D">
      <w:pPr>
        <w:pStyle w:val="ListParagraph"/>
        <w:numPr>
          <w:ilvl w:val="1"/>
          <w:numId w:val="91"/>
        </w:numPr>
        <w:jc w:val="both"/>
        <w:rPr>
          <w:rFonts w:ascii="Garamond" w:hAnsi="Garamond"/>
          <w:b/>
          <w:sz w:val="24"/>
          <w:szCs w:val="24"/>
        </w:rPr>
      </w:pPr>
      <w:r w:rsidRPr="007B27A2">
        <w:rPr>
          <w:rFonts w:ascii="Garamond" w:hAnsi="Garamond"/>
          <w:b/>
          <w:sz w:val="24"/>
          <w:szCs w:val="24"/>
        </w:rPr>
        <w:t>Dress Code</w:t>
      </w:r>
    </w:p>
    <w:p w14:paraId="1CC5C6AA" w14:textId="31E360A3" w:rsidR="00CE01C8" w:rsidRPr="007B27A2" w:rsidRDefault="00EB5FE9" w:rsidP="00803436">
      <w:pPr>
        <w:jc w:val="both"/>
        <w:rPr>
          <w:rFonts w:ascii="Garamond" w:hAnsi="Garamond"/>
          <w:sz w:val="24"/>
          <w:szCs w:val="24"/>
        </w:rPr>
      </w:pPr>
      <w:r w:rsidRPr="007B27A2">
        <w:rPr>
          <w:rFonts w:ascii="Garamond" w:hAnsi="Garamond"/>
          <w:sz w:val="24"/>
          <w:szCs w:val="24"/>
        </w:rPr>
        <w:t xml:space="preserve">National Transit Authority encourages a business casual dress code in the office. This means attire that displays a professional but relaxed image. Those on field trips and in the workshops should wear comfortable but neat clothes. Those who </w:t>
      </w:r>
      <w:r w:rsidR="00064BFE" w:rsidRPr="007B27A2">
        <w:rPr>
          <w:rFonts w:ascii="Garamond" w:hAnsi="Garamond"/>
          <w:sz w:val="24"/>
          <w:szCs w:val="24"/>
        </w:rPr>
        <w:t>must attend</w:t>
      </w:r>
      <w:r w:rsidRPr="007B27A2">
        <w:rPr>
          <w:rFonts w:ascii="Garamond" w:hAnsi="Garamond"/>
          <w:sz w:val="24"/>
          <w:szCs w:val="24"/>
        </w:rPr>
        <w:t xml:space="preserve"> formal meetings with business partners or the Government of Liberia should dress more professionally. In these </w:t>
      </w:r>
      <w:r w:rsidR="00064BFE" w:rsidRPr="007B27A2">
        <w:rPr>
          <w:rFonts w:ascii="Garamond" w:hAnsi="Garamond"/>
          <w:sz w:val="24"/>
          <w:szCs w:val="24"/>
        </w:rPr>
        <w:t>instances,</w:t>
      </w:r>
      <w:r w:rsidRPr="007B27A2">
        <w:rPr>
          <w:rFonts w:ascii="Garamond" w:hAnsi="Garamond"/>
          <w:sz w:val="24"/>
          <w:szCs w:val="24"/>
        </w:rPr>
        <w:t xml:space="preserve"> men should </w:t>
      </w:r>
      <w:r w:rsidR="00064BFE" w:rsidRPr="007B27A2">
        <w:rPr>
          <w:rFonts w:ascii="Garamond" w:hAnsi="Garamond"/>
          <w:sz w:val="24"/>
          <w:szCs w:val="24"/>
        </w:rPr>
        <w:t>wear either</w:t>
      </w:r>
      <w:r w:rsidRPr="007B27A2">
        <w:rPr>
          <w:rFonts w:ascii="Garamond" w:hAnsi="Garamond"/>
          <w:sz w:val="24"/>
          <w:szCs w:val="24"/>
        </w:rPr>
        <w:t xml:space="preserve"> a shirt with a tie or an African shirt, while </w:t>
      </w:r>
      <w:r w:rsidR="00064BFE" w:rsidRPr="007B27A2">
        <w:rPr>
          <w:rFonts w:ascii="Garamond" w:hAnsi="Garamond"/>
          <w:sz w:val="24"/>
          <w:szCs w:val="24"/>
        </w:rPr>
        <w:t>women</w:t>
      </w:r>
      <w:r w:rsidRPr="007B27A2">
        <w:rPr>
          <w:rFonts w:ascii="Garamond" w:hAnsi="Garamond"/>
          <w:sz w:val="24"/>
          <w:szCs w:val="24"/>
        </w:rPr>
        <w:t xml:space="preserve"> should wear a bus</w:t>
      </w:r>
      <w:r w:rsidR="00064BFE" w:rsidRPr="007B27A2">
        <w:rPr>
          <w:rFonts w:ascii="Garamond" w:hAnsi="Garamond"/>
          <w:sz w:val="24"/>
          <w:szCs w:val="24"/>
        </w:rPr>
        <w:t>iness suit or a dress or skirt.</w:t>
      </w:r>
    </w:p>
    <w:p w14:paraId="052FCC5B" w14:textId="49C165E4" w:rsidR="00CE01C8" w:rsidRPr="007B27A2" w:rsidRDefault="00BD30C0" w:rsidP="001B3D3D">
      <w:pPr>
        <w:pStyle w:val="ListParagraph"/>
        <w:numPr>
          <w:ilvl w:val="1"/>
          <w:numId w:val="91"/>
        </w:numPr>
        <w:jc w:val="both"/>
        <w:rPr>
          <w:rFonts w:ascii="Garamond" w:hAnsi="Garamond"/>
          <w:b/>
          <w:bCs/>
          <w:sz w:val="24"/>
          <w:szCs w:val="24"/>
        </w:rPr>
      </w:pPr>
      <w:r w:rsidRPr="007B27A2">
        <w:rPr>
          <w:rFonts w:ascii="Garamond" w:hAnsi="Garamond"/>
          <w:b/>
          <w:bCs/>
          <w:sz w:val="24"/>
          <w:szCs w:val="24"/>
        </w:rPr>
        <w:t>Quietude</w:t>
      </w:r>
      <w:r w:rsidR="00CE01C8" w:rsidRPr="007B27A2">
        <w:rPr>
          <w:rFonts w:ascii="Garamond" w:hAnsi="Garamond"/>
          <w:b/>
          <w:bCs/>
          <w:sz w:val="24"/>
          <w:szCs w:val="24"/>
        </w:rPr>
        <w:t xml:space="preserve"> and No Interruptions</w:t>
      </w:r>
    </w:p>
    <w:p w14:paraId="7ACD33CA" w14:textId="4A224218" w:rsidR="00CE01C8" w:rsidRPr="007B27A2" w:rsidRDefault="00CE01C8" w:rsidP="00803436">
      <w:pPr>
        <w:jc w:val="both"/>
        <w:rPr>
          <w:rFonts w:ascii="Garamond" w:hAnsi="Garamond"/>
          <w:sz w:val="24"/>
          <w:szCs w:val="24"/>
        </w:rPr>
      </w:pPr>
      <w:r w:rsidRPr="007B27A2">
        <w:rPr>
          <w:rFonts w:ascii="Garamond" w:hAnsi="Garamond"/>
          <w:sz w:val="24"/>
          <w:szCs w:val="24"/>
        </w:rPr>
        <w:t xml:space="preserve">Staff should be conscious of other staff members who are holding meetings or need their </w:t>
      </w:r>
      <w:r w:rsidR="00064BFE" w:rsidRPr="007B27A2">
        <w:rPr>
          <w:rFonts w:ascii="Garamond" w:hAnsi="Garamond"/>
          <w:sz w:val="24"/>
          <w:szCs w:val="24"/>
        </w:rPr>
        <w:t>privacy to</w:t>
      </w:r>
      <w:r w:rsidRPr="007B27A2">
        <w:rPr>
          <w:rFonts w:ascii="Garamond" w:hAnsi="Garamond"/>
          <w:sz w:val="24"/>
          <w:szCs w:val="24"/>
        </w:rPr>
        <w:t xml:space="preserve"> complete their work. Please get to know the needs of your fellow colleague in helping all of us meet needs for quiet and privacy. Please refrain from loud discussion and from </w:t>
      </w:r>
      <w:r w:rsidR="00064BFE" w:rsidRPr="007B27A2">
        <w:rPr>
          <w:rFonts w:ascii="Garamond" w:hAnsi="Garamond"/>
          <w:sz w:val="24"/>
          <w:szCs w:val="24"/>
        </w:rPr>
        <w:t>interrupting</w:t>
      </w:r>
      <w:r w:rsidRPr="007B27A2">
        <w:rPr>
          <w:rFonts w:ascii="Garamond" w:hAnsi="Garamond"/>
          <w:sz w:val="24"/>
          <w:szCs w:val="24"/>
        </w:rPr>
        <w:t xml:space="preserve"> meetings unless it is an emergency.</w:t>
      </w:r>
    </w:p>
    <w:p w14:paraId="4B6F50E7" w14:textId="3C1EC0CA" w:rsidR="00CE01C8" w:rsidRPr="007B27A2" w:rsidRDefault="00CE01C8" w:rsidP="00803436">
      <w:pPr>
        <w:jc w:val="both"/>
        <w:rPr>
          <w:rFonts w:ascii="Garamond" w:hAnsi="Garamond"/>
          <w:sz w:val="24"/>
          <w:szCs w:val="24"/>
        </w:rPr>
      </w:pPr>
      <w:r w:rsidRPr="007B27A2">
        <w:rPr>
          <w:rFonts w:ascii="Garamond" w:hAnsi="Garamond"/>
          <w:sz w:val="24"/>
          <w:szCs w:val="24"/>
        </w:rPr>
        <w:t xml:space="preserve">Cell phones should be used with consideration of colleagues and office neighbors. They should be </w:t>
      </w:r>
      <w:r w:rsidR="00BD30C0" w:rsidRPr="007B27A2">
        <w:rPr>
          <w:rFonts w:ascii="Garamond" w:hAnsi="Garamond"/>
          <w:sz w:val="24"/>
          <w:szCs w:val="24"/>
        </w:rPr>
        <w:t xml:space="preserve">turned off during all meetings. </w:t>
      </w:r>
      <w:r w:rsidRPr="007B27A2">
        <w:rPr>
          <w:rFonts w:ascii="Garamond" w:hAnsi="Garamond"/>
          <w:sz w:val="24"/>
          <w:szCs w:val="24"/>
        </w:rPr>
        <w:t xml:space="preserve">Radios, if necessary, should be kept at a low </w:t>
      </w:r>
      <w:r w:rsidR="00BD30C0" w:rsidRPr="007B27A2">
        <w:rPr>
          <w:rFonts w:ascii="Garamond" w:hAnsi="Garamond"/>
          <w:sz w:val="24"/>
          <w:szCs w:val="24"/>
        </w:rPr>
        <w:t>volume</w:t>
      </w:r>
      <w:r w:rsidR="00064BFE" w:rsidRPr="007B27A2">
        <w:rPr>
          <w:rFonts w:ascii="Garamond" w:hAnsi="Garamond"/>
          <w:sz w:val="24"/>
          <w:szCs w:val="24"/>
        </w:rPr>
        <w:t xml:space="preserve"> that</w:t>
      </w:r>
      <w:r w:rsidRPr="007B27A2">
        <w:rPr>
          <w:rFonts w:ascii="Garamond" w:hAnsi="Garamond"/>
          <w:sz w:val="24"/>
          <w:szCs w:val="24"/>
        </w:rPr>
        <w:t xml:space="preserve"> does not distract c</w:t>
      </w:r>
      <w:r w:rsidR="00064BFE" w:rsidRPr="007B27A2">
        <w:rPr>
          <w:rFonts w:ascii="Garamond" w:hAnsi="Garamond"/>
          <w:sz w:val="24"/>
          <w:szCs w:val="24"/>
        </w:rPr>
        <w:t>olleagues and office neighbors.</w:t>
      </w:r>
    </w:p>
    <w:p w14:paraId="1EA1F97F" w14:textId="616D1EFB" w:rsidR="00CE01C8" w:rsidRPr="007B27A2" w:rsidRDefault="00CE01C8" w:rsidP="001B3D3D">
      <w:pPr>
        <w:pStyle w:val="ListParagraph"/>
        <w:numPr>
          <w:ilvl w:val="1"/>
          <w:numId w:val="91"/>
        </w:numPr>
        <w:jc w:val="both"/>
        <w:rPr>
          <w:rFonts w:ascii="Garamond" w:hAnsi="Garamond"/>
          <w:b/>
          <w:bCs/>
          <w:sz w:val="24"/>
          <w:szCs w:val="24"/>
        </w:rPr>
      </w:pPr>
      <w:r w:rsidRPr="007B27A2">
        <w:rPr>
          <w:rFonts w:ascii="Garamond" w:hAnsi="Garamond"/>
          <w:b/>
          <w:bCs/>
          <w:sz w:val="24"/>
          <w:szCs w:val="24"/>
        </w:rPr>
        <w:t xml:space="preserve">Business </w:t>
      </w:r>
      <w:r w:rsidR="00A80ADA" w:rsidRPr="007B27A2">
        <w:rPr>
          <w:rFonts w:ascii="Garamond" w:hAnsi="Garamond"/>
          <w:b/>
          <w:bCs/>
          <w:sz w:val="24"/>
          <w:szCs w:val="24"/>
        </w:rPr>
        <w:t>V</w:t>
      </w:r>
      <w:r w:rsidRPr="007B27A2">
        <w:rPr>
          <w:rFonts w:ascii="Garamond" w:hAnsi="Garamond"/>
          <w:b/>
          <w:bCs/>
          <w:sz w:val="24"/>
          <w:szCs w:val="24"/>
        </w:rPr>
        <w:t>isitors</w:t>
      </w:r>
    </w:p>
    <w:p w14:paraId="513BA096" w14:textId="16A3E6A5" w:rsidR="00A80ADA" w:rsidRPr="007B27A2" w:rsidRDefault="00CE01C8" w:rsidP="00803436">
      <w:pPr>
        <w:jc w:val="both"/>
        <w:rPr>
          <w:rFonts w:ascii="Garamond" w:hAnsi="Garamond"/>
          <w:sz w:val="24"/>
          <w:szCs w:val="24"/>
        </w:rPr>
      </w:pPr>
      <w:r w:rsidRPr="007B27A2">
        <w:rPr>
          <w:rFonts w:ascii="Garamond" w:hAnsi="Garamond"/>
          <w:sz w:val="24"/>
          <w:szCs w:val="24"/>
        </w:rPr>
        <w:t>The administrative staff at the front should be notified of all business visitors who have appointments and or are expected to arrive. Expected visitors will be given entrance and will wait in the reception area while the arrival is announced. Unexpected visitors will wait at the security gate until permission is r</w:t>
      </w:r>
      <w:r w:rsidR="00CB644D" w:rsidRPr="007B27A2">
        <w:rPr>
          <w:rFonts w:ascii="Garamond" w:hAnsi="Garamond"/>
          <w:sz w:val="24"/>
          <w:szCs w:val="24"/>
        </w:rPr>
        <w:t xml:space="preserve">eceived. </w:t>
      </w:r>
      <w:r w:rsidR="00A80ADA" w:rsidRPr="007B27A2">
        <w:rPr>
          <w:rFonts w:ascii="Garamond" w:hAnsi="Garamond"/>
          <w:sz w:val="24"/>
          <w:szCs w:val="24"/>
        </w:rPr>
        <w:t xml:space="preserve">All visitors will be </w:t>
      </w:r>
      <w:r w:rsidR="00CB644D" w:rsidRPr="007B27A2">
        <w:rPr>
          <w:rFonts w:ascii="Garamond" w:hAnsi="Garamond"/>
          <w:sz w:val="24"/>
          <w:szCs w:val="24"/>
        </w:rPr>
        <w:t>escorted to their appointments.</w:t>
      </w:r>
    </w:p>
    <w:p w14:paraId="32EFBC49" w14:textId="2D1580C0" w:rsidR="00CE01C8" w:rsidRPr="007B27A2" w:rsidRDefault="00A80ADA" w:rsidP="001B3D3D">
      <w:pPr>
        <w:pStyle w:val="ListParagraph"/>
        <w:numPr>
          <w:ilvl w:val="1"/>
          <w:numId w:val="91"/>
        </w:numPr>
        <w:jc w:val="both"/>
        <w:rPr>
          <w:rFonts w:ascii="Garamond" w:hAnsi="Garamond"/>
          <w:b/>
          <w:bCs/>
          <w:sz w:val="24"/>
          <w:szCs w:val="24"/>
        </w:rPr>
      </w:pPr>
      <w:r w:rsidRPr="007B27A2">
        <w:rPr>
          <w:rFonts w:ascii="Garamond" w:hAnsi="Garamond"/>
          <w:b/>
          <w:bCs/>
          <w:sz w:val="24"/>
          <w:szCs w:val="24"/>
        </w:rPr>
        <w:t>Private Visitors</w:t>
      </w:r>
      <w:r w:rsidR="00CE01C8" w:rsidRPr="007B27A2">
        <w:rPr>
          <w:rFonts w:ascii="Garamond" w:hAnsi="Garamond"/>
          <w:b/>
          <w:bCs/>
          <w:sz w:val="24"/>
          <w:szCs w:val="24"/>
        </w:rPr>
        <w:t xml:space="preserve"> </w:t>
      </w:r>
    </w:p>
    <w:p w14:paraId="2F3B04F9" w14:textId="2F602649" w:rsidR="00A80ADA" w:rsidRPr="007B27A2" w:rsidRDefault="00A80ADA" w:rsidP="00803436">
      <w:pPr>
        <w:jc w:val="both"/>
        <w:rPr>
          <w:rFonts w:ascii="Garamond" w:hAnsi="Garamond"/>
          <w:sz w:val="24"/>
          <w:szCs w:val="24"/>
        </w:rPr>
      </w:pPr>
      <w:r w:rsidRPr="007B27A2">
        <w:rPr>
          <w:rFonts w:ascii="Garamond" w:hAnsi="Garamond"/>
          <w:sz w:val="24"/>
          <w:szCs w:val="24"/>
        </w:rPr>
        <w:t>Employees are to discourage their relatives and friend</w:t>
      </w:r>
      <w:r w:rsidR="00CB644D" w:rsidRPr="007B27A2">
        <w:rPr>
          <w:rFonts w:ascii="Garamond" w:hAnsi="Garamond"/>
          <w:sz w:val="24"/>
          <w:szCs w:val="24"/>
        </w:rPr>
        <w:t>s</w:t>
      </w:r>
      <w:r w:rsidRPr="007B27A2">
        <w:rPr>
          <w:rFonts w:ascii="Garamond" w:hAnsi="Garamond"/>
          <w:sz w:val="24"/>
          <w:szCs w:val="24"/>
        </w:rPr>
        <w:t xml:space="preserve"> from coming to their offices for personal reasons except in cases of </w:t>
      </w:r>
      <w:r w:rsidR="00CB644D" w:rsidRPr="007B27A2">
        <w:rPr>
          <w:rFonts w:ascii="Garamond" w:hAnsi="Garamond"/>
          <w:sz w:val="24"/>
          <w:szCs w:val="24"/>
        </w:rPr>
        <w:t>emergency that</w:t>
      </w:r>
      <w:r w:rsidRPr="007B27A2">
        <w:rPr>
          <w:rFonts w:ascii="Garamond" w:hAnsi="Garamond"/>
          <w:sz w:val="24"/>
          <w:szCs w:val="24"/>
        </w:rPr>
        <w:t xml:space="preserve"> requires the employee’s immediate action. When it is </w:t>
      </w:r>
      <w:r w:rsidRPr="007B27A2">
        <w:rPr>
          <w:rFonts w:ascii="Garamond" w:hAnsi="Garamond"/>
          <w:sz w:val="24"/>
          <w:szCs w:val="24"/>
        </w:rPr>
        <w:lastRenderedPageBreak/>
        <w:t xml:space="preserve">established that the visit is of an emergency nature, the employee will meet the visitor in the reception area and </w:t>
      </w:r>
      <w:r w:rsidR="00CB644D" w:rsidRPr="007B27A2">
        <w:rPr>
          <w:rFonts w:ascii="Garamond" w:hAnsi="Garamond"/>
          <w:sz w:val="24"/>
          <w:szCs w:val="24"/>
        </w:rPr>
        <w:t>must</w:t>
      </w:r>
      <w:r w:rsidRPr="007B27A2">
        <w:rPr>
          <w:rFonts w:ascii="Garamond" w:hAnsi="Garamond"/>
          <w:sz w:val="24"/>
          <w:szCs w:val="24"/>
        </w:rPr>
        <w:t xml:space="preserve"> escort the visitor back to the reception area after the conclusion of their discussion. On the other </w:t>
      </w:r>
      <w:r w:rsidR="00CB644D" w:rsidRPr="007B27A2">
        <w:rPr>
          <w:rFonts w:ascii="Garamond" w:hAnsi="Garamond"/>
          <w:sz w:val="24"/>
          <w:szCs w:val="24"/>
        </w:rPr>
        <w:t>hand,</w:t>
      </w:r>
      <w:r w:rsidRPr="007B27A2">
        <w:rPr>
          <w:rFonts w:ascii="Garamond" w:hAnsi="Garamond"/>
          <w:sz w:val="24"/>
          <w:szCs w:val="24"/>
        </w:rPr>
        <w:t xml:space="preserve"> if the visit is not an emergency, the visitor will be advised to return </w:t>
      </w:r>
      <w:r w:rsidR="00CB644D" w:rsidRPr="007B27A2">
        <w:rPr>
          <w:rFonts w:ascii="Garamond" w:hAnsi="Garamond"/>
          <w:sz w:val="24"/>
          <w:szCs w:val="24"/>
        </w:rPr>
        <w:t>during</w:t>
      </w:r>
      <w:r w:rsidRPr="007B27A2">
        <w:rPr>
          <w:rFonts w:ascii="Garamond" w:hAnsi="Garamond"/>
          <w:sz w:val="24"/>
          <w:szCs w:val="24"/>
        </w:rPr>
        <w:t xml:space="preserve"> the employee’s lunc</w:t>
      </w:r>
      <w:r w:rsidR="00622305" w:rsidRPr="007B27A2">
        <w:rPr>
          <w:rFonts w:ascii="Garamond" w:hAnsi="Garamond"/>
          <w:sz w:val="24"/>
          <w:szCs w:val="24"/>
        </w:rPr>
        <w:t>h break or after working hours.</w:t>
      </w:r>
    </w:p>
    <w:p w14:paraId="0D6DEE1C" w14:textId="3F1B7979" w:rsidR="00A80ADA" w:rsidRPr="007B27A2" w:rsidRDefault="00A80ADA" w:rsidP="001B3D3D">
      <w:pPr>
        <w:pStyle w:val="ListParagraph"/>
        <w:numPr>
          <w:ilvl w:val="1"/>
          <w:numId w:val="91"/>
        </w:numPr>
        <w:jc w:val="both"/>
        <w:rPr>
          <w:rFonts w:ascii="Garamond" w:hAnsi="Garamond"/>
          <w:b/>
          <w:bCs/>
          <w:sz w:val="24"/>
          <w:szCs w:val="24"/>
        </w:rPr>
      </w:pPr>
      <w:r w:rsidRPr="007B27A2">
        <w:rPr>
          <w:rFonts w:ascii="Garamond" w:hAnsi="Garamond"/>
          <w:b/>
          <w:bCs/>
          <w:sz w:val="24"/>
          <w:szCs w:val="24"/>
        </w:rPr>
        <w:t>Remuneration, Benefits and Rewards</w:t>
      </w:r>
    </w:p>
    <w:p w14:paraId="3EC0B517" w14:textId="7BB4CDEC" w:rsidR="00A80ADA" w:rsidRPr="007B27A2" w:rsidRDefault="00A80ADA" w:rsidP="00803436">
      <w:pPr>
        <w:jc w:val="both"/>
        <w:rPr>
          <w:rFonts w:ascii="Garamond" w:hAnsi="Garamond"/>
          <w:sz w:val="24"/>
          <w:szCs w:val="24"/>
        </w:rPr>
      </w:pPr>
      <w:r w:rsidRPr="007B27A2">
        <w:rPr>
          <w:rFonts w:ascii="Garamond" w:hAnsi="Garamond"/>
          <w:sz w:val="24"/>
          <w:szCs w:val="24"/>
        </w:rPr>
        <w:t>Time sheets/attendance register</w:t>
      </w:r>
    </w:p>
    <w:p w14:paraId="3D51227B" w14:textId="2301F1C4" w:rsidR="00735AAE" w:rsidRPr="007B27A2" w:rsidRDefault="00A80ADA" w:rsidP="00803436">
      <w:pPr>
        <w:jc w:val="both"/>
        <w:rPr>
          <w:rFonts w:ascii="Garamond" w:hAnsi="Garamond"/>
          <w:sz w:val="24"/>
          <w:szCs w:val="24"/>
        </w:rPr>
      </w:pPr>
      <w:r w:rsidRPr="007B27A2">
        <w:rPr>
          <w:rFonts w:ascii="Garamond" w:hAnsi="Garamond"/>
          <w:sz w:val="24"/>
          <w:szCs w:val="24"/>
        </w:rPr>
        <w:t xml:space="preserve">As required, all </w:t>
      </w:r>
      <w:r w:rsidR="00735AAE" w:rsidRPr="007B27A2">
        <w:rPr>
          <w:rFonts w:ascii="Garamond" w:hAnsi="Garamond"/>
          <w:sz w:val="24"/>
          <w:szCs w:val="24"/>
        </w:rPr>
        <w:t xml:space="preserve">NTA </w:t>
      </w:r>
      <w:r w:rsidR="00CB644D" w:rsidRPr="007B27A2">
        <w:rPr>
          <w:rFonts w:ascii="Garamond" w:hAnsi="Garamond"/>
          <w:sz w:val="24"/>
          <w:szCs w:val="24"/>
        </w:rPr>
        <w:t>employees,</w:t>
      </w:r>
      <w:r w:rsidR="00735AAE" w:rsidRPr="007B27A2">
        <w:rPr>
          <w:rFonts w:ascii="Garamond" w:hAnsi="Garamond"/>
          <w:sz w:val="24"/>
          <w:szCs w:val="24"/>
        </w:rPr>
        <w:t xml:space="preserve"> with the exception of department heads and their principle assistants, shall be required to sign the attendance register </w:t>
      </w:r>
      <w:r w:rsidR="00AB070E" w:rsidRPr="007B27A2">
        <w:rPr>
          <w:rFonts w:ascii="Garamond" w:hAnsi="Garamond"/>
          <w:sz w:val="24"/>
          <w:szCs w:val="24"/>
        </w:rPr>
        <w:t>daily,</w:t>
      </w:r>
      <w:r w:rsidR="00735AAE" w:rsidRPr="007B27A2">
        <w:rPr>
          <w:rFonts w:ascii="Garamond" w:hAnsi="Garamond"/>
          <w:sz w:val="24"/>
          <w:szCs w:val="24"/>
        </w:rPr>
        <w:t xml:space="preserve"> as this will help the finance department in preparing the payroll.</w:t>
      </w:r>
    </w:p>
    <w:p w14:paraId="38240882" w14:textId="1A2751CA" w:rsidR="00735AAE" w:rsidRPr="007B27A2" w:rsidRDefault="00735AAE" w:rsidP="001B3D3D">
      <w:pPr>
        <w:pStyle w:val="ListParagraph"/>
        <w:numPr>
          <w:ilvl w:val="1"/>
          <w:numId w:val="91"/>
        </w:numPr>
        <w:spacing w:after="0" w:line="240" w:lineRule="auto"/>
        <w:jc w:val="both"/>
        <w:rPr>
          <w:rFonts w:ascii="Garamond" w:hAnsi="Garamond"/>
          <w:b/>
          <w:bCs/>
          <w:sz w:val="24"/>
          <w:szCs w:val="24"/>
        </w:rPr>
      </w:pPr>
      <w:r w:rsidRPr="007B27A2">
        <w:rPr>
          <w:rFonts w:ascii="Garamond" w:hAnsi="Garamond"/>
          <w:b/>
          <w:bCs/>
          <w:sz w:val="24"/>
          <w:szCs w:val="24"/>
        </w:rPr>
        <w:t>Annual Increment</w:t>
      </w:r>
    </w:p>
    <w:p w14:paraId="47A22577" w14:textId="77777777" w:rsidR="00622305" w:rsidRPr="007B27A2" w:rsidRDefault="00622305" w:rsidP="00622305">
      <w:pPr>
        <w:pStyle w:val="ListParagraph"/>
        <w:spacing w:after="0" w:line="240" w:lineRule="auto"/>
        <w:ind w:left="360"/>
        <w:jc w:val="both"/>
        <w:rPr>
          <w:rFonts w:ascii="Garamond" w:hAnsi="Garamond"/>
          <w:b/>
          <w:bCs/>
          <w:sz w:val="24"/>
          <w:szCs w:val="24"/>
        </w:rPr>
      </w:pPr>
    </w:p>
    <w:p w14:paraId="59672F5A" w14:textId="2870534B" w:rsidR="00735AAE" w:rsidRPr="007B27A2" w:rsidRDefault="00735AAE" w:rsidP="00803436">
      <w:pPr>
        <w:jc w:val="both"/>
        <w:rPr>
          <w:rFonts w:ascii="Garamond" w:hAnsi="Garamond"/>
          <w:sz w:val="24"/>
          <w:szCs w:val="24"/>
        </w:rPr>
      </w:pPr>
      <w:r w:rsidRPr="007B27A2">
        <w:rPr>
          <w:rFonts w:ascii="Garamond" w:hAnsi="Garamond"/>
          <w:sz w:val="24"/>
          <w:szCs w:val="24"/>
        </w:rPr>
        <w:t>Salary increases are not automatic on completion of one year of service with NTA and no employee shall have the right to claim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 yearly increase in salary. Salary increases shall be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ded to an employee and determined on the following criteria: </w:t>
      </w:r>
    </w:p>
    <w:p w14:paraId="50525A3B" w14:textId="77777777" w:rsidR="00735AAE" w:rsidRPr="007B27A2" w:rsidRDefault="00735AAE" w:rsidP="00A05098">
      <w:pPr>
        <w:numPr>
          <w:ilvl w:val="0"/>
          <w:numId w:val="48"/>
        </w:numPr>
        <w:spacing w:after="0" w:line="240" w:lineRule="auto"/>
        <w:jc w:val="both"/>
        <w:rPr>
          <w:rFonts w:ascii="Garamond" w:hAnsi="Garamond"/>
          <w:sz w:val="24"/>
          <w:szCs w:val="24"/>
        </w:rPr>
      </w:pPr>
      <w:r w:rsidRPr="007B27A2">
        <w:rPr>
          <w:rFonts w:ascii="Garamond" w:hAnsi="Garamond"/>
          <w:sz w:val="24"/>
          <w:szCs w:val="24"/>
        </w:rPr>
        <w:t>recommendation made through a perf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mance evaluation</w:t>
      </w:r>
    </w:p>
    <w:p w14:paraId="025C5FD4" w14:textId="77777777" w:rsidR="00735AAE" w:rsidRPr="007B27A2" w:rsidRDefault="00735AAE" w:rsidP="00A05098">
      <w:pPr>
        <w:numPr>
          <w:ilvl w:val="0"/>
          <w:numId w:val="48"/>
        </w:numPr>
        <w:spacing w:after="0" w:line="240" w:lineRule="auto"/>
        <w:jc w:val="both"/>
        <w:rPr>
          <w:rFonts w:ascii="Garamond" w:hAnsi="Garamond"/>
          <w:sz w:val="24"/>
          <w:szCs w:val="24"/>
        </w:rPr>
      </w:pPr>
      <w:r w:rsidRPr="007B27A2">
        <w:rPr>
          <w:rFonts w:ascii="Garamond" w:hAnsi="Garamond"/>
          <w:sz w:val="24"/>
          <w:szCs w:val="24"/>
        </w:rPr>
        <w:t>re-classification of the employee, and</w:t>
      </w:r>
    </w:p>
    <w:p w14:paraId="2CD50C0D" w14:textId="77777777" w:rsidR="00735AAE" w:rsidRPr="007B27A2" w:rsidRDefault="00735AAE" w:rsidP="00A05098">
      <w:pPr>
        <w:numPr>
          <w:ilvl w:val="0"/>
          <w:numId w:val="48"/>
        </w:numPr>
        <w:spacing w:after="0" w:line="240" w:lineRule="auto"/>
        <w:jc w:val="both"/>
        <w:rPr>
          <w:rFonts w:ascii="Garamond" w:hAnsi="Garamond"/>
          <w:sz w:val="24"/>
          <w:szCs w:val="24"/>
        </w:rPr>
      </w:pPr>
      <w:r w:rsidRPr="007B27A2">
        <w:rPr>
          <w:rFonts w:ascii="Garamond" w:hAnsi="Garamond"/>
          <w:sz w:val="24"/>
          <w:szCs w:val="24"/>
        </w:rPr>
        <w:t xml:space="preserve">promotion  </w:t>
      </w:r>
      <w:r w:rsidRPr="007B27A2">
        <w:rPr>
          <w:rFonts w:ascii="Garamond" w:hAnsi="Garamond"/>
          <w:sz w:val="24"/>
          <w:szCs w:val="24"/>
        </w:rPr>
        <w:tab/>
      </w:r>
    </w:p>
    <w:p w14:paraId="043C25DF" w14:textId="77777777" w:rsidR="00735AAE" w:rsidRPr="007B27A2" w:rsidRDefault="00735AAE" w:rsidP="00803436">
      <w:pPr>
        <w:jc w:val="both"/>
        <w:rPr>
          <w:rFonts w:ascii="Garamond" w:hAnsi="Garamond"/>
          <w:sz w:val="24"/>
          <w:szCs w:val="24"/>
        </w:rPr>
      </w:pPr>
    </w:p>
    <w:p w14:paraId="128589A5" w14:textId="1788ADCF" w:rsidR="00735AAE" w:rsidRPr="007B27A2" w:rsidRDefault="00735AAE" w:rsidP="00803436">
      <w:pPr>
        <w:jc w:val="both"/>
        <w:rPr>
          <w:rFonts w:ascii="Garamond" w:hAnsi="Garamond"/>
          <w:sz w:val="24"/>
          <w:szCs w:val="24"/>
        </w:rPr>
      </w:pPr>
      <w:r w:rsidRPr="007B27A2">
        <w:rPr>
          <w:rFonts w:ascii="Garamond" w:hAnsi="Garamond"/>
          <w:sz w:val="24"/>
          <w:szCs w:val="24"/>
        </w:rPr>
        <w:t xml:space="preserve"> The MD will decide the percentage of increase. </w:t>
      </w:r>
    </w:p>
    <w:p w14:paraId="185AC80C" w14:textId="6D14361C" w:rsidR="002606AA" w:rsidRPr="007B27A2" w:rsidRDefault="002606AA" w:rsidP="001B3D3D">
      <w:pPr>
        <w:pStyle w:val="ListParagraph"/>
        <w:numPr>
          <w:ilvl w:val="1"/>
          <w:numId w:val="91"/>
        </w:numPr>
        <w:spacing w:after="0" w:line="240" w:lineRule="auto"/>
        <w:jc w:val="both"/>
        <w:rPr>
          <w:rFonts w:ascii="Garamond" w:hAnsi="Garamond"/>
          <w:b/>
          <w:sz w:val="24"/>
          <w:szCs w:val="24"/>
        </w:rPr>
      </w:pPr>
      <w:r w:rsidRPr="007B27A2">
        <w:rPr>
          <w:rFonts w:ascii="Garamond" w:hAnsi="Garamond"/>
          <w:b/>
          <w:sz w:val="24"/>
          <w:szCs w:val="24"/>
        </w:rPr>
        <w:t>Deductions</w:t>
      </w:r>
    </w:p>
    <w:p w14:paraId="6DB9388B" w14:textId="77777777" w:rsidR="002606AA" w:rsidRPr="007B27A2" w:rsidRDefault="002606AA" w:rsidP="00803436">
      <w:pPr>
        <w:jc w:val="both"/>
        <w:rPr>
          <w:rFonts w:ascii="Garamond" w:hAnsi="Garamond"/>
          <w:sz w:val="24"/>
          <w:szCs w:val="24"/>
        </w:rPr>
      </w:pPr>
    </w:p>
    <w:p w14:paraId="75BB1192" w14:textId="3D884482" w:rsidR="002606AA" w:rsidRPr="007B27A2" w:rsidRDefault="002606AA" w:rsidP="00803436">
      <w:pPr>
        <w:jc w:val="both"/>
        <w:rPr>
          <w:rFonts w:ascii="Garamond" w:hAnsi="Garamond"/>
          <w:sz w:val="24"/>
          <w:szCs w:val="24"/>
        </w:rPr>
      </w:pPr>
      <w:r w:rsidRPr="007B27A2">
        <w:rPr>
          <w:rFonts w:ascii="Garamond" w:hAnsi="Garamond"/>
          <w:sz w:val="24"/>
          <w:szCs w:val="24"/>
        </w:rPr>
        <w:t>NTA defines salary deductions as amounts taken from an employee’s salary payment pri</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to disbursement.  The deductions can be:</w:t>
      </w:r>
    </w:p>
    <w:p w14:paraId="5EC8EFF1" w14:textId="2052D118" w:rsidR="002606AA" w:rsidRPr="007B27A2" w:rsidRDefault="002606AA" w:rsidP="001B3D3D">
      <w:pPr>
        <w:numPr>
          <w:ilvl w:val="0"/>
          <w:numId w:val="49"/>
        </w:numPr>
        <w:spacing w:after="0" w:line="240" w:lineRule="auto"/>
        <w:jc w:val="both"/>
        <w:rPr>
          <w:rFonts w:ascii="Garamond" w:hAnsi="Garamond"/>
          <w:sz w:val="24"/>
          <w:szCs w:val="24"/>
        </w:rPr>
      </w:pPr>
      <w:r w:rsidRPr="007B27A2">
        <w:rPr>
          <w:rFonts w:ascii="Garamond" w:hAnsi="Garamond"/>
          <w:sz w:val="24"/>
          <w:szCs w:val="24"/>
        </w:rPr>
        <w:t xml:space="preserve">Tax Deductions: Based on the prevailing Government of Liberia tax legislation, NTA deducts specific amounts from each employee’s monthly gross salary and remits that amount to the Liberia Revenue Authority on a monthly basis.  </w:t>
      </w:r>
    </w:p>
    <w:p w14:paraId="5DA9D374" w14:textId="77777777" w:rsidR="002606AA" w:rsidRPr="007B27A2" w:rsidRDefault="002606AA" w:rsidP="00803436">
      <w:pPr>
        <w:jc w:val="both"/>
        <w:rPr>
          <w:rFonts w:ascii="Garamond" w:hAnsi="Garamond"/>
          <w:sz w:val="24"/>
          <w:szCs w:val="24"/>
        </w:rPr>
      </w:pPr>
    </w:p>
    <w:p w14:paraId="5722005A" w14:textId="58A81559" w:rsidR="002606AA" w:rsidRPr="007B27A2" w:rsidRDefault="002606AA" w:rsidP="001B3D3D">
      <w:pPr>
        <w:numPr>
          <w:ilvl w:val="0"/>
          <w:numId w:val="49"/>
        </w:numPr>
        <w:spacing w:after="0" w:line="240" w:lineRule="auto"/>
        <w:jc w:val="both"/>
        <w:rPr>
          <w:rFonts w:ascii="Garamond" w:hAnsi="Garamond"/>
          <w:sz w:val="24"/>
          <w:szCs w:val="24"/>
        </w:rPr>
      </w:pPr>
      <w:r w:rsidRPr="007B27A2">
        <w:rPr>
          <w:rFonts w:ascii="Garamond" w:hAnsi="Garamond"/>
          <w:sz w:val="24"/>
          <w:szCs w:val="24"/>
        </w:rPr>
        <w:t xml:space="preserve">Loss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Damage: To recover amounts owed by the employee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loss of NTA resources, cash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equipment. </w:t>
      </w:r>
    </w:p>
    <w:p w14:paraId="4E745629" w14:textId="77777777" w:rsidR="002606AA" w:rsidRPr="007B27A2" w:rsidRDefault="002606AA" w:rsidP="00803436">
      <w:pPr>
        <w:jc w:val="both"/>
        <w:rPr>
          <w:rFonts w:ascii="Garamond" w:hAnsi="Garamond"/>
          <w:sz w:val="24"/>
          <w:szCs w:val="24"/>
        </w:rPr>
      </w:pPr>
    </w:p>
    <w:p w14:paraId="601A3816" w14:textId="40AB89B7" w:rsidR="002606AA" w:rsidRPr="007B27A2" w:rsidRDefault="002606AA" w:rsidP="001B3D3D">
      <w:pPr>
        <w:numPr>
          <w:ilvl w:val="0"/>
          <w:numId w:val="49"/>
        </w:numPr>
        <w:spacing w:after="0" w:line="240" w:lineRule="auto"/>
        <w:jc w:val="both"/>
        <w:rPr>
          <w:rFonts w:ascii="Garamond" w:hAnsi="Garamond"/>
          <w:sz w:val="24"/>
          <w:szCs w:val="24"/>
        </w:rPr>
      </w:pPr>
      <w:r w:rsidRPr="007B27A2">
        <w:rPr>
          <w:rFonts w:ascii="Garamond" w:hAnsi="Garamond"/>
          <w:sz w:val="24"/>
          <w:szCs w:val="24"/>
        </w:rPr>
        <w:t>Statut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y Deductions:  NTA will deduct all statut</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y deduction amounts per Government of Liberia laws, rules and regulations, e.g. NASSCORP, etc.</w:t>
      </w:r>
    </w:p>
    <w:p w14:paraId="707B6342" w14:textId="1E6FDE4F" w:rsidR="002606AA" w:rsidRPr="007B27A2" w:rsidRDefault="002606AA" w:rsidP="00803436">
      <w:pPr>
        <w:jc w:val="both"/>
        <w:rPr>
          <w:rFonts w:ascii="Garamond" w:hAnsi="Garamond"/>
          <w:sz w:val="24"/>
          <w:szCs w:val="24"/>
        </w:rPr>
      </w:pPr>
    </w:p>
    <w:p w14:paraId="489BDEB3" w14:textId="6730522A" w:rsidR="002606AA" w:rsidRPr="007B27A2" w:rsidRDefault="002606AA" w:rsidP="001B3D3D">
      <w:pPr>
        <w:numPr>
          <w:ilvl w:val="0"/>
          <w:numId w:val="49"/>
        </w:numPr>
        <w:spacing w:after="0" w:line="240" w:lineRule="auto"/>
        <w:jc w:val="both"/>
        <w:rPr>
          <w:rFonts w:ascii="Garamond" w:hAnsi="Garamond"/>
          <w:sz w:val="24"/>
          <w:szCs w:val="24"/>
        </w:rPr>
      </w:pPr>
      <w:r w:rsidRPr="007B27A2">
        <w:rPr>
          <w:rFonts w:ascii="Garamond" w:hAnsi="Garamond"/>
          <w:sz w:val="24"/>
          <w:szCs w:val="24"/>
        </w:rPr>
        <w:t xml:space="preserve">Termination Adjustments: In the event an employee has left NTA employ, a calculation will be made to determine the value of any liabilities due to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ganization.  </w:t>
      </w:r>
    </w:p>
    <w:p w14:paraId="205F074B" w14:textId="5D7304D8" w:rsidR="00A80ADA" w:rsidRPr="007B27A2" w:rsidRDefault="003E2F03" w:rsidP="00803436">
      <w:pPr>
        <w:jc w:val="both"/>
        <w:rPr>
          <w:rFonts w:ascii="Garamond" w:hAnsi="Garamond"/>
          <w:b/>
          <w:bCs/>
          <w:sz w:val="24"/>
          <w:szCs w:val="24"/>
        </w:rPr>
      </w:pPr>
      <w:r w:rsidRPr="007B27A2">
        <w:rPr>
          <w:rFonts w:ascii="Garamond" w:hAnsi="Garamond"/>
          <w:b/>
          <w:bCs/>
          <w:sz w:val="24"/>
          <w:szCs w:val="24"/>
        </w:rPr>
        <w:t>Stop</w:t>
      </w:r>
    </w:p>
    <w:p w14:paraId="2923240E" w14:textId="2627C4A0" w:rsidR="002606AA" w:rsidRPr="007B27A2" w:rsidRDefault="002606AA" w:rsidP="001B3D3D">
      <w:pPr>
        <w:pStyle w:val="ListParagraph"/>
        <w:numPr>
          <w:ilvl w:val="1"/>
          <w:numId w:val="91"/>
        </w:numPr>
        <w:spacing w:after="0" w:line="240" w:lineRule="auto"/>
        <w:jc w:val="both"/>
        <w:rPr>
          <w:rFonts w:ascii="Garamond" w:hAnsi="Garamond"/>
          <w:b/>
          <w:sz w:val="24"/>
          <w:szCs w:val="24"/>
        </w:rPr>
      </w:pPr>
      <w:r w:rsidRPr="007B27A2">
        <w:rPr>
          <w:rFonts w:ascii="Garamond" w:hAnsi="Garamond"/>
          <w:b/>
          <w:sz w:val="24"/>
          <w:szCs w:val="24"/>
        </w:rPr>
        <w:lastRenderedPageBreak/>
        <w:t>Salary Advances</w:t>
      </w:r>
    </w:p>
    <w:p w14:paraId="442AEB0D" w14:textId="05B7EADE" w:rsidR="002606AA" w:rsidRPr="007B27A2" w:rsidRDefault="002606AA" w:rsidP="00803436">
      <w:pPr>
        <w:jc w:val="both"/>
        <w:rPr>
          <w:rFonts w:ascii="Garamond" w:hAnsi="Garamond"/>
          <w:sz w:val="24"/>
          <w:szCs w:val="24"/>
        </w:rPr>
      </w:pPr>
      <w:r w:rsidRPr="007B27A2">
        <w:rPr>
          <w:rFonts w:ascii="Garamond" w:hAnsi="Garamond"/>
          <w:sz w:val="24"/>
          <w:szCs w:val="24"/>
        </w:rPr>
        <w:t>Salary advance</w:t>
      </w:r>
      <w:r w:rsidR="00876DF4" w:rsidRPr="007B27A2">
        <w:rPr>
          <w:rFonts w:ascii="Garamond" w:hAnsi="Garamond"/>
          <w:sz w:val="24"/>
          <w:szCs w:val="24"/>
        </w:rPr>
        <w:t xml:space="preserve"> </w:t>
      </w:r>
      <w:r w:rsidRPr="007B27A2">
        <w:rPr>
          <w:rFonts w:ascii="Garamond" w:hAnsi="Garamond"/>
          <w:sz w:val="24"/>
          <w:szCs w:val="24"/>
        </w:rPr>
        <w:t xml:space="preserve">may be approved by the </w:t>
      </w:r>
      <w:r w:rsidR="00876DF4" w:rsidRPr="007B27A2">
        <w:rPr>
          <w:rFonts w:ascii="Garamond" w:hAnsi="Garamond"/>
          <w:sz w:val="24"/>
          <w:szCs w:val="24"/>
        </w:rPr>
        <w:t>MD</w:t>
      </w:r>
      <w:r w:rsidRPr="007B27A2">
        <w:rPr>
          <w:rFonts w:ascii="Garamond" w:hAnsi="Garamond"/>
          <w:sz w:val="24"/>
          <w:szCs w:val="24"/>
        </w:rPr>
        <w:t>/</w:t>
      </w:r>
      <w:r w:rsidR="00876DF4" w:rsidRPr="007B27A2">
        <w:rPr>
          <w:rFonts w:ascii="Garamond" w:hAnsi="Garamond"/>
          <w:sz w:val="24"/>
          <w:szCs w:val="24"/>
        </w:rPr>
        <w:t>DMD</w:t>
      </w:r>
      <w:r w:rsidRPr="007B27A2">
        <w:rPr>
          <w:rFonts w:ascii="Garamond" w:hAnsi="Garamond"/>
          <w:sz w:val="24"/>
          <w:szCs w:val="24"/>
        </w:rPr>
        <w:t xml:space="preserve">A on case by case depending on the employee reason and must be based only on very urgent and compelling issues. The salary advance will not be more than </w:t>
      </w:r>
      <w:r w:rsidR="00AB070E" w:rsidRPr="007B27A2">
        <w:rPr>
          <w:rFonts w:ascii="Garamond" w:hAnsi="Garamond"/>
          <w:sz w:val="24"/>
          <w:szCs w:val="24"/>
        </w:rPr>
        <w:t>one-month</w:t>
      </w:r>
      <w:r w:rsidRPr="007B27A2">
        <w:rPr>
          <w:rFonts w:ascii="Garamond" w:hAnsi="Garamond"/>
          <w:sz w:val="24"/>
          <w:szCs w:val="24"/>
        </w:rPr>
        <w:t xml:space="preserve"> salary at </w:t>
      </w:r>
      <w:r w:rsidR="005B0672" w:rsidRPr="007B27A2">
        <w:rPr>
          <w:rFonts w:ascii="Garamond" w:hAnsi="Garamond"/>
          <w:sz w:val="24"/>
          <w:szCs w:val="24"/>
        </w:rPr>
        <w:t>any time</w:t>
      </w:r>
      <w:r w:rsidRPr="007B27A2">
        <w:rPr>
          <w:rFonts w:ascii="Garamond" w:hAnsi="Garamond"/>
          <w:sz w:val="24"/>
          <w:szCs w:val="24"/>
        </w:rPr>
        <w:t>.  An employee can request salary advance once a year. The advance will not exceed fifty percent of the employee’s gross pay.</w:t>
      </w:r>
    </w:p>
    <w:p w14:paraId="6B055CF3" w14:textId="66C21DF5" w:rsidR="002606AA" w:rsidRPr="007B27A2" w:rsidRDefault="002606AA" w:rsidP="001B3D3D">
      <w:pPr>
        <w:pStyle w:val="ListParagraph"/>
        <w:numPr>
          <w:ilvl w:val="1"/>
          <w:numId w:val="91"/>
        </w:numPr>
        <w:spacing w:after="0" w:line="240" w:lineRule="auto"/>
        <w:jc w:val="both"/>
        <w:rPr>
          <w:rFonts w:ascii="Garamond" w:hAnsi="Garamond"/>
          <w:b/>
          <w:sz w:val="24"/>
          <w:szCs w:val="24"/>
        </w:rPr>
      </w:pPr>
      <w:r w:rsidRPr="007B27A2">
        <w:rPr>
          <w:rFonts w:ascii="Garamond" w:hAnsi="Garamond"/>
          <w:b/>
          <w:sz w:val="24"/>
          <w:szCs w:val="24"/>
        </w:rPr>
        <w:t>Benefits</w:t>
      </w:r>
    </w:p>
    <w:p w14:paraId="700194AC" w14:textId="26964AD6" w:rsidR="002606AA" w:rsidRPr="007B27A2" w:rsidRDefault="002606AA" w:rsidP="001B3D3D">
      <w:pPr>
        <w:pStyle w:val="ListParagraph"/>
        <w:numPr>
          <w:ilvl w:val="2"/>
          <w:numId w:val="91"/>
        </w:numPr>
        <w:jc w:val="both"/>
        <w:rPr>
          <w:rFonts w:ascii="Garamond" w:hAnsi="Garamond"/>
          <w:b/>
          <w:sz w:val="24"/>
          <w:szCs w:val="24"/>
        </w:rPr>
      </w:pPr>
      <w:r w:rsidRPr="007B27A2">
        <w:rPr>
          <w:rFonts w:ascii="Garamond" w:hAnsi="Garamond"/>
          <w:b/>
          <w:sz w:val="24"/>
          <w:szCs w:val="24"/>
        </w:rPr>
        <w:t>General Principles</w:t>
      </w:r>
    </w:p>
    <w:p w14:paraId="07B17D21" w14:textId="3C959B76" w:rsidR="002606AA" w:rsidRPr="007B27A2" w:rsidRDefault="002606AA" w:rsidP="00803436">
      <w:pPr>
        <w:jc w:val="both"/>
        <w:rPr>
          <w:rFonts w:ascii="Garamond" w:hAnsi="Garamond"/>
          <w:sz w:val="24"/>
          <w:szCs w:val="24"/>
        </w:rPr>
      </w:pPr>
      <w:r w:rsidRPr="007B27A2">
        <w:rPr>
          <w:rFonts w:ascii="Garamond" w:hAnsi="Garamond"/>
          <w:sz w:val="24"/>
          <w:szCs w:val="24"/>
        </w:rPr>
        <w:t>NTA defines the benefits package as monetary compensation or other regular or periodic</w:t>
      </w:r>
      <w:r w:rsidR="0057269D" w:rsidRPr="007B27A2">
        <w:rPr>
          <w:rFonts w:ascii="Garamond" w:hAnsi="Garamond"/>
          <w:sz w:val="24"/>
          <w:szCs w:val="24"/>
        </w:rPr>
        <w:t xml:space="preserve"> benefits</w:t>
      </w:r>
      <w:r w:rsidRPr="007B27A2">
        <w:rPr>
          <w:rFonts w:ascii="Garamond" w:hAnsi="Garamond"/>
          <w:sz w:val="24"/>
          <w:szCs w:val="24"/>
        </w:rPr>
        <w:t xml:space="preserve"> that are granted to employees;</w:t>
      </w:r>
    </w:p>
    <w:p w14:paraId="47A6901E" w14:textId="7130AC8B" w:rsidR="002606AA" w:rsidRPr="007B27A2" w:rsidRDefault="002606AA" w:rsidP="00803436">
      <w:pPr>
        <w:jc w:val="both"/>
        <w:rPr>
          <w:rFonts w:ascii="Garamond" w:hAnsi="Garamond"/>
          <w:sz w:val="24"/>
          <w:szCs w:val="24"/>
        </w:rPr>
      </w:pPr>
      <w:r w:rsidRPr="007B27A2">
        <w:rPr>
          <w:rFonts w:ascii="Garamond" w:hAnsi="Garamond"/>
          <w:sz w:val="24"/>
          <w:szCs w:val="24"/>
        </w:rPr>
        <w:t>In order to maintain a competitive package of benefits or for its improvement, periodic reviews will be made taking into account the practice of other Ministries, Agencies</w:t>
      </w:r>
      <w:r w:rsidR="009E576B" w:rsidRPr="007B27A2">
        <w:rPr>
          <w:rFonts w:ascii="Garamond" w:hAnsi="Garamond"/>
          <w:sz w:val="24"/>
          <w:szCs w:val="24"/>
        </w:rPr>
        <w:t xml:space="preserve">, </w:t>
      </w:r>
      <w:r w:rsidRPr="007B27A2">
        <w:rPr>
          <w:rFonts w:ascii="Garamond" w:hAnsi="Garamond"/>
          <w:sz w:val="24"/>
          <w:szCs w:val="24"/>
        </w:rPr>
        <w:t>Commissions and private co</w:t>
      </w:r>
      <w:r w:rsidR="009E576B" w:rsidRPr="007B27A2">
        <w:rPr>
          <w:rFonts w:ascii="Garamond" w:hAnsi="Garamond"/>
          <w:sz w:val="24"/>
          <w:szCs w:val="24"/>
        </w:rPr>
        <w:t>mpanies on</w:t>
      </w:r>
      <w:r w:rsidRPr="007B27A2">
        <w:rPr>
          <w:rFonts w:ascii="Garamond" w:hAnsi="Garamond"/>
          <w:sz w:val="24"/>
          <w:szCs w:val="24"/>
        </w:rPr>
        <w:t xml:space="preserve"> the same level.</w:t>
      </w:r>
    </w:p>
    <w:p w14:paraId="3BCAC331" w14:textId="77777777" w:rsidR="002C50A5" w:rsidRPr="007B27A2" w:rsidRDefault="002606AA" w:rsidP="001B3D3D">
      <w:pPr>
        <w:pStyle w:val="ListParagraph"/>
        <w:numPr>
          <w:ilvl w:val="2"/>
          <w:numId w:val="93"/>
        </w:numPr>
        <w:jc w:val="both"/>
        <w:rPr>
          <w:rFonts w:ascii="Garamond" w:hAnsi="Garamond"/>
          <w:b/>
          <w:sz w:val="24"/>
          <w:szCs w:val="24"/>
        </w:rPr>
      </w:pPr>
      <w:r w:rsidRPr="007B27A2">
        <w:rPr>
          <w:rFonts w:ascii="Garamond" w:hAnsi="Garamond"/>
          <w:b/>
          <w:sz w:val="24"/>
          <w:szCs w:val="24"/>
        </w:rPr>
        <w:t>Social Benefits</w:t>
      </w:r>
    </w:p>
    <w:p w14:paraId="05693D4B" w14:textId="7C7A3C4C" w:rsidR="002606AA" w:rsidRPr="007B27A2" w:rsidRDefault="002606AA" w:rsidP="001B3D3D">
      <w:pPr>
        <w:pStyle w:val="ListParagraph"/>
        <w:numPr>
          <w:ilvl w:val="3"/>
          <w:numId w:val="94"/>
        </w:numPr>
        <w:jc w:val="both"/>
        <w:rPr>
          <w:rFonts w:ascii="Garamond" w:hAnsi="Garamond"/>
          <w:b/>
          <w:sz w:val="24"/>
          <w:szCs w:val="24"/>
        </w:rPr>
      </w:pPr>
      <w:r w:rsidRPr="007B27A2">
        <w:rPr>
          <w:rFonts w:ascii="Garamond" w:hAnsi="Garamond"/>
          <w:b/>
          <w:sz w:val="24"/>
          <w:szCs w:val="24"/>
        </w:rPr>
        <w:t xml:space="preserve">Concept of Social Benefit at </w:t>
      </w:r>
      <w:r w:rsidR="005B0672" w:rsidRPr="007B27A2">
        <w:rPr>
          <w:rFonts w:ascii="Garamond" w:hAnsi="Garamond"/>
          <w:b/>
          <w:sz w:val="24"/>
          <w:szCs w:val="24"/>
        </w:rPr>
        <w:t>NTA</w:t>
      </w:r>
    </w:p>
    <w:p w14:paraId="75585D8C" w14:textId="67AD3696" w:rsidR="002606AA" w:rsidRPr="007B27A2" w:rsidRDefault="002606AA" w:rsidP="00803436">
      <w:pPr>
        <w:jc w:val="both"/>
        <w:rPr>
          <w:rFonts w:ascii="Garamond" w:hAnsi="Garamond"/>
          <w:sz w:val="24"/>
          <w:szCs w:val="24"/>
        </w:rPr>
      </w:pPr>
      <w:r w:rsidRPr="007B27A2">
        <w:rPr>
          <w:rFonts w:ascii="Garamond" w:hAnsi="Garamond"/>
          <w:sz w:val="24"/>
          <w:szCs w:val="24"/>
        </w:rPr>
        <w:t>They are considered as social benefits, all the financial facilities, materials and propert</w:t>
      </w:r>
      <w:r w:rsidR="009E576B" w:rsidRPr="007B27A2">
        <w:rPr>
          <w:rFonts w:ascii="Garamond" w:hAnsi="Garamond"/>
          <w:sz w:val="24"/>
          <w:szCs w:val="24"/>
        </w:rPr>
        <w:t>ies</w:t>
      </w:r>
      <w:r w:rsidRPr="007B27A2">
        <w:rPr>
          <w:rFonts w:ascii="Garamond" w:hAnsi="Garamond"/>
          <w:sz w:val="24"/>
          <w:szCs w:val="24"/>
        </w:rPr>
        <w:t xml:space="preserve"> that the</w:t>
      </w:r>
      <w:r w:rsidR="009E576B" w:rsidRPr="007B27A2">
        <w:rPr>
          <w:rFonts w:ascii="Garamond" w:hAnsi="Garamond"/>
          <w:sz w:val="24"/>
          <w:szCs w:val="24"/>
        </w:rPr>
        <w:t xml:space="preserve"> institution</w:t>
      </w:r>
      <w:r w:rsidRPr="007B27A2">
        <w:rPr>
          <w:rFonts w:ascii="Garamond" w:hAnsi="Garamond"/>
          <w:sz w:val="24"/>
          <w:szCs w:val="24"/>
        </w:rPr>
        <w:t xml:space="preserve"> offers its employees, under the terms referred to in these manuals that guide the matter, henceforth considered as a</w:t>
      </w:r>
      <w:r w:rsidR="00871B8D" w:rsidRPr="007B27A2">
        <w:rPr>
          <w:rFonts w:ascii="Garamond" w:hAnsi="Garamond"/>
          <w:sz w:val="24"/>
          <w:szCs w:val="24"/>
        </w:rPr>
        <w:t>n integral part of this policy.</w:t>
      </w:r>
    </w:p>
    <w:p w14:paraId="5D59BF7B" w14:textId="6E8A36B9" w:rsidR="002606AA" w:rsidRPr="007B27A2" w:rsidRDefault="002606AA" w:rsidP="001B3D3D">
      <w:pPr>
        <w:numPr>
          <w:ilvl w:val="3"/>
          <w:numId w:val="50"/>
        </w:numPr>
        <w:tabs>
          <w:tab w:val="clear" w:pos="2880"/>
        </w:tabs>
        <w:spacing w:after="0" w:line="240" w:lineRule="auto"/>
        <w:ind w:left="360"/>
        <w:jc w:val="both"/>
        <w:rPr>
          <w:rFonts w:ascii="Garamond" w:hAnsi="Garamond"/>
          <w:sz w:val="24"/>
          <w:szCs w:val="24"/>
        </w:rPr>
      </w:pPr>
      <w:r w:rsidRPr="007B27A2">
        <w:rPr>
          <w:rFonts w:ascii="Garamond" w:hAnsi="Garamond"/>
          <w:sz w:val="24"/>
          <w:szCs w:val="24"/>
        </w:rPr>
        <w:t>Type of applicable social benefits at NTA</w:t>
      </w:r>
      <w:r w:rsidR="00871B8D" w:rsidRPr="007B27A2">
        <w:rPr>
          <w:rFonts w:ascii="Garamond" w:hAnsi="Garamond"/>
          <w:sz w:val="24"/>
          <w:szCs w:val="24"/>
        </w:rPr>
        <w:t xml:space="preserve">. </w:t>
      </w:r>
      <w:r w:rsidRPr="007B27A2">
        <w:rPr>
          <w:rFonts w:ascii="Garamond" w:hAnsi="Garamond"/>
          <w:sz w:val="24"/>
          <w:szCs w:val="24"/>
        </w:rPr>
        <w:t xml:space="preserve">The following are </w:t>
      </w:r>
      <w:r w:rsidR="009B5A0E" w:rsidRPr="007B27A2">
        <w:rPr>
          <w:rFonts w:ascii="Garamond" w:hAnsi="Garamond"/>
          <w:sz w:val="24"/>
          <w:szCs w:val="24"/>
        </w:rPr>
        <w:t xml:space="preserve">considered </w:t>
      </w:r>
      <w:r w:rsidRPr="007B27A2">
        <w:rPr>
          <w:rFonts w:ascii="Garamond" w:hAnsi="Garamond"/>
          <w:sz w:val="24"/>
          <w:szCs w:val="24"/>
        </w:rPr>
        <w:t xml:space="preserve">social benefits for all </w:t>
      </w:r>
      <w:r w:rsidR="00FA1C83" w:rsidRPr="007B27A2">
        <w:rPr>
          <w:rFonts w:ascii="Garamond" w:hAnsi="Garamond"/>
          <w:sz w:val="24"/>
          <w:szCs w:val="24"/>
        </w:rPr>
        <w:t xml:space="preserve">NTA </w:t>
      </w:r>
      <w:r w:rsidRPr="007B27A2">
        <w:rPr>
          <w:rFonts w:ascii="Garamond" w:hAnsi="Garamond"/>
          <w:sz w:val="24"/>
          <w:szCs w:val="24"/>
        </w:rPr>
        <w:t>employees:</w:t>
      </w:r>
    </w:p>
    <w:p w14:paraId="5713AE4B" w14:textId="77777777" w:rsidR="002606AA" w:rsidRPr="007B27A2" w:rsidRDefault="002606AA" w:rsidP="001B3D3D">
      <w:pPr>
        <w:numPr>
          <w:ilvl w:val="4"/>
          <w:numId w:val="50"/>
        </w:numPr>
        <w:tabs>
          <w:tab w:val="clear" w:pos="3600"/>
          <w:tab w:val="left" w:pos="720"/>
        </w:tabs>
        <w:spacing w:after="0" w:line="240" w:lineRule="auto"/>
        <w:ind w:left="1440" w:hanging="720"/>
        <w:jc w:val="both"/>
        <w:rPr>
          <w:rFonts w:ascii="Garamond" w:hAnsi="Garamond"/>
          <w:sz w:val="24"/>
          <w:szCs w:val="24"/>
        </w:rPr>
      </w:pPr>
      <w:r w:rsidRPr="007B27A2">
        <w:rPr>
          <w:rFonts w:ascii="Garamond" w:hAnsi="Garamond"/>
          <w:sz w:val="24"/>
          <w:szCs w:val="24"/>
        </w:rPr>
        <w:t>Medical care</w:t>
      </w:r>
    </w:p>
    <w:p w14:paraId="29126091" w14:textId="77777777" w:rsidR="002606AA" w:rsidRPr="007B27A2" w:rsidRDefault="002606AA" w:rsidP="001B3D3D">
      <w:pPr>
        <w:numPr>
          <w:ilvl w:val="4"/>
          <w:numId w:val="50"/>
        </w:numPr>
        <w:tabs>
          <w:tab w:val="clear" w:pos="3600"/>
          <w:tab w:val="left" w:pos="720"/>
        </w:tabs>
        <w:spacing w:after="0" w:line="240" w:lineRule="auto"/>
        <w:ind w:left="1440" w:hanging="720"/>
        <w:jc w:val="both"/>
        <w:rPr>
          <w:rFonts w:ascii="Garamond" w:hAnsi="Garamond"/>
          <w:sz w:val="24"/>
          <w:szCs w:val="24"/>
        </w:rPr>
      </w:pPr>
      <w:r w:rsidRPr="007B27A2">
        <w:rPr>
          <w:rFonts w:ascii="Garamond" w:hAnsi="Garamond"/>
          <w:sz w:val="24"/>
          <w:szCs w:val="24"/>
        </w:rPr>
        <w:t>Insurance against accidents at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w:t>
      </w:r>
    </w:p>
    <w:p w14:paraId="410F750A" w14:textId="77777777" w:rsidR="002606AA" w:rsidRPr="007B27A2" w:rsidRDefault="002606AA" w:rsidP="001B3D3D">
      <w:pPr>
        <w:numPr>
          <w:ilvl w:val="4"/>
          <w:numId w:val="50"/>
        </w:numPr>
        <w:tabs>
          <w:tab w:val="clear" w:pos="3600"/>
          <w:tab w:val="left" w:pos="720"/>
        </w:tabs>
        <w:spacing w:after="0" w:line="240" w:lineRule="auto"/>
        <w:ind w:left="1440" w:hanging="720"/>
        <w:jc w:val="both"/>
        <w:rPr>
          <w:rFonts w:ascii="Garamond" w:hAnsi="Garamond"/>
          <w:sz w:val="24"/>
          <w:szCs w:val="24"/>
        </w:rPr>
      </w:pPr>
      <w:r w:rsidRPr="007B27A2">
        <w:rPr>
          <w:rFonts w:ascii="Garamond" w:hAnsi="Garamond"/>
          <w:sz w:val="24"/>
          <w:szCs w:val="24"/>
        </w:rPr>
        <w:t>Transp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tation under the terms defined in the appropriate internal regulation</w:t>
      </w:r>
    </w:p>
    <w:p w14:paraId="0909DCB9" w14:textId="77777777" w:rsidR="002606AA" w:rsidRPr="007B27A2" w:rsidRDefault="002606AA" w:rsidP="00803436">
      <w:pPr>
        <w:jc w:val="both"/>
        <w:rPr>
          <w:rFonts w:ascii="Garamond" w:hAnsi="Garamond"/>
          <w:sz w:val="24"/>
          <w:szCs w:val="24"/>
        </w:rPr>
      </w:pPr>
    </w:p>
    <w:p w14:paraId="5A6561BF" w14:textId="77777777" w:rsidR="002606AA" w:rsidRPr="007B27A2" w:rsidRDefault="002606AA" w:rsidP="001B3D3D">
      <w:pPr>
        <w:numPr>
          <w:ilvl w:val="3"/>
          <w:numId w:val="50"/>
        </w:numPr>
        <w:tabs>
          <w:tab w:val="clear" w:pos="2880"/>
        </w:tabs>
        <w:spacing w:after="0" w:line="240" w:lineRule="auto"/>
        <w:ind w:left="360"/>
        <w:jc w:val="both"/>
        <w:rPr>
          <w:rFonts w:ascii="Garamond" w:hAnsi="Garamond"/>
          <w:sz w:val="24"/>
          <w:szCs w:val="24"/>
        </w:rPr>
      </w:pPr>
      <w:r w:rsidRPr="007B27A2">
        <w:rPr>
          <w:rFonts w:ascii="Garamond" w:hAnsi="Garamond"/>
          <w:sz w:val="24"/>
          <w:szCs w:val="24"/>
        </w:rPr>
        <w:t>Eligibility and duration of the beneficiary option</w:t>
      </w:r>
    </w:p>
    <w:p w14:paraId="7E63D398" w14:textId="77777777" w:rsidR="002606AA" w:rsidRPr="007B27A2" w:rsidRDefault="002606AA" w:rsidP="00803436">
      <w:pPr>
        <w:jc w:val="both"/>
        <w:rPr>
          <w:rFonts w:ascii="Garamond" w:hAnsi="Garamond"/>
          <w:sz w:val="24"/>
          <w:szCs w:val="24"/>
        </w:rPr>
      </w:pPr>
    </w:p>
    <w:p w14:paraId="22BF97B4" w14:textId="27CC8980" w:rsidR="002606AA" w:rsidRPr="007B27A2" w:rsidRDefault="002606AA" w:rsidP="00803436">
      <w:pPr>
        <w:jc w:val="both"/>
        <w:rPr>
          <w:rFonts w:ascii="Garamond" w:hAnsi="Garamond"/>
          <w:sz w:val="24"/>
          <w:szCs w:val="24"/>
        </w:rPr>
      </w:pPr>
      <w:r w:rsidRPr="007B27A2">
        <w:rPr>
          <w:rFonts w:ascii="Garamond" w:hAnsi="Garamond"/>
          <w:sz w:val="24"/>
          <w:szCs w:val="24"/>
        </w:rPr>
        <w:t xml:space="preserve">All NTA employees are eligible for social benefits, a situation that remains in force as long as the contractual link between the employee and the </w:t>
      </w:r>
      <w:r w:rsidR="007A6DFA" w:rsidRPr="007B27A2">
        <w:rPr>
          <w:rFonts w:ascii="Garamond" w:hAnsi="Garamond"/>
          <w:sz w:val="24"/>
          <w:szCs w:val="24"/>
        </w:rPr>
        <w:t>institu</w:t>
      </w:r>
      <w:r w:rsidR="00AB070E" w:rsidRPr="007B27A2">
        <w:rPr>
          <w:rFonts w:ascii="Garamond" w:hAnsi="Garamond"/>
          <w:sz w:val="24"/>
          <w:szCs w:val="24"/>
        </w:rPr>
        <w:t>tion stays in place.</w:t>
      </w:r>
    </w:p>
    <w:p w14:paraId="2B2BA9F6" w14:textId="7FD769B6" w:rsidR="002606AA" w:rsidRPr="007B27A2" w:rsidRDefault="002606AA" w:rsidP="001B3D3D">
      <w:pPr>
        <w:pStyle w:val="ListParagraph"/>
        <w:numPr>
          <w:ilvl w:val="3"/>
          <w:numId w:val="95"/>
        </w:numPr>
        <w:spacing w:after="0" w:line="240" w:lineRule="auto"/>
        <w:jc w:val="both"/>
        <w:rPr>
          <w:rFonts w:ascii="Garamond" w:hAnsi="Garamond"/>
          <w:b/>
          <w:sz w:val="24"/>
          <w:szCs w:val="24"/>
        </w:rPr>
      </w:pPr>
      <w:bookmarkStart w:id="116" w:name="_Toc217298482"/>
      <w:bookmarkStart w:id="117" w:name="_Toc238268773"/>
      <w:r w:rsidRPr="007B27A2">
        <w:rPr>
          <w:rFonts w:ascii="Garamond" w:hAnsi="Garamond"/>
          <w:b/>
          <w:sz w:val="24"/>
          <w:szCs w:val="24"/>
        </w:rPr>
        <w:t>National Social Security Corporation Fund (NASSCORP)</w:t>
      </w:r>
      <w:bookmarkEnd w:id="116"/>
      <w:bookmarkEnd w:id="117"/>
    </w:p>
    <w:p w14:paraId="4524067A" w14:textId="77AE1316" w:rsidR="002606AA" w:rsidRPr="007B27A2" w:rsidRDefault="002606AA" w:rsidP="00803436">
      <w:pPr>
        <w:jc w:val="both"/>
        <w:rPr>
          <w:rFonts w:ascii="Garamond" w:hAnsi="Garamond"/>
          <w:sz w:val="24"/>
          <w:szCs w:val="24"/>
        </w:rPr>
      </w:pPr>
      <w:r w:rsidRPr="007B27A2">
        <w:rPr>
          <w:rFonts w:ascii="Garamond" w:hAnsi="Garamond"/>
          <w:sz w:val="24"/>
          <w:szCs w:val="24"/>
        </w:rPr>
        <w:t>The NASSCORP is a compuls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y savings scheme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kers as per Liberian law. As per the requirements of the law, contributions are a fixed percentage of an employee's salary or flat amount that is matched by an amount by the employer determined by the government</w:t>
      </w:r>
      <w:r w:rsidR="007A6DFA" w:rsidRPr="007B27A2">
        <w:rPr>
          <w:rFonts w:ascii="Garamond" w:hAnsi="Garamond"/>
          <w:sz w:val="24"/>
          <w:szCs w:val="24"/>
        </w:rPr>
        <w:t xml:space="preserve"> </w:t>
      </w:r>
      <w:r w:rsidRPr="007B27A2">
        <w:rPr>
          <w:rFonts w:ascii="Garamond" w:hAnsi="Garamond"/>
          <w:sz w:val="24"/>
          <w:szCs w:val="24"/>
        </w:rPr>
        <w:t>up to a stipulated maximum amount.  NTA will make payments to NASSCORP each month as per Liberian social security laws.</w:t>
      </w:r>
    </w:p>
    <w:p w14:paraId="02EECC6C" w14:textId="54716AE1" w:rsidR="002606AA" w:rsidRPr="007B27A2" w:rsidRDefault="002606AA" w:rsidP="00803436">
      <w:pPr>
        <w:jc w:val="both"/>
        <w:rPr>
          <w:rFonts w:ascii="Garamond" w:hAnsi="Garamond"/>
          <w:sz w:val="24"/>
          <w:szCs w:val="24"/>
        </w:rPr>
      </w:pPr>
      <w:r w:rsidRPr="007B27A2">
        <w:rPr>
          <w:rFonts w:ascii="Garamond" w:hAnsi="Garamond"/>
          <w:sz w:val="24"/>
          <w:szCs w:val="24"/>
        </w:rPr>
        <w:t>Pension benefits are also paid by National Social Security</w:t>
      </w:r>
      <w:r w:rsidR="00076B02" w:rsidRPr="007B27A2">
        <w:rPr>
          <w:rFonts w:ascii="Garamond" w:hAnsi="Garamond"/>
          <w:sz w:val="24"/>
          <w:szCs w:val="24"/>
        </w:rPr>
        <w:t xml:space="preserve"> and Welfare</w:t>
      </w:r>
      <w:r w:rsidRPr="007B27A2">
        <w:rPr>
          <w:rFonts w:ascii="Garamond" w:hAnsi="Garamond"/>
          <w:sz w:val="24"/>
          <w:szCs w:val="24"/>
        </w:rPr>
        <w:t xml:space="preserve"> Corporation (NASSCORP) un</w:t>
      </w:r>
      <w:r w:rsidR="0042052E" w:rsidRPr="007B27A2">
        <w:rPr>
          <w:rFonts w:ascii="Garamond" w:hAnsi="Garamond"/>
          <w:sz w:val="24"/>
          <w:szCs w:val="24"/>
        </w:rPr>
        <w:t>der the terms and conditions of its National Pension Scheme.</w:t>
      </w:r>
    </w:p>
    <w:p w14:paraId="70C8DF31" w14:textId="17461EFB" w:rsidR="002606AA" w:rsidRPr="007B27A2" w:rsidRDefault="002606AA" w:rsidP="001B3D3D">
      <w:pPr>
        <w:pStyle w:val="ListParagraph"/>
        <w:numPr>
          <w:ilvl w:val="3"/>
          <w:numId w:val="95"/>
        </w:numPr>
        <w:spacing w:after="0" w:line="240" w:lineRule="auto"/>
        <w:jc w:val="both"/>
        <w:rPr>
          <w:rFonts w:ascii="Garamond" w:hAnsi="Garamond"/>
          <w:b/>
          <w:sz w:val="24"/>
          <w:szCs w:val="24"/>
        </w:rPr>
      </w:pPr>
      <w:r w:rsidRPr="007B27A2">
        <w:rPr>
          <w:rFonts w:ascii="Garamond" w:hAnsi="Garamond"/>
          <w:b/>
          <w:sz w:val="24"/>
          <w:szCs w:val="24"/>
        </w:rPr>
        <w:t>Medical benefit</w:t>
      </w:r>
    </w:p>
    <w:p w14:paraId="652755D5" w14:textId="45E73B85" w:rsidR="002606AA" w:rsidRPr="007B27A2" w:rsidRDefault="002606AA" w:rsidP="00803436">
      <w:pPr>
        <w:jc w:val="both"/>
        <w:rPr>
          <w:rFonts w:ascii="Garamond" w:hAnsi="Garamond"/>
          <w:sz w:val="24"/>
          <w:szCs w:val="24"/>
        </w:rPr>
      </w:pPr>
      <w:r w:rsidRPr="007B27A2">
        <w:rPr>
          <w:rFonts w:ascii="Garamond" w:hAnsi="Garamond"/>
          <w:sz w:val="24"/>
          <w:szCs w:val="24"/>
        </w:rPr>
        <w:lastRenderedPageBreak/>
        <w:t>NTA will provide medical benefits to its employees and dependents through medical insurance company. NTA will pay the premium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insurance Co.</w:t>
      </w:r>
      <w:r w:rsidR="0042052E" w:rsidRPr="007B27A2">
        <w:rPr>
          <w:rFonts w:ascii="Garamond" w:hAnsi="Garamond"/>
          <w:sz w:val="24"/>
          <w:szCs w:val="24"/>
        </w:rPr>
        <w:t xml:space="preserve">  The medical benefit is not cumulative. However, management shall take responsibility for all occupational injuries in compliance with the labor legislation of the Republic of Liberia.</w:t>
      </w:r>
    </w:p>
    <w:p w14:paraId="0ED762DE" w14:textId="25A4D82A" w:rsidR="0042052E" w:rsidRPr="007B27A2" w:rsidRDefault="0042052E" w:rsidP="001B3D3D">
      <w:pPr>
        <w:pStyle w:val="ListParagraph"/>
        <w:numPr>
          <w:ilvl w:val="3"/>
          <w:numId w:val="95"/>
        </w:numPr>
        <w:jc w:val="both"/>
        <w:rPr>
          <w:rFonts w:ascii="Garamond" w:hAnsi="Garamond"/>
          <w:b/>
          <w:bCs/>
          <w:sz w:val="24"/>
          <w:szCs w:val="24"/>
        </w:rPr>
      </w:pPr>
      <w:r w:rsidRPr="007B27A2">
        <w:rPr>
          <w:rFonts w:ascii="Garamond" w:hAnsi="Garamond"/>
          <w:b/>
          <w:bCs/>
          <w:sz w:val="24"/>
          <w:szCs w:val="24"/>
        </w:rPr>
        <w:t>Assigned Vehicle</w:t>
      </w:r>
    </w:p>
    <w:p w14:paraId="768A668E" w14:textId="4E28945F" w:rsidR="0042052E" w:rsidRPr="007B27A2" w:rsidRDefault="0042052E" w:rsidP="00803436">
      <w:pPr>
        <w:jc w:val="both"/>
        <w:rPr>
          <w:rFonts w:ascii="Garamond" w:hAnsi="Garamond"/>
          <w:sz w:val="24"/>
          <w:szCs w:val="24"/>
        </w:rPr>
      </w:pPr>
      <w:r w:rsidRPr="007B27A2">
        <w:rPr>
          <w:rFonts w:ascii="Garamond" w:hAnsi="Garamond"/>
          <w:sz w:val="24"/>
          <w:szCs w:val="24"/>
        </w:rPr>
        <w:t xml:space="preserve">Members of the Executive Management including the Managing Director, Deputy Managing Director for Administration, </w:t>
      </w:r>
      <w:r w:rsidR="00110117" w:rsidRPr="007B27A2">
        <w:rPr>
          <w:rFonts w:ascii="Garamond" w:hAnsi="Garamond"/>
          <w:sz w:val="24"/>
          <w:szCs w:val="24"/>
        </w:rPr>
        <w:t>and Deputy</w:t>
      </w:r>
      <w:r w:rsidRPr="007B27A2">
        <w:rPr>
          <w:rFonts w:ascii="Garamond" w:hAnsi="Garamond"/>
          <w:sz w:val="24"/>
          <w:szCs w:val="24"/>
        </w:rPr>
        <w:t xml:space="preserve"> Managing Director for Operations and the Comptroller shall be assigned vehicle. Management shall </w:t>
      </w:r>
      <w:r w:rsidR="00A24DEF" w:rsidRPr="007B27A2">
        <w:rPr>
          <w:rFonts w:ascii="Garamond" w:hAnsi="Garamond"/>
          <w:sz w:val="24"/>
          <w:szCs w:val="24"/>
        </w:rPr>
        <w:t>also</w:t>
      </w:r>
      <w:r w:rsidRPr="007B27A2">
        <w:rPr>
          <w:rFonts w:ascii="Garamond" w:hAnsi="Garamond"/>
          <w:sz w:val="24"/>
          <w:szCs w:val="24"/>
        </w:rPr>
        <w:t xml:space="preserve"> provide vehicles to managers and assistant managers in accordance with the job functions and in lieu with </w:t>
      </w:r>
      <w:r w:rsidR="00A24DEF" w:rsidRPr="007B27A2">
        <w:rPr>
          <w:rFonts w:ascii="Garamond" w:hAnsi="Garamond"/>
          <w:sz w:val="24"/>
          <w:szCs w:val="24"/>
        </w:rPr>
        <w:t xml:space="preserve">the </w:t>
      </w:r>
      <w:r w:rsidRPr="007B27A2">
        <w:rPr>
          <w:rFonts w:ascii="Garamond" w:hAnsi="Garamond"/>
          <w:sz w:val="24"/>
          <w:szCs w:val="24"/>
        </w:rPr>
        <w:t>approved management policy.</w:t>
      </w:r>
    </w:p>
    <w:p w14:paraId="6F134A1B" w14:textId="3BAC86B6" w:rsidR="0042052E" w:rsidRPr="007B27A2" w:rsidRDefault="0042052E" w:rsidP="001B3D3D">
      <w:pPr>
        <w:pStyle w:val="ListParagraph"/>
        <w:numPr>
          <w:ilvl w:val="3"/>
          <w:numId w:val="95"/>
        </w:numPr>
        <w:jc w:val="both"/>
        <w:rPr>
          <w:rFonts w:ascii="Garamond" w:hAnsi="Garamond"/>
          <w:b/>
          <w:bCs/>
          <w:sz w:val="24"/>
          <w:szCs w:val="24"/>
        </w:rPr>
      </w:pPr>
      <w:r w:rsidRPr="007B27A2">
        <w:rPr>
          <w:rFonts w:ascii="Garamond" w:hAnsi="Garamond"/>
          <w:b/>
          <w:bCs/>
          <w:sz w:val="24"/>
          <w:szCs w:val="24"/>
        </w:rPr>
        <w:t>Pooled Vehicles</w:t>
      </w:r>
    </w:p>
    <w:p w14:paraId="614C1937" w14:textId="3915192B" w:rsidR="0042052E" w:rsidRPr="007B27A2" w:rsidRDefault="0042052E" w:rsidP="00803436">
      <w:pPr>
        <w:jc w:val="both"/>
        <w:rPr>
          <w:rFonts w:ascii="Garamond" w:hAnsi="Garamond"/>
          <w:sz w:val="24"/>
          <w:szCs w:val="24"/>
        </w:rPr>
      </w:pPr>
      <w:r w:rsidRPr="007B27A2">
        <w:rPr>
          <w:rFonts w:ascii="Garamond" w:hAnsi="Garamond"/>
          <w:sz w:val="24"/>
          <w:szCs w:val="24"/>
        </w:rPr>
        <w:t>NTA shall establish a motor pool in which all utility vehicles belonging to the NTA shall be kept parked. All pooled vehicles should be parked after the normal working hours except where management approves the usage of such vehicle beyond schedule. All pooled vehicles should be in the custody of the Transportation/Operational Department and sh</w:t>
      </w:r>
      <w:r w:rsidR="000C3958" w:rsidRPr="007B27A2">
        <w:rPr>
          <w:rFonts w:ascii="Garamond" w:hAnsi="Garamond"/>
          <w:sz w:val="24"/>
          <w:szCs w:val="24"/>
        </w:rPr>
        <w:t>all</w:t>
      </w:r>
      <w:r w:rsidRPr="007B27A2">
        <w:rPr>
          <w:rFonts w:ascii="Garamond" w:hAnsi="Garamond"/>
          <w:sz w:val="24"/>
          <w:szCs w:val="24"/>
        </w:rPr>
        <w:t xml:space="preserve"> be accessed or taken away upon prior request by the divisional heads and approved by the Deputy Managing Director for Administration (DMDA)</w:t>
      </w:r>
      <w:r w:rsidR="00396019" w:rsidRPr="007B27A2">
        <w:rPr>
          <w:rFonts w:ascii="Garamond" w:hAnsi="Garamond"/>
          <w:sz w:val="24"/>
          <w:szCs w:val="24"/>
        </w:rPr>
        <w:t>.</w:t>
      </w:r>
    </w:p>
    <w:p w14:paraId="244BECDE" w14:textId="4682A37E" w:rsidR="00396019" w:rsidRPr="007B27A2" w:rsidRDefault="00396019" w:rsidP="00803436">
      <w:pPr>
        <w:jc w:val="both"/>
        <w:rPr>
          <w:rFonts w:ascii="Garamond" w:hAnsi="Garamond"/>
          <w:sz w:val="24"/>
          <w:szCs w:val="24"/>
        </w:rPr>
      </w:pPr>
      <w:r w:rsidRPr="007B27A2">
        <w:rPr>
          <w:rFonts w:ascii="Garamond" w:hAnsi="Garamond"/>
          <w:sz w:val="24"/>
          <w:szCs w:val="24"/>
        </w:rPr>
        <w:t>When it is duly approved and authorized, no employee other than the NTA employe</w:t>
      </w:r>
      <w:r w:rsidR="000C3958" w:rsidRPr="007B27A2">
        <w:rPr>
          <w:rFonts w:ascii="Garamond" w:hAnsi="Garamond"/>
          <w:sz w:val="24"/>
          <w:szCs w:val="24"/>
        </w:rPr>
        <w:t xml:space="preserve">d </w:t>
      </w:r>
      <w:r w:rsidRPr="007B27A2">
        <w:rPr>
          <w:rFonts w:ascii="Garamond" w:hAnsi="Garamond"/>
          <w:sz w:val="24"/>
          <w:szCs w:val="24"/>
        </w:rPr>
        <w:t>driver shall be allowed to move any such corporate vehicle, notwithstanding, only duly authorized licensed driver within the employ</w:t>
      </w:r>
      <w:r w:rsidR="000C3958" w:rsidRPr="007B27A2">
        <w:rPr>
          <w:rFonts w:ascii="Garamond" w:hAnsi="Garamond"/>
          <w:sz w:val="24"/>
          <w:szCs w:val="24"/>
        </w:rPr>
        <w:t>ed</w:t>
      </w:r>
      <w:r w:rsidRPr="007B27A2">
        <w:rPr>
          <w:rFonts w:ascii="Garamond" w:hAnsi="Garamond"/>
          <w:sz w:val="24"/>
          <w:szCs w:val="24"/>
        </w:rPr>
        <w:t xml:space="preserve"> of the NTA shall be permitted to drive any such corporate vehicle, provided however that such person(s) shall be covered by insurance. Unless in the case of emergency, request for the use of any pooled vehicle shall be made within eight hours (8hrs) prior to usage.</w:t>
      </w:r>
    </w:p>
    <w:p w14:paraId="1ED2FF09" w14:textId="098C717D" w:rsidR="00396019" w:rsidRPr="007B27A2" w:rsidRDefault="00A24DEF" w:rsidP="00803436">
      <w:pPr>
        <w:jc w:val="both"/>
        <w:rPr>
          <w:rFonts w:ascii="Garamond" w:hAnsi="Garamond"/>
          <w:b/>
          <w:bCs/>
          <w:sz w:val="24"/>
          <w:szCs w:val="24"/>
        </w:rPr>
      </w:pPr>
      <w:r w:rsidRPr="007B27A2">
        <w:rPr>
          <w:rFonts w:ascii="Garamond" w:hAnsi="Garamond"/>
          <w:b/>
          <w:bCs/>
          <w:sz w:val="24"/>
          <w:szCs w:val="24"/>
        </w:rPr>
        <w:t>Charter Benefit (</w:t>
      </w:r>
      <w:r w:rsidR="00396019" w:rsidRPr="007B27A2">
        <w:rPr>
          <w:rFonts w:ascii="Garamond" w:hAnsi="Garamond"/>
          <w:b/>
          <w:bCs/>
          <w:sz w:val="24"/>
          <w:szCs w:val="24"/>
        </w:rPr>
        <w:t>Please refer to the existing charter benefit policy of NTA</w:t>
      </w:r>
      <w:r w:rsidRPr="007B27A2">
        <w:rPr>
          <w:rFonts w:ascii="Garamond" w:hAnsi="Garamond"/>
          <w:b/>
          <w:bCs/>
          <w:sz w:val="24"/>
          <w:szCs w:val="24"/>
        </w:rPr>
        <w:t>)</w:t>
      </w:r>
    </w:p>
    <w:p w14:paraId="6081F1AF" w14:textId="6A8BAA70" w:rsidR="00396019" w:rsidRPr="007B27A2" w:rsidRDefault="00396019" w:rsidP="001B3D3D">
      <w:pPr>
        <w:pStyle w:val="ListParagraph"/>
        <w:numPr>
          <w:ilvl w:val="1"/>
          <w:numId w:val="95"/>
        </w:numPr>
        <w:jc w:val="both"/>
        <w:rPr>
          <w:rFonts w:ascii="Garamond" w:hAnsi="Garamond"/>
          <w:b/>
          <w:bCs/>
          <w:sz w:val="24"/>
          <w:szCs w:val="24"/>
        </w:rPr>
      </w:pPr>
      <w:r w:rsidRPr="007B27A2">
        <w:rPr>
          <w:rFonts w:ascii="Garamond" w:hAnsi="Garamond"/>
          <w:b/>
          <w:bCs/>
          <w:sz w:val="24"/>
          <w:szCs w:val="24"/>
        </w:rPr>
        <w:t>Other Benefit</w:t>
      </w:r>
      <w:r w:rsidR="0074722E" w:rsidRPr="007B27A2">
        <w:rPr>
          <w:rFonts w:ascii="Garamond" w:hAnsi="Garamond"/>
          <w:b/>
          <w:bCs/>
          <w:sz w:val="24"/>
          <w:szCs w:val="24"/>
        </w:rPr>
        <w:t>s</w:t>
      </w:r>
    </w:p>
    <w:p w14:paraId="44DBAB5B" w14:textId="5E02AA6E" w:rsidR="00396019" w:rsidRPr="007B27A2" w:rsidRDefault="00396019" w:rsidP="00803436">
      <w:pPr>
        <w:jc w:val="both"/>
        <w:rPr>
          <w:rFonts w:ascii="Garamond" w:hAnsi="Garamond"/>
          <w:sz w:val="24"/>
          <w:szCs w:val="24"/>
        </w:rPr>
      </w:pPr>
      <w:r w:rsidRPr="007B27A2">
        <w:rPr>
          <w:rFonts w:ascii="Garamond" w:hAnsi="Garamond"/>
          <w:sz w:val="24"/>
          <w:szCs w:val="24"/>
        </w:rPr>
        <w:t xml:space="preserve">In line with the approved scratch card and fuel policy, management shall from time to time provide additional benefits such as scratch card, gasoline allotment, </w:t>
      </w:r>
      <w:r w:rsidR="00357E6C" w:rsidRPr="007B27A2">
        <w:rPr>
          <w:rFonts w:ascii="Garamond" w:hAnsi="Garamond"/>
          <w:sz w:val="24"/>
          <w:szCs w:val="24"/>
        </w:rPr>
        <w:t xml:space="preserve">and special allowance </w:t>
      </w:r>
      <w:r w:rsidRPr="007B27A2">
        <w:rPr>
          <w:rFonts w:ascii="Garamond" w:hAnsi="Garamond"/>
          <w:sz w:val="24"/>
          <w:szCs w:val="24"/>
        </w:rPr>
        <w:t>based on funding availability and with the approval of the Board.</w:t>
      </w:r>
    </w:p>
    <w:p w14:paraId="7E7FD4E6" w14:textId="2B4050E2" w:rsidR="00396019" w:rsidRPr="007B27A2" w:rsidRDefault="00396019"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Death on Duty</w:t>
      </w:r>
    </w:p>
    <w:p w14:paraId="75135991" w14:textId="06876DD2" w:rsidR="00396019" w:rsidRPr="007B27A2" w:rsidRDefault="00A24DEF" w:rsidP="00803436">
      <w:pPr>
        <w:jc w:val="both"/>
        <w:rPr>
          <w:rFonts w:ascii="Garamond" w:hAnsi="Garamond"/>
          <w:sz w:val="24"/>
          <w:szCs w:val="24"/>
        </w:rPr>
      </w:pPr>
      <w:r w:rsidRPr="007B27A2">
        <w:rPr>
          <w:rFonts w:ascii="Garamond" w:hAnsi="Garamond"/>
          <w:sz w:val="24"/>
          <w:szCs w:val="24"/>
        </w:rPr>
        <w:t>I</w:t>
      </w:r>
      <w:r w:rsidR="00396019" w:rsidRPr="007B27A2">
        <w:rPr>
          <w:rFonts w:ascii="Garamond" w:hAnsi="Garamond"/>
          <w:sz w:val="24"/>
          <w:szCs w:val="24"/>
        </w:rPr>
        <w:t>f an employee dies at the service of NTA, the Insurance Company shall pay a death benefit.</w:t>
      </w:r>
    </w:p>
    <w:p w14:paraId="148CCEF5" w14:textId="78C9DC3D" w:rsidR="00D337F6" w:rsidRPr="007B27A2" w:rsidRDefault="00D337F6" w:rsidP="00803436">
      <w:pPr>
        <w:jc w:val="both"/>
        <w:rPr>
          <w:rFonts w:ascii="Garamond" w:hAnsi="Garamond"/>
          <w:sz w:val="24"/>
          <w:szCs w:val="24"/>
        </w:rPr>
      </w:pPr>
    </w:p>
    <w:p w14:paraId="73131647" w14:textId="77777777" w:rsidR="00D337F6" w:rsidRPr="007B27A2" w:rsidRDefault="00D337F6" w:rsidP="00803436">
      <w:pPr>
        <w:jc w:val="both"/>
        <w:rPr>
          <w:rFonts w:ascii="Garamond" w:hAnsi="Garamond"/>
          <w:sz w:val="24"/>
          <w:szCs w:val="24"/>
        </w:rPr>
      </w:pPr>
    </w:p>
    <w:p w14:paraId="67A2956B" w14:textId="72B3DE84" w:rsidR="00396019" w:rsidRPr="007B27A2" w:rsidRDefault="00396019"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Overtime</w:t>
      </w:r>
    </w:p>
    <w:p w14:paraId="676498BD" w14:textId="772D95CC" w:rsidR="00396019" w:rsidRPr="007B27A2" w:rsidRDefault="00396019" w:rsidP="00803436">
      <w:pPr>
        <w:jc w:val="both"/>
        <w:rPr>
          <w:rFonts w:ascii="Garamond" w:hAnsi="Garamond"/>
          <w:sz w:val="24"/>
          <w:szCs w:val="24"/>
        </w:rPr>
      </w:pPr>
      <w:r w:rsidRPr="007B27A2">
        <w:rPr>
          <w:rFonts w:ascii="Garamond" w:hAnsi="Garamond"/>
          <w:sz w:val="24"/>
          <w:szCs w:val="24"/>
        </w:rPr>
        <w:t xml:space="preserve">The compensation payment will be according to the Decent Work Act, 2015. All employees </w:t>
      </w:r>
      <w:r w:rsidR="007D3CBC" w:rsidRPr="007B27A2">
        <w:rPr>
          <w:rFonts w:ascii="Garamond" w:hAnsi="Garamond"/>
          <w:sz w:val="24"/>
          <w:szCs w:val="24"/>
        </w:rPr>
        <w:t xml:space="preserve">(excluding managers) who are authorized by executive management to work beyond their normal working hours shall be entitled to compensation for overtime work. Authorization for overtime payment must be in </w:t>
      </w:r>
      <w:r w:rsidR="0074722E" w:rsidRPr="007B27A2">
        <w:rPr>
          <w:rFonts w:ascii="Garamond" w:hAnsi="Garamond"/>
          <w:sz w:val="24"/>
          <w:szCs w:val="24"/>
        </w:rPr>
        <w:t>writing, signed by the relevant supervisor,</w:t>
      </w:r>
      <w:r w:rsidR="007D3CBC" w:rsidRPr="007B27A2">
        <w:rPr>
          <w:rFonts w:ascii="Garamond" w:hAnsi="Garamond"/>
          <w:sz w:val="24"/>
          <w:szCs w:val="24"/>
        </w:rPr>
        <w:t xml:space="preserve"> and approved by the DMDA or the MD.</w:t>
      </w:r>
    </w:p>
    <w:p w14:paraId="7DE7E09A" w14:textId="16D68DCF" w:rsidR="007D3CBC" w:rsidRPr="007B27A2" w:rsidRDefault="007D3CBC" w:rsidP="001B3D3D">
      <w:pPr>
        <w:pStyle w:val="ListParagraph"/>
        <w:numPr>
          <w:ilvl w:val="2"/>
          <w:numId w:val="97"/>
        </w:numPr>
        <w:jc w:val="both"/>
        <w:rPr>
          <w:rFonts w:ascii="Garamond" w:hAnsi="Garamond"/>
          <w:b/>
          <w:sz w:val="24"/>
          <w:szCs w:val="24"/>
        </w:rPr>
      </w:pPr>
      <w:r w:rsidRPr="007B27A2">
        <w:rPr>
          <w:rFonts w:ascii="Garamond" w:hAnsi="Garamond"/>
          <w:b/>
          <w:bCs/>
          <w:sz w:val="24"/>
          <w:szCs w:val="24"/>
        </w:rPr>
        <w:lastRenderedPageBreak/>
        <w:t>Travel Expenses</w:t>
      </w:r>
    </w:p>
    <w:p w14:paraId="5A51F323" w14:textId="3BE0C99B" w:rsidR="007D3CBC" w:rsidRPr="007B27A2" w:rsidRDefault="007D3CBC" w:rsidP="00803436">
      <w:pPr>
        <w:jc w:val="both"/>
        <w:rPr>
          <w:rFonts w:ascii="Garamond" w:hAnsi="Garamond"/>
          <w:sz w:val="24"/>
          <w:szCs w:val="24"/>
        </w:rPr>
      </w:pPr>
      <w:r w:rsidRPr="007B27A2">
        <w:rPr>
          <w:rFonts w:ascii="Garamond" w:hAnsi="Garamond"/>
          <w:sz w:val="24"/>
          <w:szCs w:val="24"/>
        </w:rPr>
        <w:t>Daily Sustenance Allowance (DSA</w:t>
      </w:r>
      <w:r w:rsidR="00832D2E" w:rsidRPr="007B27A2">
        <w:rPr>
          <w:rFonts w:ascii="Garamond" w:hAnsi="Garamond"/>
          <w:sz w:val="24"/>
          <w:szCs w:val="24"/>
        </w:rPr>
        <w:t>) is</w:t>
      </w:r>
      <w:r w:rsidRPr="007B27A2">
        <w:rPr>
          <w:rFonts w:ascii="Garamond" w:hAnsi="Garamond"/>
          <w:sz w:val="24"/>
          <w:szCs w:val="24"/>
        </w:rPr>
        <w:t xml:space="preserve"> used to cover all </w:t>
      </w:r>
      <w:r w:rsidR="00832D2E" w:rsidRPr="007B27A2">
        <w:rPr>
          <w:rFonts w:ascii="Garamond" w:hAnsi="Garamond"/>
          <w:sz w:val="24"/>
          <w:szCs w:val="24"/>
        </w:rPr>
        <w:t>travels that</w:t>
      </w:r>
      <w:r w:rsidRPr="007B27A2">
        <w:rPr>
          <w:rFonts w:ascii="Garamond" w:hAnsi="Garamond"/>
          <w:sz w:val="24"/>
          <w:szCs w:val="24"/>
        </w:rPr>
        <w:t xml:space="preserve"> will be determined in line with the travel ordinance of the Republic of Liberia. For travel outside of the country the employee shall claim only actual travel expenses to cover board, lodging, transportation and communication as per the guidelines and rates of the concerned DSA rate of the Government of Liberia. All such expenses shall be documented with receipts and within guidelines previously agreed.</w:t>
      </w:r>
    </w:p>
    <w:p w14:paraId="62080138" w14:textId="572C4A30" w:rsidR="007D3CBC" w:rsidRPr="007B27A2" w:rsidRDefault="007D3CBC" w:rsidP="00803436">
      <w:pPr>
        <w:jc w:val="both"/>
        <w:rPr>
          <w:rFonts w:ascii="Garamond" w:hAnsi="Garamond"/>
          <w:sz w:val="24"/>
          <w:szCs w:val="24"/>
        </w:rPr>
      </w:pPr>
      <w:r w:rsidRPr="007B27A2">
        <w:rPr>
          <w:rFonts w:ascii="Garamond" w:hAnsi="Garamond"/>
          <w:sz w:val="24"/>
          <w:szCs w:val="24"/>
        </w:rPr>
        <w:t xml:space="preserve">In certain </w:t>
      </w:r>
      <w:r w:rsidR="007B2BE5" w:rsidRPr="007B27A2">
        <w:rPr>
          <w:rFonts w:ascii="Garamond" w:hAnsi="Garamond"/>
          <w:sz w:val="24"/>
          <w:szCs w:val="24"/>
        </w:rPr>
        <w:t>cases,</w:t>
      </w:r>
      <w:r w:rsidRPr="007B27A2">
        <w:rPr>
          <w:rFonts w:ascii="Garamond" w:hAnsi="Garamond"/>
          <w:sz w:val="24"/>
          <w:szCs w:val="24"/>
        </w:rPr>
        <w:t xml:space="preserve"> employees shall be entitled to claim reimbursement from the NTA for actual travel related expenses incurred for official work purposes.</w:t>
      </w:r>
    </w:p>
    <w:p w14:paraId="7F43A6AF" w14:textId="7D4D4ED9" w:rsidR="007D3CBC" w:rsidRPr="007B27A2" w:rsidRDefault="007D3CBC"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Holidays</w:t>
      </w:r>
    </w:p>
    <w:p w14:paraId="4987F61D" w14:textId="0AE08BC5" w:rsidR="007D3CBC" w:rsidRPr="007B27A2" w:rsidRDefault="007D3CBC" w:rsidP="00803436">
      <w:pPr>
        <w:jc w:val="both"/>
        <w:rPr>
          <w:rFonts w:ascii="Garamond" w:hAnsi="Garamond"/>
          <w:sz w:val="24"/>
          <w:szCs w:val="24"/>
        </w:rPr>
      </w:pPr>
      <w:r w:rsidRPr="007B27A2">
        <w:rPr>
          <w:rFonts w:ascii="Garamond" w:hAnsi="Garamond"/>
          <w:sz w:val="24"/>
          <w:szCs w:val="24"/>
        </w:rPr>
        <w:t xml:space="preserve">During the last quarter of the calendar year, HR will prepare a list of all holidays to be observed by NTA during the next year and communicated to all staff. The list will include a maximum of 24 working days per </w:t>
      </w:r>
      <w:r w:rsidR="00357E6C" w:rsidRPr="007B27A2">
        <w:rPr>
          <w:rFonts w:ascii="Garamond" w:hAnsi="Garamond"/>
          <w:sz w:val="24"/>
          <w:szCs w:val="24"/>
        </w:rPr>
        <w:t xml:space="preserve">month </w:t>
      </w:r>
      <w:r w:rsidRPr="007B27A2">
        <w:rPr>
          <w:rFonts w:ascii="Garamond" w:hAnsi="Garamond"/>
          <w:sz w:val="24"/>
          <w:szCs w:val="24"/>
        </w:rPr>
        <w:t>which will exclude all statutory holidays in the Republic of Liberia.</w:t>
      </w:r>
    </w:p>
    <w:p w14:paraId="5F6611C0" w14:textId="08E59A79" w:rsidR="007D3CBC" w:rsidRPr="007B27A2" w:rsidRDefault="00F3707E"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Vacation/Annual Leave</w:t>
      </w:r>
    </w:p>
    <w:p w14:paraId="35B5A602" w14:textId="2C2003F2" w:rsidR="00F3707E" w:rsidRPr="007B27A2" w:rsidRDefault="00F3707E" w:rsidP="00803436">
      <w:pPr>
        <w:jc w:val="both"/>
        <w:rPr>
          <w:rFonts w:ascii="Garamond" w:hAnsi="Garamond"/>
          <w:sz w:val="24"/>
          <w:szCs w:val="24"/>
        </w:rPr>
      </w:pPr>
      <w:r w:rsidRPr="007B27A2">
        <w:rPr>
          <w:rFonts w:ascii="Garamond" w:hAnsi="Garamond"/>
          <w:sz w:val="24"/>
          <w:szCs w:val="24"/>
        </w:rPr>
        <w:t>For all employees of NTA, a holiday is an inalienable right in any case its enjoyment being required under the Law. Each employee is entitled to an Annual Leave after a period of twelve consecutive months of service</w:t>
      </w:r>
      <w:r w:rsidR="00A82BC1" w:rsidRPr="007B27A2">
        <w:rPr>
          <w:rFonts w:ascii="Garamond" w:hAnsi="Garamond"/>
          <w:sz w:val="24"/>
          <w:szCs w:val="24"/>
        </w:rPr>
        <w:t xml:space="preserve"> with the NTA. Annual leave in this context means a number of specified days off the job for which a staff shall still be eligible to receive his/her full salary</w:t>
      </w:r>
      <w:r w:rsidR="00357E6C" w:rsidRPr="007B27A2">
        <w:rPr>
          <w:rFonts w:ascii="Garamond" w:hAnsi="Garamond"/>
          <w:sz w:val="24"/>
          <w:szCs w:val="24"/>
        </w:rPr>
        <w:t xml:space="preserve"> and benefits</w:t>
      </w:r>
      <w:r w:rsidR="00A82BC1" w:rsidRPr="007B27A2">
        <w:rPr>
          <w:rFonts w:ascii="Garamond" w:hAnsi="Garamond"/>
          <w:sz w:val="24"/>
          <w:szCs w:val="24"/>
        </w:rPr>
        <w:t xml:space="preserve">. The number of days allotted to a given staff may </w:t>
      </w:r>
      <w:r w:rsidR="0021774A" w:rsidRPr="007B27A2">
        <w:rPr>
          <w:rFonts w:ascii="Garamond" w:hAnsi="Garamond"/>
          <w:sz w:val="24"/>
          <w:szCs w:val="24"/>
        </w:rPr>
        <w:t>v</w:t>
      </w:r>
      <w:r w:rsidR="00A82BC1" w:rsidRPr="007B27A2">
        <w:rPr>
          <w:rFonts w:ascii="Garamond" w:hAnsi="Garamond"/>
          <w:sz w:val="24"/>
          <w:szCs w:val="24"/>
        </w:rPr>
        <w:t xml:space="preserve">ary depending on </w:t>
      </w:r>
      <w:r w:rsidR="0021774A" w:rsidRPr="007B27A2">
        <w:rPr>
          <w:rFonts w:ascii="Garamond" w:hAnsi="Garamond"/>
          <w:sz w:val="24"/>
          <w:szCs w:val="24"/>
        </w:rPr>
        <w:t xml:space="preserve">the </w:t>
      </w:r>
      <w:r w:rsidR="00A82BC1" w:rsidRPr="007B27A2">
        <w:rPr>
          <w:rFonts w:ascii="Garamond" w:hAnsi="Garamond"/>
          <w:sz w:val="24"/>
          <w:szCs w:val="24"/>
        </w:rPr>
        <w:t>years of service in the NTA. In spite of annual leave, employees shall als</w:t>
      </w:r>
      <w:r w:rsidR="0021774A" w:rsidRPr="007B27A2">
        <w:rPr>
          <w:rFonts w:ascii="Garamond" w:hAnsi="Garamond"/>
          <w:sz w:val="24"/>
          <w:szCs w:val="24"/>
        </w:rPr>
        <w:t>o</w:t>
      </w:r>
      <w:r w:rsidR="00A82BC1" w:rsidRPr="007B27A2">
        <w:rPr>
          <w:rFonts w:ascii="Garamond" w:hAnsi="Garamond"/>
          <w:sz w:val="24"/>
          <w:szCs w:val="24"/>
        </w:rPr>
        <w:t xml:space="preserve"> benefit from other leave which are in conformance with the DWA and are specified in this policy.</w:t>
      </w:r>
    </w:p>
    <w:p w14:paraId="53B313E0" w14:textId="23158390" w:rsidR="00AC3E7B" w:rsidRPr="007B27A2" w:rsidRDefault="00A82BC1" w:rsidP="00803436">
      <w:pPr>
        <w:jc w:val="both"/>
        <w:rPr>
          <w:rFonts w:ascii="Garamond" w:hAnsi="Garamond"/>
          <w:sz w:val="24"/>
          <w:szCs w:val="24"/>
        </w:rPr>
      </w:pPr>
      <w:r w:rsidRPr="007B27A2">
        <w:rPr>
          <w:rFonts w:ascii="Garamond" w:hAnsi="Garamond"/>
          <w:sz w:val="24"/>
          <w:szCs w:val="24"/>
        </w:rPr>
        <w:t xml:space="preserve">The table below describes the number of leave days each </w:t>
      </w:r>
      <w:r w:rsidR="00871B8D" w:rsidRPr="007B27A2">
        <w:rPr>
          <w:rFonts w:ascii="Garamond" w:hAnsi="Garamond"/>
          <w:sz w:val="24"/>
          <w:szCs w:val="24"/>
        </w:rPr>
        <w:t>staff is</w:t>
      </w:r>
      <w:r w:rsidRPr="007B27A2">
        <w:rPr>
          <w:rFonts w:ascii="Garamond" w:hAnsi="Garamond"/>
          <w:sz w:val="24"/>
          <w:szCs w:val="24"/>
        </w:rPr>
        <w:t xml:space="preserve"> entitle</w:t>
      </w:r>
      <w:r w:rsidR="00871B8D" w:rsidRPr="007B27A2">
        <w:rPr>
          <w:rFonts w:ascii="Garamond" w:hAnsi="Garamond"/>
          <w:sz w:val="24"/>
          <w:szCs w:val="24"/>
        </w:rPr>
        <w:t>d</w:t>
      </w:r>
      <w:r w:rsidRPr="007B27A2">
        <w:rPr>
          <w:rFonts w:ascii="Garamond" w:hAnsi="Garamond"/>
          <w:sz w:val="24"/>
          <w:szCs w:val="24"/>
        </w:rPr>
        <w:t xml:space="preserve"> to as per section 18 of the Decent Work Act, 2015. Work days shall not</w:t>
      </w:r>
      <w:r w:rsidR="00D337F6" w:rsidRPr="007B27A2">
        <w:rPr>
          <w:rFonts w:ascii="Garamond" w:hAnsi="Garamond"/>
          <w:sz w:val="24"/>
          <w:szCs w:val="24"/>
        </w:rPr>
        <w:t xml:space="preserve"> include Holidays and days off.</w:t>
      </w:r>
    </w:p>
    <w:p w14:paraId="59360437" w14:textId="180E6480" w:rsidR="00A82BC1" w:rsidRPr="007B27A2" w:rsidRDefault="00AC3E7B" w:rsidP="00803436">
      <w:pPr>
        <w:jc w:val="both"/>
        <w:rPr>
          <w:rFonts w:ascii="Garamond" w:hAnsi="Garamond"/>
          <w:b/>
          <w:bCs/>
          <w:sz w:val="24"/>
          <w:szCs w:val="24"/>
        </w:rPr>
      </w:pPr>
      <w:r w:rsidRPr="007B27A2">
        <w:rPr>
          <w:rFonts w:ascii="Garamond" w:hAnsi="Garamond"/>
          <w:b/>
          <w:bCs/>
          <w:sz w:val="24"/>
          <w:szCs w:val="24"/>
        </w:rPr>
        <w:t>Fig1. Table of Leave Schedule:</w:t>
      </w:r>
    </w:p>
    <w:tbl>
      <w:tblPr>
        <w:tblStyle w:val="TableGrid"/>
        <w:tblW w:w="0" w:type="auto"/>
        <w:tblLook w:val="04A0" w:firstRow="1" w:lastRow="0" w:firstColumn="1" w:lastColumn="0" w:noHBand="0" w:noVBand="1"/>
      </w:tblPr>
      <w:tblGrid>
        <w:gridCol w:w="1255"/>
        <w:gridCol w:w="2970"/>
        <w:gridCol w:w="3870"/>
      </w:tblGrid>
      <w:tr w:rsidR="007B27A2" w:rsidRPr="007B27A2" w14:paraId="145C81D4" w14:textId="77777777" w:rsidTr="00AC3E7B">
        <w:tc>
          <w:tcPr>
            <w:tcW w:w="1255" w:type="dxa"/>
            <w:shd w:val="clear" w:color="auto" w:fill="D9E2F3" w:themeFill="accent1" w:themeFillTint="33"/>
          </w:tcPr>
          <w:p w14:paraId="2D55A4CB" w14:textId="77777777" w:rsidR="00AC3E7B" w:rsidRPr="007B27A2" w:rsidRDefault="00AC3E7B" w:rsidP="00803436">
            <w:pPr>
              <w:jc w:val="both"/>
              <w:rPr>
                <w:rFonts w:ascii="Garamond" w:hAnsi="Garamond"/>
                <w:b/>
                <w:bCs/>
                <w:sz w:val="24"/>
                <w:szCs w:val="24"/>
              </w:rPr>
            </w:pPr>
          </w:p>
          <w:p w14:paraId="2F63118E" w14:textId="77777777" w:rsidR="00AC3E7B" w:rsidRPr="007B27A2" w:rsidRDefault="00AC3E7B" w:rsidP="00803436">
            <w:pPr>
              <w:jc w:val="both"/>
              <w:rPr>
                <w:rFonts w:ascii="Garamond" w:hAnsi="Garamond"/>
                <w:b/>
                <w:bCs/>
                <w:sz w:val="24"/>
                <w:szCs w:val="24"/>
              </w:rPr>
            </w:pPr>
          </w:p>
          <w:p w14:paraId="7B2B4163" w14:textId="6CD7D714" w:rsidR="00A82BC1" w:rsidRPr="007B27A2" w:rsidRDefault="00A82BC1" w:rsidP="00803436">
            <w:pPr>
              <w:jc w:val="both"/>
              <w:rPr>
                <w:rFonts w:ascii="Garamond" w:hAnsi="Garamond"/>
                <w:b/>
                <w:bCs/>
                <w:sz w:val="24"/>
                <w:szCs w:val="24"/>
              </w:rPr>
            </w:pPr>
            <w:r w:rsidRPr="007B27A2">
              <w:rPr>
                <w:rFonts w:ascii="Garamond" w:hAnsi="Garamond"/>
                <w:b/>
                <w:bCs/>
                <w:sz w:val="24"/>
                <w:szCs w:val="24"/>
              </w:rPr>
              <w:t>No.</w:t>
            </w:r>
          </w:p>
        </w:tc>
        <w:tc>
          <w:tcPr>
            <w:tcW w:w="2970" w:type="dxa"/>
            <w:shd w:val="clear" w:color="auto" w:fill="D9E2F3" w:themeFill="accent1" w:themeFillTint="33"/>
          </w:tcPr>
          <w:p w14:paraId="51BD7900" w14:textId="77777777" w:rsidR="00AC3E7B" w:rsidRPr="007B27A2" w:rsidRDefault="00AC3E7B" w:rsidP="00803436">
            <w:pPr>
              <w:jc w:val="both"/>
              <w:rPr>
                <w:rFonts w:ascii="Garamond" w:hAnsi="Garamond"/>
                <w:b/>
                <w:bCs/>
                <w:sz w:val="24"/>
                <w:szCs w:val="24"/>
              </w:rPr>
            </w:pPr>
          </w:p>
          <w:p w14:paraId="45786E4C" w14:textId="668335B6" w:rsidR="00A82BC1" w:rsidRPr="007B27A2" w:rsidRDefault="00A82BC1" w:rsidP="00803436">
            <w:pPr>
              <w:jc w:val="both"/>
              <w:rPr>
                <w:rFonts w:ascii="Garamond" w:hAnsi="Garamond"/>
                <w:b/>
                <w:bCs/>
                <w:sz w:val="24"/>
                <w:szCs w:val="24"/>
              </w:rPr>
            </w:pPr>
            <w:r w:rsidRPr="007B27A2">
              <w:rPr>
                <w:rFonts w:ascii="Garamond" w:hAnsi="Garamond"/>
                <w:b/>
                <w:bCs/>
                <w:sz w:val="24"/>
                <w:szCs w:val="24"/>
              </w:rPr>
              <w:t xml:space="preserve"># of </w:t>
            </w:r>
            <w:r w:rsidR="00AC3E7B" w:rsidRPr="007B27A2">
              <w:rPr>
                <w:rFonts w:ascii="Garamond" w:hAnsi="Garamond"/>
                <w:b/>
                <w:bCs/>
                <w:sz w:val="24"/>
                <w:szCs w:val="24"/>
              </w:rPr>
              <w:t xml:space="preserve">Months </w:t>
            </w:r>
            <w:r w:rsidRPr="007B27A2">
              <w:rPr>
                <w:rFonts w:ascii="Garamond" w:hAnsi="Garamond"/>
                <w:b/>
                <w:bCs/>
                <w:sz w:val="24"/>
                <w:szCs w:val="24"/>
              </w:rPr>
              <w:t xml:space="preserve">of </w:t>
            </w:r>
            <w:r w:rsidR="00871B8D" w:rsidRPr="007B27A2">
              <w:rPr>
                <w:rFonts w:ascii="Garamond" w:hAnsi="Garamond"/>
                <w:b/>
                <w:bCs/>
                <w:sz w:val="24"/>
                <w:szCs w:val="24"/>
              </w:rPr>
              <w:t>Continuous</w:t>
            </w:r>
            <w:r w:rsidRPr="007B27A2">
              <w:rPr>
                <w:rFonts w:ascii="Garamond" w:hAnsi="Garamond"/>
                <w:b/>
                <w:bCs/>
                <w:sz w:val="24"/>
                <w:szCs w:val="24"/>
              </w:rPr>
              <w:t xml:space="preserve"> Service</w:t>
            </w:r>
          </w:p>
        </w:tc>
        <w:tc>
          <w:tcPr>
            <w:tcW w:w="3870" w:type="dxa"/>
            <w:shd w:val="clear" w:color="auto" w:fill="D9E2F3" w:themeFill="accent1" w:themeFillTint="33"/>
          </w:tcPr>
          <w:p w14:paraId="4E3F40CF" w14:textId="77777777" w:rsidR="00AC3E7B" w:rsidRPr="007B27A2" w:rsidRDefault="00AC3E7B" w:rsidP="00803436">
            <w:pPr>
              <w:jc w:val="both"/>
              <w:rPr>
                <w:rFonts w:ascii="Garamond" w:hAnsi="Garamond"/>
                <w:b/>
                <w:bCs/>
                <w:sz w:val="24"/>
                <w:szCs w:val="24"/>
              </w:rPr>
            </w:pPr>
          </w:p>
          <w:p w14:paraId="382C3E3D" w14:textId="16CEB04A" w:rsidR="00A82BC1" w:rsidRPr="007B27A2" w:rsidRDefault="00AC3E7B" w:rsidP="00803436">
            <w:pPr>
              <w:jc w:val="both"/>
              <w:rPr>
                <w:rFonts w:ascii="Garamond" w:hAnsi="Garamond"/>
                <w:b/>
                <w:bCs/>
                <w:sz w:val="24"/>
                <w:szCs w:val="24"/>
              </w:rPr>
            </w:pPr>
            <w:r w:rsidRPr="007B27A2">
              <w:rPr>
                <w:rFonts w:ascii="Garamond" w:hAnsi="Garamond"/>
                <w:b/>
                <w:bCs/>
                <w:sz w:val="24"/>
                <w:szCs w:val="24"/>
              </w:rPr>
              <w:t>Approved Period of Annual Leave Days</w:t>
            </w:r>
          </w:p>
        </w:tc>
      </w:tr>
      <w:tr w:rsidR="007B27A2" w:rsidRPr="007B27A2" w14:paraId="3CC1D8C8" w14:textId="77777777" w:rsidTr="00AC3E7B">
        <w:tc>
          <w:tcPr>
            <w:tcW w:w="1255" w:type="dxa"/>
          </w:tcPr>
          <w:p w14:paraId="6B8DF42B" w14:textId="5C392DC6" w:rsidR="00A82BC1" w:rsidRPr="007B27A2" w:rsidRDefault="00AC3E7B" w:rsidP="00803436">
            <w:pPr>
              <w:jc w:val="both"/>
              <w:rPr>
                <w:rFonts w:ascii="Garamond" w:hAnsi="Garamond"/>
                <w:sz w:val="24"/>
                <w:szCs w:val="24"/>
              </w:rPr>
            </w:pPr>
            <w:r w:rsidRPr="007B27A2">
              <w:rPr>
                <w:rFonts w:ascii="Garamond" w:hAnsi="Garamond"/>
                <w:sz w:val="24"/>
                <w:szCs w:val="24"/>
              </w:rPr>
              <w:t>1.</w:t>
            </w:r>
          </w:p>
        </w:tc>
        <w:tc>
          <w:tcPr>
            <w:tcW w:w="2970" w:type="dxa"/>
          </w:tcPr>
          <w:p w14:paraId="3FDD093C" w14:textId="5907FA82" w:rsidR="00A82BC1" w:rsidRPr="007B27A2" w:rsidRDefault="00AC3E7B" w:rsidP="00803436">
            <w:pPr>
              <w:jc w:val="both"/>
              <w:rPr>
                <w:rFonts w:ascii="Garamond" w:hAnsi="Garamond"/>
                <w:sz w:val="24"/>
                <w:szCs w:val="24"/>
              </w:rPr>
            </w:pPr>
            <w:r w:rsidRPr="007B27A2">
              <w:rPr>
                <w:rFonts w:ascii="Garamond" w:hAnsi="Garamond"/>
                <w:sz w:val="24"/>
                <w:szCs w:val="24"/>
              </w:rPr>
              <w:t>12 months</w:t>
            </w:r>
          </w:p>
        </w:tc>
        <w:tc>
          <w:tcPr>
            <w:tcW w:w="3870" w:type="dxa"/>
          </w:tcPr>
          <w:p w14:paraId="1DB82721" w14:textId="1E36B165" w:rsidR="00A82BC1" w:rsidRPr="007B27A2" w:rsidRDefault="0021774A" w:rsidP="00803436">
            <w:pPr>
              <w:jc w:val="both"/>
              <w:rPr>
                <w:rFonts w:ascii="Garamond" w:hAnsi="Garamond"/>
                <w:sz w:val="24"/>
                <w:szCs w:val="24"/>
              </w:rPr>
            </w:pPr>
            <w:r w:rsidRPr="007B27A2">
              <w:rPr>
                <w:rFonts w:ascii="Garamond" w:hAnsi="Garamond"/>
                <w:sz w:val="24"/>
                <w:szCs w:val="24"/>
              </w:rPr>
              <w:t xml:space="preserve">6 </w:t>
            </w:r>
            <w:r w:rsidR="00AC3E7B" w:rsidRPr="007B27A2">
              <w:rPr>
                <w:rFonts w:ascii="Garamond" w:hAnsi="Garamond"/>
                <w:sz w:val="24"/>
                <w:szCs w:val="24"/>
              </w:rPr>
              <w:t>Working days</w:t>
            </w:r>
          </w:p>
        </w:tc>
      </w:tr>
      <w:tr w:rsidR="007B27A2" w:rsidRPr="007B27A2" w14:paraId="3A8D8DAD" w14:textId="77777777" w:rsidTr="00AC3E7B">
        <w:tc>
          <w:tcPr>
            <w:tcW w:w="1255" w:type="dxa"/>
          </w:tcPr>
          <w:p w14:paraId="62C9B481" w14:textId="189DE9F0" w:rsidR="00AC3E7B" w:rsidRPr="007B27A2" w:rsidRDefault="00AC3E7B" w:rsidP="00803436">
            <w:pPr>
              <w:jc w:val="both"/>
              <w:rPr>
                <w:rFonts w:ascii="Garamond" w:hAnsi="Garamond"/>
                <w:sz w:val="24"/>
                <w:szCs w:val="24"/>
              </w:rPr>
            </w:pPr>
            <w:r w:rsidRPr="007B27A2">
              <w:rPr>
                <w:rFonts w:ascii="Garamond" w:hAnsi="Garamond"/>
                <w:sz w:val="24"/>
                <w:szCs w:val="24"/>
              </w:rPr>
              <w:t>2.</w:t>
            </w:r>
          </w:p>
        </w:tc>
        <w:tc>
          <w:tcPr>
            <w:tcW w:w="2970" w:type="dxa"/>
          </w:tcPr>
          <w:p w14:paraId="6F1EA4FB" w14:textId="318AC4FE" w:rsidR="00AC3E7B" w:rsidRPr="007B27A2" w:rsidRDefault="00AC3E7B" w:rsidP="00803436">
            <w:pPr>
              <w:jc w:val="both"/>
              <w:rPr>
                <w:rFonts w:ascii="Garamond" w:hAnsi="Garamond"/>
                <w:sz w:val="24"/>
                <w:szCs w:val="24"/>
              </w:rPr>
            </w:pPr>
            <w:r w:rsidRPr="007B27A2">
              <w:rPr>
                <w:rFonts w:ascii="Garamond" w:hAnsi="Garamond"/>
                <w:sz w:val="24"/>
                <w:szCs w:val="24"/>
              </w:rPr>
              <w:t>24 months</w:t>
            </w:r>
          </w:p>
        </w:tc>
        <w:tc>
          <w:tcPr>
            <w:tcW w:w="3870" w:type="dxa"/>
          </w:tcPr>
          <w:p w14:paraId="05AC3583" w14:textId="5AF84B15" w:rsidR="00AC3E7B" w:rsidRPr="007B27A2" w:rsidRDefault="0021774A" w:rsidP="00803436">
            <w:pPr>
              <w:jc w:val="both"/>
              <w:rPr>
                <w:rFonts w:ascii="Garamond" w:hAnsi="Garamond"/>
                <w:sz w:val="24"/>
                <w:szCs w:val="24"/>
              </w:rPr>
            </w:pPr>
            <w:r w:rsidRPr="007B27A2">
              <w:rPr>
                <w:rFonts w:ascii="Garamond" w:hAnsi="Garamond"/>
                <w:sz w:val="24"/>
                <w:szCs w:val="24"/>
              </w:rPr>
              <w:t xml:space="preserve">12 </w:t>
            </w:r>
            <w:r w:rsidR="00AC3E7B" w:rsidRPr="007B27A2">
              <w:rPr>
                <w:rFonts w:ascii="Garamond" w:hAnsi="Garamond"/>
                <w:sz w:val="24"/>
                <w:szCs w:val="24"/>
              </w:rPr>
              <w:t xml:space="preserve">Working days </w:t>
            </w:r>
          </w:p>
        </w:tc>
      </w:tr>
      <w:tr w:rsidR="007B27A2" w:rsidRPr="007B27A2" w14:paraId="170E0287" w14:textId="77777777" w:rsidTr="00AC3E7B">
        <w:tc>
          <w:tcPr>
            <w:tcW w:w="1255" w:type="dxa"/>
          </w:tcPr>
          <w:p w14:paraId="297D1597" w14:textId="74368841" w:rsidR="00AC3E7B" w:rsidRPr="007B27A2" w:rsidRDefault="00AC3E7B" w:rsidP="00803436">
            <w:pPr>
              <w:jc w:val="both"/>
              <w:rPr>
                <w:rFonts w:ascii="Garamond" w:hAnsi="Garamond"/>
                <w:sz w:val="24"/>
                <w:szCs w:val="24"/>
              </w:rPr>
            </w:pPr>
            <w:r w:rsidRPr="007B27A2">
              <w:rPr>
                <w:rFonts w:ascii="Garamond" w:hAnsi="Garamond"/>
                <w:sz w:val="24"/>
                <w:szCs w:val="24"/>
              </w:rPr>
              <w:t>3.</w:t>
            </w:r>
          </w:p>
        </w:tc>
        <w:tc>
          <w:tcPr>
            <w:tcW w:w="2970" w:type="dxa"/>
          </w:tcPr>
          <w:p w14:paraId="3EB1FFAC" w14:textId="4889BF24" w:rsidR="00AC3E7B" w:rsidRPr="007B27A2" w:rsidRDefault="00AC3E7B" w:rsidP="00803436">
            <w:pPr>
              <w:jc w:val="both"/>
              <w:rPr>
                <w:rFonts w:ascii="Garamond" w:hAnsi="Garamond"/>
                <w:sz w:val="24"/>
                <w:szCs w:val="24"/>
              </w:rPr>
            </w:pPr>
            <w:r w:rsidRPr="007B27A2">
              <w:rPr>
                <w:rFonts w:ascii="Garamond" w:hAnsi="Garamond"/>
                <w:sz w:val="24"/>
                <w:szCs w:val="24"/>
              </w:rPr>
              <w:t>36 months</w:t>
            </w:r>
          </w:p>
        </w:tc>
        <w:tc>
          <w:tcPr>
            <w:tcW w:w="3870" w:type="dxa"/>
          </w:tcPr>
          <w:p w14:paraId="4DAA3DB4" w14:textId="37FB4BF2" w:rsidR="00AC3E7B" w:rsidRPr="007B27A2" w:rsidRDefault="0021774A" w:rsidP="00803436">
            <w:pPr>
              <w:jc w:val="both"/>
              <w:rPr>
                <w:rFonts w:ascii="Garamond" w:hAnsi="Garamond"/>
                <w:sz w:val="24"/>
                <w:szCs w:val="24"/>
              </w:rPr>
            </w:pPr>
            <w:r w:rsidRPr="007B27A2">
              <w:rPr>
                <w:rFonts w:ascii="Garamond" w:hAnsi="Garamond"/>
                <w:sz w:val="24"/>
                <w:szCs w:val="24"/>
              </w:rPr>
              <w:t xml:space="preserve">18 </w:t>
            </w:r>
            <w:r w:rsidR="00AC3E7B" w:rsidRPr="007B27A2">
              <w:rPr>
                <w:rFonts w:ascii="Garamond" w:hAnsi="Garamond"/>
                <w:sz w:val="24"/>
                <w:szCs w:val="24"/>
              </w:rPr>
              <w:t xml:space="preserve">Working days </w:t>
            </w:r>
          </w:p>
        </w:tc>
      </w:tr>
      <w:tr w:rsidR="00AC3E7B" w:rsidRPr="007B27A2" w14:paraId="280880C3" w14:textId="77777777" w:rsidTr="00AC3E7B">
        <w:tc>
          <w:tcPr>
            <w:tcW w:w="1255" w:type="dxa"/>
          </w:tcPr>
          <w:p w14:paraId="3C00C074" w14:textId="4C9B8A53" w:rsidR="00AC3E7B" w:rsidRPr="007B27A2" w:rsidRDefault="00AC3E7B" w:rsidP="00803436">
            <w:pPr>
              <w:jc w:val="both"/>
              <w:rPr>
                <w:rFonts w:ascii="Garamond" w:hAnsi="Garamond"/>
                <w:sz w:val="24"/>
                <w:szCs w:val="24"/>
              </w:rPr>
            </w:pPr>
            <w:r w:rsidRPr="007B27A2">
              <w:rPr>
                <w:rFonts w:ascii="Garamond" w:hAnsi="Garamond"/>
                <w:sz w:val="24"/>
                <w:szCs w:val="24"/>
              </w:rPr>
              <w:t>4.</w:t>
            </w:r>
          </w:p>
        </w:tc>
        <w:tc>
          <w:tcPr>
            <w:tcW w:w="2970" w:type="dxa"/>
          </w:tcPr>
          <w:p w14:paraId="03E3F8B0" w14:textId="15464A63" w:rsidR="00AC3E7B" w:rsidRPr="007B27A2" w:rsidRDefault="00AC3E7B" w:rsidP="00803436">
            <w:pPr>
              <w:jc w:val="both"/>
              <w:rPr>
                <w:rFonts w:ascii="Garamond" w:hAnsi="Garamond"/>
                <w:sz w:val="24"/>
                <w:szCs w:val="24"/>
              </w:rPr>
            </w:pPr>
            <w:r w:rsidRPr="007B27A2">
              <w:rPr>
                <w:rFonts w:ascii="Garamond" w:hAnsi="Garamond"/>
                <w:sz w:val="24"/>
                <w:szCs w:val="24"/>
              </w:rPr>
              <w:t>60 months and above</w:t>
            </w:r>
          </w:p>
        </w:tc>
        <w:tc>
          <w:tcPr>
            <w:tcW w:w="3870" w:type="dxa"/>
          </w:tcPr>
          <w:p w14:paraId="5BC8238B" w14:textId="42D6D792" w:rsidR="00AC3E7B" w:rsidRPr="007B27A2" w:rsidRDefault="0021774A" w:rsidP="00803436">
            <w:pPr>
              <w:jc w:val="both"/>
              <w:rPr>
                <w:rFonts w:ascii="Garamond" w:hAnsi="Garamond"/>
                <w:sz w:val="24"/>
                <w:szCs w:val="24"/>
              </w:rPr>
            </w:pPr>
            <w:r w:rsidRPr="007B27A2">
              <w:rPr>
                <w:rFonts w:ascii="Garamond" w:hAnsi="Garamond"/>
                <w:sz w:val="24"/>
                <w:szCs w:val="24"/>
              </w:rPr>
              <w:t xml:space="preserve">24 </w:t>
            </w:r>
            <w:r w:rsidR="00AC3E7B" w:rsidRPr="007B27A2">
              <w:rPr>
                <w:rFonts w:ascii="Garamond" w:hAnsi="Garamond"/>
                <w:sz w:val="24"/>
                <w:szCs w:val="24"/>
              </w:rPr>
              <w:t xml:space="preserve">Working days </w:t>
            </w:r>
          </w:p>
        </w:tc>
      </w:tr>
    </w:tbl>
    <w:p w14:paraId="5481968D" w14:textId="77777777" w:rsidR="00A82BC1" w:rsidRPr="007B27A2" w:rsidRDefault="00A82BC1" w:rsidP="00803436">
      <w:pPr>
        <w:jc w:val="both"/>
        <w:rPr>
          <w:rFonts w:ascii="Garamond" w:hAnsi="Garamond"/>
          <w:sz w:val="24"/>
          <w:szCs w:val="24"/>
        </w:rPr>
      </w:pPr>
    </w:p>
    <w:p w14:paraId="0B58584B" w14:textId="4A847369" w:rsidR="007D3CBC" w:rsidRPr="007B27A2" w:rsidRDefault="00AC3E7B" w:rsidP="00803436">
      <w:pPr>
        <w:jc w:val="both"/>
        <w:rPr>
          <w:rFonts w:ascii="Garamond" w:hAnsi="Garamond"/>
          <w:b/>
          <w:bCs/>
          <w:sz w:val="24"/>
          <w:szCs w:val="24"/>
        </w:rPr>
      </w:pPr>
      <w:r w:rsidRPr="007B27A2">
        <w:rPr>
          <w:rFonts w:ascii="Garamond" w:hAnsi="Garamond"/>
          <w:b/>
          <w:bCs/>
          <w:sz w:val="24"/>
          <w:szCs w:val="24"/>
        </w:rPr>
        <w:t>Note: All unused annual leave days at December 31</w:t>
      </w:r>
      <w:r w:rsidRPr="007B27A2">
        <w:rPr>
          <w:rFonts w:ascii="Garamond" w:hAnsi="Garamond"/>
          <w:b/>
          <w:bCs/>
          <w:sz w:val="24"/>
          <w:szCs w:val="24"/>
          <w:vertAlign w:val="superscript"/>
        </w:rPr>
        <w:t>st</w:t>
      </w:r>
      <w:r w:rsidRPr="007B27A2">
        <w:rPr>
          <w:rFonts w:ascii="Garamond" w:hAnsi="Garamond"/>
          <w:b/>
          <w:bCs/>
          <w:sz w:val="24"/>
          <w:szCs w:val="24"/>
        </w:rPr>
        <w:t xml:space="preserve"> will be lost and carried over into the following fiscal year.</w:t>
      </w:r>
    </w:p>
    <w:p w14:paraId="21B99BAB" w14:textId="1D8260DB" w:rsidR="0042052E" w:rsidRPr="007B27A2" w:rsidRDefault="00AC3E7B" w:rsidP="001B3D3D">
      <w:pPr>
        <w:pStyle w:val="ListParagraph"/>
        <w:numPr>
          <w:ilvl w:val="3"/>
          <w:numId w:val="97"/>
        </w:numPr>
        <w:jc w:val="both"/>
        <w:rPr>
          <w:rFonts w:ascii="Garamond" w:hAnsi="Garamond"/>
          <w:b/>
          <w:bCs/>
          <w:sz w:val="24"/>
          <w:szCs w:val="24"/>
        </w:rPr>
      </w:pPr>
      <w:r w:rsidRPr="007B27A2">
        <w:rPr>
          <w:rFonts w:ascii="Garamond" w:hAnsi="Garamond"/>
          <w:b/>
          <w:bCs/>
          <w:sz w:val="24"/>
          <w:szCs w:val="24"/>
        </w:rPr>
        <w:t>Exceptional consideration</w:t>
      </w:r>
    </w:p>
    <w:p w14:paraId="2FCA0846" w14:textId="77777777" w:rsidR="004A7B6C" w:rsidRPr="007B27A2" w:rsidRDefault="00AC3E7B" w:rsidP="00803436">
      <w:pPr>
        <w:jc w:val="both"/>
        <w:rPr>
          <w:rFonts w:ascii="Garamond" w:hAnsi="Garamond"/>
          <w:sz w:val="24"/>
          <w:szCs w:val="24"/>
        </w:rPr>
      </w:pPr>
      <w:r w:rsidRPr="007B27A2">
        <w:rPr>
          <w:rFonts w:ascii="Garamond" w:hAnsi="Garamond"/>
          <w:sz w:val="24"/>
          <w:szCs w:val="24"/>
        </w:rPr>
        <w:t>All Executive Managers irrespective of their years of service</w:t>
      </w:r>
      <w:r w:rsidR="00D13810" w:rsidRPr="007B27A2">
        <w:rPr>
          <w:rFonts w:ascii="Garamond" w:hAnsi="Garamond"/>
          <w:sz w:val="24"/>
          <w:szCs w:val="24"/>
        </w:rPr>
        <w:t xml:space="preserve"> are entitled to thirty (30) working days which shall be taken at any time of their discretion. All line managers irrespective of their years of </w:t>
      </w:r>
      <w:r w:rsidR="00D13810" w:rsidRPr="007B27A2">
        <w:rPr>
          <w:rFonts w:ascii="Garamond" w:hAnsi="Garamond"/>
          <w:sz w:val="24"/>
          <w:szCs w:val="24"/>
        </w:rPr>
        <w:lastRenderedPageBreak/>
        <w:t xml:space="preserve">service shall be entitled to 24 working days which shall be agreed with </w:t>
      </w:r>
      <w:r w:rsidR="0021774A" w:rsidRPr="007B27A2">
        <w:rPr>
          <w:rFonts w:ascii="Garamond" w:hAnsi="Garamond"/>
          <w:sz w:val="24"/>
          <w:szCs w:val="24"/>
        </w:rPr>
        <w:t>by</w:t>
      </w:r>
      <w:r w:rsidR="00D13810" w:rsidRPr="007B27A2">
        <w:rPr>
          <w:rFonts w:ascii="Garamond" w:hAnsi="Garamond"/>
          <w:sz w:val="24"/>
          <w:szCs w:val="24"/>
        </w:rPr>
        <w:t xml:space="preserve"> the Managing Director. According to the criteria of NTA, annal leave dep</w:t>
      </w:r>
      <w:r w:rsidR="00414EC5" w:rsidRPr="007B27A2">
        <w:rPr>
          <w:rFonts w:ascii="Garamond" w:hAnsi="Garamond"/>
          <w:sz w:val="24"/>
          <w:szCs w:val="24"/>
        </w:rPr>
        <w:t xml:space="preserve">ends on the Calendar Year. </w:t>
      </w:r>
    </w:p>
    <w:p w14:paraId="6D06F6C5" w14:textId="730DD6DD" w:rsidR="004A7B6C" w:rsidRPr="007B27A2" w:rsidRDefault="004A7B6C" w:rsidP="004A7B6C">
      <w:pPr>
        <w:numPr>
          <w:ilvl w:val="0"/>
          <w:numId w:val="102"/>
        </w:numPr>
        <w:tabs>
          <w:tab w:val="clear" w:pos="720"/>
          <w:tab w:val="num" w:pos="360"/>
        </w:tabs>
        <w:spacing w:after="0" w:line="240" w:lineRule="auto"/>
        <w:ind w:left="360"/>
        <w:jc w:val="both"/>
        <w:rPr>
          <w:rFonts w:ascii="Garamond" w:hAnsi="Garamond"/>
        </w:rPr>
      </w:pPr>
      <w:r w:rsidRPr="007B27A2">
        <w:rPr>
          <w:rFonts w:ascii="Garamond" w:hAnsi="Garamond"/>
        </w:rPr>
        <w:t>National Transit Authority employees that at the date of termination of the W</w:t>
      </w:r>
      <w:smartTag w:uri="urn:schemas-microsoft-com:office:smarttags" w:element="PersonName">
        <w:r w:rsidRPr="007B27A2">
          <w:rPr>
            <w:rFonts w:ascii="Garamond" w:hAnsi="Garamond"/>
          </w:rPr>
          <w:t>or</w:t>
        </w:r>
      </w:smartTag>
      <w:r w:rsidRPr="007B27A2">
        <w:rPr>
          <w:rFonts w:ascii="Garamond" w:hAnsi="Garamond"/>
        </w:rPr>
        <w:t xml:space="preserve">k Contract by own initiative </w:t>
      </w:r>
      <w:smartTag w:uri="urn:schemas-microsoft-com:office:smarttags" w:element="PersonName">
        <w:r w:rsidRPr="007B27A2">
          <w:rPr>
            <w:rFonts w:ascii="Garamond" w:hAnsi="Garamond"/>
          </w:rPr>
          <w:t>or</w:t>
        </w:r>
      </w:smartTag>
      <w:r w:rsidRPr="007B27A2">
        <w:rPr>
          <w:rFonts w:ascii="Garamond" w:hAnsi="Garamond"/>
        </w:rPr>
        <w:t xml:space="preserve"> by mutual agreement of the parties have not taken the leave to which they are entitled, will receive a salary c</w:t>
      </w:r>
      <w:smartTag w:uri="urn:schemas-microsoft-com:office:smarttags" w:element="PersonName">
        <w:r w:rsidRPr="007B27A2">
          <w:rPr>
            <w:rFonts w:ascii="Garamond" w:hAnsi="Garamond"/>
          </w:rPr>
          <w:t>or</w:t>
        </w:r>
      </w:smartTag>
      <w:r w:rsidRPr="007B27A2">
        <w:rPr>
          <w:rFonts w:ascii="Garamond" w:hAnsi="Garamond"/>
        </w:rPr>
        <w:t>responding to the number of days of annual leave not taken.  The supervis</w:t>
      </w:r>
      <w:smartTag w:uri="urn:schemas-microsoft-com:office:smarttags" w:element="PersonName">
        <w:r w:rsidRPr="007B27A2">
          <w:rPr>
            <w:rFonts w:ascii="Garamond" w:hAnsi="Garamond"/>
          </w:rPr>
          <w:t>or</w:t>
        </w:r>
      </w:smartTag>
      <w:r w:rsidRPr="007B27A2">
        <w:rPr>
          <w:rFonts w:ascii="Garamond" w:hAnsi="Garamond"/>
        </w:rPr>
        <w:t xml:space="preserve"> and employee are responsible f</w:t>
      </w:r>
      <w:smartTag w:uri="urn:schemas-microsoft-com:office:smarttags" w:element="PersonName">
        <w:r w:rsidRPr="007B27A2">
          <w:rPr>
            <w:rFonts w:ascii="Garamond" w:hAnsi="Garamond"/>
          </w:rPr>
          <w:t>or</w:t>
        </w:r>
      </w:smartTag>
      <w:r w:rsidRPr="007B27A2">
        <w:rPr>
          <w:rFonts w:ascii="Garamond" w:hAnsi="Garamond"/>
        </w:rPr>
        <w:t xml:space="preserve"> minimizing the number of leave days available to a staff member by the end of the </w:t>
      </w:r>
      <w:r w:rsidR="00E27104" w:rsidRPr="007B27A2">
        <w:rPr>
          <w:rFonts w:ascii="Garamond" w:hAnsi="Garamond"/>
        </w:rPr>
        <w:t>calendar</w:t>
      </w:r>
      <w:r w:rsidRPr="007B27A2">
        <w:rPr>
          <w:rFonts w:ascii="Garamond" w:hAnsi="Garamond"/>
        </w:rPr>
        <w:t xml:space="preserve"> year.</w:t>
      </w:r>
    </w:p>
    <w:p w14:paraId="3F35C892" w14:textId="77777777" w:rsidR="004A7B6C" w:rsidRPr="007B27A2" w:rsidRDefault="004A7B6C" w:rsidP="004A7B6C">
      <w:pPr>
        <w:jc w:val="both"/>
        <w:rPr>
          <w:rFonts w:ascii="Garamond" w:hAnsi="Garamond"/>
        </w:rPr>
      </w:pPr>
    </w:p>
    <w:p w14:paraId="05E62A1E" w14:textId="272FBE2A" w:rsidR="00D13810" w:rsidRPr="007B27A2" w:rsidRDefault="00D13810" w:rsidP="00803436">
      <w:pPr>
        <w:jc w:val="both"/>
        <w:rPr>
          <w:rFonts w:ascii="Garamond" w:hAnsi="Garamond"/>
          <w:sz w:val="24"/>
          <w:szCs w:val="24"/>
        </w:rPr>
      </w:pPr>
      <w:r w:rsidRPr="007B27A2">
        <w:rPr>
          <w:rFonts w:ascii="Garamond" w:hAnsi="Garamond"/>
          <w:sz w:val="24"/>
          <w:szCs w:val="24"/>
        </w:rPr>
        <w:t xml:space="preserve">Each employee is responsible for submitting </w:t>
      </w:r>
      <w:r w:rsidR="005D3CFF" w:rsidRPr="007B27A2">
        <w:rPr>
          <w:rFonts w:ascii="Garamond" w:hAnsi="Garamond"/>
          <w:sz w:val="24"/>
          <w:szCs w:val="24"/>
        </w:rPr>
        <w:t xml:space="preserve">his/her </w:t>
      </w:r>
      <w:r w:rsidRPr="007B27A2">
        <w:rPr>
          <w:rFonts w:ascii="Garamond" w:hAnsi="Garamond"/>
          <w:sz w:val="24"/>
          <w:szCs w:val="24"/>
        </w:rPr>
        <w:t xml:space="preserve">annual leave plan </w:t>
      </w:r>
      <w:r w:rsidR="005D3CFF" w:rsidRPr="007B27A2">
        <w:rPr>
          <w:rFonts w:ascii="Garamond" w:hAnsi="Garamond"/>
          <w:sz w:val="24"/>
          <w:szCs w:val="24"/>
        </w:rPr>
        <w:t xml:space="preserve">for the upcoming year </w:t>
      </w:r>
      <w:r w:rsidRPr="007B27A2">
        <w:rPr>
          <w:rFonts w:ascii="Garamond" w:hAnsi="Garamond"/>
          <w:sz w:val="24"/>
          <w:szCs w:val="24"/>
        </w:rPr>
        <w:t xml:space="preserve">within the first two </w:t>
      </w:r>
      <w:r w:rsidR="005D3CFF" w:rsidRPr="007B27A2">
        <w:rPr>
          <w:rFonts w:ascii="Garamond" w:hAnsi="Garamond"/>
          <w:sz w:val="24"/>
          <w:szCs w:val="24"/>
        </w:rPr>
        <w:t>weeks</w:t>
      </w:r>
      <w:r w:rsidRPr="007B27A2">
        <w:rPr>
          <w:rFonts w:ascii="Garamond" w:hAnsi="Garamond"/>
          <w:sz w:val="24"/>
          <w:szCs w:val="24"/>
        </w:rPr>
        <w:t xml:space="preserve"> </w:t>
      </w:r>
      <w:r w:rsidR="005D3CFF" w:rsidRPr="007B27A2">
        <w:rPr>
          <w:rFonts w:ascii="Garamond" w:hAnsi="Garamond"/>
          <w:sz w:val="24"/>
          <w:szCs w:val="24"/>
        </w:rPr>
        <w:t xml:space="preserve">in December of the current </w:t>
      </w:r>
      <w:r w:rsidRPr="007B27A2">
        <w:rPr>
          <w:rFonts w:ascii="Garamond" w:hAnsi="Garamond"/>
          <w:sz w:val="24"/>
          <w:szCs w:val="24"/>
        </w:rPr>
        <w:t>calendar year; this must be approved and monitored by the supervisor during the course of the calendar year.</w:t>
      </w:r>
    </w:p>
    <w:p w14:paraId="7B2299DA" w14:textId="6A2B2B61" w:rsidR="00D13810" w:rsidRPr="007B27A2" w:rsidRDefault="00D13810"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Sick Leave</w:t>
      </w:r>
    </w:p>
    <w:p w14:paraId="434520B4" w14:textId="5C7903DD" w:rsidR="00D13810" w:rsidRPr="007B27A2" w:rsidRDefault="00D13810" w:rsidP="00803436">
      <w:pPr>
        <w:jc w:val="both"/>
        <w:rPr>
          <w:rFonts w:ascii="Garamond" w:hAnsi="Garamond"/>
          <w:sz w:val="24"/>
          <w:szCs w:val="24"/>
        </w:rPr>
      </w:pPr>
      <w:r w:rsidRPr="007B27A2">
        <w:rPr>
          <w:rFonts w:ascii="Garamond" w:hAnsi="Garamond"/>
          <w:sz w:val="24"/>
          <w:szCs w:val="24"/>
        </w:rPr>
        <w:t xml:space="preserve">Day- off due to illness is defined as leave that the NTA employee enjoys </w:t>
      </w:r>
      <w:r w:rsidR="00871B8D" w:rsidRPr="007B27A2">
        <w:rPr>
          <w:rFonts w:ascii="Garamond" w:hAnsi="Garamond"/>
          <w:sz w:val="24"/>
          <w:szCs w:val="24"/>
        </w:rPr>
        <w:t>because</w:t>
      </w:r>
      <w:r w:rsidRPr="007B27A2">
        <w:rPr>
          <w:rFonts w:ascii="Garamond" w:hAnsi="Garamond"/>
          <w:sz w:val="24"/>
          <w:szCs w:val="24"/>
        </w:rPr>
        <w:t xml:space="preserve"> of being </w:t>
      </w:r>
      <w:r w:rsidR="00871B8D" w:rsidRPr="007B27A2">
        <w:rPr>
          <w:rFonts w:ascii="Garamond" w:hAnsi="Garamond"/>
          <w:sz w:val="24"/>
          <w:szCs w:val="24"/>
        </w:rPr>
        <w:t>sick,</w:t>
      </w:r>
      <w:r w:rsidRPr="007B27A2">
        <w:rPr>
          <w:rFonts w:ascii="Garamond" w:hAnsi="Garamond"/>
          <w:sz w:val="24"/>
          <w:szCs w:val="24"/>
        </w:rPr>
        <w:t xml:space="preserve"> including injury and illness. All NTA employees are entitled to 10 days leave due to illness every year after having completed the probationary </w:t>
      </w:r>
      <w:r w:rsidR="00871B8D" w:rsidRPr="007B27A2">
        <w:rPr>
          <w:rFonts w:ascii="Garamond" w:hAnsi="Garamond"/>
          <w:sz w:val="24"/>
          <w:szCs w:val="24"/>
        </w:rPr>
        <w:t xml:space="preserve">period. </w:t>
      </w:r>
      <w:r w:rsidRPr="007B27A2">
        <w:rPr>
          <w:rFonts w:ascii="Garamond" w:hAnsi="Garamond"/>
          <w:sz w:val="24"/>
          <w:szCs w:val="24"/>
        </w:rPr>
        <w:t>An employee that use</w:t>
      </w:r>
      <w:r w:rsidR="00EF1985" w:rsidRPr="007B27A2">
        <w:rPr>
          <w:rFonts w:ascii="Garamond" w:hAnsi="Garamond"/>
          <w:sz w:val="24"/>
          <w:szCs w:val="24"/>
        </w:rPr>
        <w:t>s</w:t>
      </w:r>
      <w:r w:rsidRPr="007B27A2">
        <w:rPr>
          <w:rFonts w:ascii="Garamond" w:hAnsi="Garamond"/>
          <w:sz w:val="24"/>
          <w:szCs w:val="24"/>
        </w:rPr>
        <w:t xml:space="preserve"> up all his/her sick leave days due to illness, automatically gets unpaid leave</w:t>
      </w:r>
      <w:r w:rsidR="00EF1985" w:rsidRPr="007B27A2">
        <w:rPr>
          <w:rFonts w:ascii="Garamond" w:hAnsi="Garamond"/>
          <w:sz w:val="24"/>
          <w:szCs w:val="24"/>
        </w:rPr>
        <w:t>. This category does not include accidents at work.</w:t>
      </w:r>
    </w:p>
    <w:p w14:paraId="3D998773" w14:textId="5EF1576B" w:rsidR="00700244" w:rsidRPr="007B27A2" w:rsidRDefault="00700244" w:rsidP="00803436">
      <w:pPr>
        <w:jc w:val="both"/>
        <w:rPr>
          <w:rFonts w:ascii="Garamond" w:hAnsi="Garamond"/>
          <w:sz w:val="24"/>
          <w:szCs w:val="24"/>
        </w:rPr>
      </w:pPr>
      <w:r w:rsidRPr="007B27A2">
        <w:rPr>
          <w:rFonts w:ascii="Garamond" w:hAnsi="Garamond"/>
          <w:sz w:val="24"/>
          <w:szCs w:val="24"/>
        </w:rPr>
        <w:t xml:space="preserve">Employees cannot carry-over unused sick leave from previous periods. Under no circumstances will payment be made for unused sick leave at the time of </w:t>
      </w:r>
      <w:r w:rsidR="00871B8D" w:rsidRPr="007B27A2">
        <w:rPr>
          <w:rFonts w:ascii="Garamond" w:hAnsi="Garamond"/>
          <w:sz w:val="24"/>
          <w:szCs w:val="24"/>
        </w:rPr>
        <w:t>termination of</w:t>
      </w:r>
      <w:r w:rsidR="00353DAA" w:rsidRPr="007B27A2">
        <w:rPr>
          <w:rFonts w:ascii="Garamond" w:hAnsi="Garamond"/>
          <w:sz w:val="24"/>
          <w:szCs w:val="24"/>
        </w:rPr>
        <w:t xml:space="preserve"> employment or </w:t>
      </w:r>
      <w:r w:rsidRPr="007B27A2">
        <w:rPr>
          <w:rFonts w:ascii="Garamond" w:hAnsi="Garamond"/>
          <w:sz w:val="24"/>
          <w:szCs w:val="24"/>
        </w:rPr>
        <w:t>will the unused sick leave days be added to the length of service calculation.</w:t>
      </w:r>
    </w:p>
    <w:p w14:paraId="007BAF0A" w14:textId="5D7E3508" w:rsidR="00700244" w:rsidRPr="007B27A2" w:rsidRDefault="00700244"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Maternity leave</w:t>
      </w:r>
    </w:p>
    <w:p w14:paraId="6A7FD42A" w14:textId="69EFF8FB" w:rsidR="00700244" w:rsidRPr="007B27A2" w:rsidRDefault="00700244" w:rsidP="00803436">
      <w:pPr>
        <w:jc w:val="both"/>
        <w:rPr>
          <w:rFonts w:ascii="Garamond" w:hAnsi="Garamond"/>
          <w:sz w:val="24"/>
          <w:szCs w:val="24"/>
        </w:rPr>
      </w:pPr>
      <w:r w:rsidRPr="007B27A2">
        <w:rPr>
          <w:rFonts w:ascii="Garamond" w:hAnsi="Garamond"/>
          <w:sz w:val="24"/>
          <w:szCs w:val="24"/>
        </w:rPr>
        <w:t xml:space="preserve">An expectant </w:t>
      </w:r>
      <w:r w:rsidR="002476B2" w:rsidRPr="007B27A2">
        <w:rPr>
          <w:rFonts w:ascii="Garamond" w:hAnsi="Garamond"/>
          <w:sz w:val="24"/>
          <w:szCs w:val="24"/>
        </w:rPr>
        <w:t>mother is</w:t>
      </w:r>
      <w:r w:rsidRPr="007B27A2">
        <w:rPr>
          <w:rFonts w:ascii="Garamond" w:hAnsi="Garamond"/>
          <w:sz w:val="24"/>
          <w:szCs w:val="24"/>
        </w:rPr>
        <w:t xml:space="preserve"> entitled </w:t>
      </w:r>
      <w:r w:rsidR="002476B2" w:rsidRPr="007B27A2">
        <w:rPr>
          <w:rFonts w:ascii="Garamond" w:hAnsi="Garamond"/>
          <w:sz w:val="24"/>
          <w:szCs w:val="24"/>
        </w:rPr>
        <w:t>to 14</w:t>
      </w:r>
      <w:r w:rsidRPr="007B27A2">
        <w:rPr>
          <w:rFonts w:ascii="Garamond" w:hAnsi="Garamond"/>
          <w:sz w:val="24"/>
          <w:szCs w:val="24"/>
        </w:rPr>
        <w:t xml:space="preserve"> weeks of maternity leave with full payment of her salary. An employee on maternity leave cannot request an annual vacation or sick leave. Maternity leave </w:t>
      </w:r>
      <w:r w:rsidR="002476B2" w:rsidRPr="007B27A2">
        <w:rPr>
          <w:rFonts w:ascii="Garamond" w:hAnsi="Garamond"/>
          <w:sz w:val="24"/>
          <w:szCs w:val="24"/>
        </w:rPr>
        <w:t>applies regardless</w:t>
      </w:r>
      <w:r w:rsidRPr="007B27A2">
        <w:rPr>
          <w:rFonts w:ascii="Garamond" w:hAnsi="Garamond"/>
          <w:sz w:val="24"/>
          <w:szCs w:val="24"/>
        </w:rPr>
        <w:t xml:space="preserve"> of whether it is live, premature or stillborn infant. </w:t>
      </w:r>
    </w:p>
    <w:p w14:paraId="44FB4BA4" w14:textId="4CA560E1" w:rsidR="00700244" w:rsidRPr="007B27A2" w:rsidRDefault="00700244" w:rsidP="00803436">
      <w:pPr>
        <w:jc w:val="both"/>
        <w:rPr>
          <w:rFonts w:ascii="Garamond" w:hAnsi="Garamond"/>
          <w:sz w:val="24"/>
          <w:szCs w:val="24"/>
        </w:rPr>
      </w:pPr>
      <w:r w:rsidRPr="007B27A2">
        <w:rPr>
          <w:rFonts w:ascii="Garamond" w:hAnsi="Garamond"/>
          <w:sz w:val="24"/>
          <w:szCs w:val="24"/>
        </w:rPr>
        <w:t>An employed woman who takes maternity leave shall take a minimum of 6 weeks of leave after the date of confinement.</w:t>
      </w:r>
    </w:p>
    <w:p w14:paraId="2523392A" w14:textId="7CDA9863" w:rsidR="00FF6CA7" w:rsidRPr="007B27A2" w:rsidRDefault="00700244" w:rsidP="00803436">
      <w:pPr>
        <w:jc w:val="both"/>
        <w:rPr>
          <w:rFonts w:ascii="Garamond" w:hAnsi="Garamond"/>
          <w:sz w:val="24"/>
          <w:szCs w:val="24"/>
        </w:rPr>
      </w:pPr>
      <w:r w:rsidRPr="007B27A2">
        <w:rPr>
          <w:rFonts w:ascii="Garamond" w:hAnsi="Garamond"/>
          <w:sz w:val="24"/>
          <w:szCs w:val="24"/>
        </w:rPr>
        <w:t>The start and end of maternity leave can be negotiated be</w:t>
      </w:r>
      <w:r w:rsidR="002A75E7" w:rsidRPr="007B27A2">
        <w:rPr>
          <w:rFonts w:ascii="Garamond" w:hAnsi="Garamond"/>
          <w:sz w:val="24"/>
          <w:szCs w:val="24"/>
        </w:rPr>
        <w:t>tween the employee concerned and</w:t>
      </w:r>
      <w:r w:rsidRPr="007B27A2">
        <w:rPr>
          <w:rFonts w:ascii="Garamond" w:hAnsi="Garamond"/>
          <w:sz w:val="24"/>
          <w:szCs w:val="24"/>
        </w:rPr>
        <w:t xml:space="preserve"> the relevant supervisor. If conditions permit, the employee can work only half days. In any case, Human Resources must be notified </w:t>
      </w:r>
      <w:r w:rsidR="00FF6CA7" w:rsidRPr="007B27A2">
        <w:rPr>
          <w:rFonts w:ascii="Garamond" w:hAnsi="Garamond"/>
          <w:sz w:val="24"/>
          <w:szCs w:val="24"/>
        </w:rPr>
        <w:t>15 days in advance.</w:t>
      </w:r>
    </w:p>
    <w:p w14:paraId="67D986F4" w14:textId="01C19685" w:rsidR="00FF6CA7" w:rsidRPr="007B27A2" w:rsidRDefault="00FF6CA7" w:rsidP="001B3D3D">
      <w:pPr>
        <w:pStyle w:val="ListParagraph"/>
        <w:numPr>
          <w:ilvl w:val="2"/>
          <w:numId w:val="97"/>
        </w:numPr>
        <w:jc w:val="both"/>
        <w:rPr>
          <w:rFonts w:ascii="Garamond" w:hAnsi="Garamond"/>
          <w:b/>
          <w:sz w:val="24"/>
          <w:szCs w:val="24"/>
        </w:rPr>
      </w:pPr>
      <w:r w:rsidRPr="007B27A2">
        <w:rPr>
          <w:rFonts w:ascii="Garamond" w:hAnsi="Garamond"/>
          <w:b/>
          <w:bCs/>
          <w:sz w:val="24"/>
          <w:szCs w:val="24"/>
        </w:rPr>
        <w:t xml:space="preserve">Paternity leave </w:t>
      </w:r>
    </w:p>
    <w:p w14:paraId="1F1B2DFD" w14:textId="051EBFB0" w:rsidR="00FF6CA7" w:rsidRPr="007B27A2" w:rsidRDefault="00FF6CA7" w:rsidP="00803436">
      <w:pPr>
        <w:jc w:val="both"/>
        <w:rPr>
          <w:rFonts w:ascii="Garamond" w:hAnsi="Garamond"/>
          <w:sz w:val="24"/>
          <w:szCs w:val="24"/>
        </w:rPr>
      </w:pPr>
      <w:r w:rsidRPr="007B27A2">
        <w:rPr>
          <w:rFonts w:ascii="Garamond" w:hAnsi="Garamond"/>
          <w:sz w:val="24"/>
          <w:szCs w:val="24"/>
        </w:rPr>
        <w:t xml:space="preserve">The employed father of a child is entitled to five (5) days’ leave with pay at the time of the child’s birth, provided that this leave: </w:t>
      </w:r>
    </w:p>
    <w:p w14:paraId="70BFF33C" w14:textId="2DA00737" w:rsidR="00FF6CA7" w:rsidRPr="007B27A2" w:rsidRDefault="00FF6CA7" w:rsidP="001B3D3D">
      <w:pPr>
        <w:pStyle w:val="ListParagraph"/>
        <w:numPr>
          <w:ilvl w:val="0"/>
          <w:numId w:val="51"/>
        </w:numPr>
        <w:jc w:val="both"/>
        <w:rPr>
          <w:rFonts w:ascii="Garamond" w:hAnsi="Garamond"/>
          <w:sz w:val="24"/>
          <w:szCs w:val="24"/>
        </w:rPr>
      </w:pPr>
      <w:r w:rsidRPr="007B27A2">
        <w:rPr>
          <w:rFonts w:ascii="Garamond" w:hAnsi="Garamond"/>
          <w:sz w:val="24"/>
          <w:szCs w:val="24"/>
        </w:rPr>
        <w:t xml:space="preserve">may not be taken before the mother’s confinement; and </w:t>
      </w:r>
    </w:p>
    <w:p w14:paraId="40C3B832" w14:textId="40A860D8" w:rsidR="00FF6CA7" w:rsidRPr="007B27A2" w:rsidRDefault="00FF6CA7" w:rsidP="001B3D3D">
      <w:pPr>
        <w:pStyle w:val="ListParagraph"/>
        <w:numPr>
          <w:ilvl w:val="0"/>
          <w:numId w:val="51"/>
        </w:numPr>
        <w:jc w:val="both"/>
        <w:rPr>
          <w:rFonts w:ascii="Garamond" w:hAnsi="Garamond"/>
          <w:sz w:val="24"/>
          <w:szCs w:val="24"/>
        </w:rPr>
      </w:pPr>
      <w:r w:rsidRPr="007B27A2">
        <w:rPr>
          <w:rFonts w:ascii="Garamond" w:hAnsi="Garamond"/>
          <w:sz w:val="24"/>
          <w:szCs w:val="24"/>
        </w:rPr>
        <w:t xml:space="preserve">shall be taken within the first month after the birth of the child, unless </w:t>
      </w:r>
    </w:p>
    <w:p w14:paraId="169822CD" w14:textId="77777777" w:rsidR="00AC372F" w:rsidRPr="007B27A2" w:rsidRDefault="00AC372F" w:rsidP="00AC372F">
      <w:pPr>
        <w:pStyle w:val="ListParagraph"/>
        <w:ind w:left="780"/>
        <w:jc w:val="both"/>
        <w:rPr>
          <w:rFonts w:ascii="Garamond" w:hAnsi="Garamond"/>
          <w:sz w:val="24"/>
          <w:szCs w:val="24"/>
        </w:rPr>
      </w:pPr>
    </w:p>
    <w:p w14:paraId="2F7E3B05" w14:textId="4780013C" w:rsidR="00FF6CA7" w:rsidRPr="007B27A2" w:rsidRDefault="002A75E7" w:rsidP="001B3D3D">
      <w:pPr>
        <w:pStyle w:val="ListParagraph"/>
        <w:numPr>
          <w:ilvl w:val="3"/>
          <w:numId w:val="97"/>
        </w:numPr>
        <w:jc w:val="both"/>
        <w:rPr>
          <w:rFonts w:ascii="Garamond" w:hAnsi="Garamond"/>
          <w:b/>
          <w:bCs/>
          <w:sz w:val="24"/>
          <w:szCs w:val="24"/>
        </w:rPr>
      </w:pPr>
      <w:r w:rsidRPr="007B27A2">
        <w:rPr>
          <w:rFonts w:ascii="Garamond" w:hAnsi="Garamond"/>
          <w:b/>
          <w:bCs/>
          <w:sz w:val="24"/>
          <w:szCs w:val="24"/>
        </w:rPr>
        <w:t>E</w:t>
      </w:r>
      <w:r w:rsidR="00FF6CA7" w:rsidRPr="007B27A2">
        <w:rPr>
          <w:rFonts w:ascii="Garamond" w:hAnsi="Garamond"/>
          <w:b/>
          <w:bCs/>
          <w:sz w:val="24"/>
          <w:szCs w:val="24"/>
        </w:rPr>
        <w:t xml:space="preserve">xceptional circumstances. </w:t>
      </w:r>
    </w:p>
    <w:p w14:paraId="3B4E9D02" w14:textId="15D1C288" w:rsidR="00CE01C8" w:rsidRPr="007B27A2" w:rsidRDefault="00FF6CA7" w:rsidP="001B3D3D">
      <w:pPr>
        <w:pStyle w:val="ListParagraph"/>
        <w:numPr>
          <w:ilvl w:val="0"/>
          <w:numId w:val="52"/>
        </w:numPr>
        <w:jc w:val="both"/>
        <w:rPr>
          <w:rFonts w:ascii="Garamond" w:hAnsi="Garamond"/>
          <w:sz w:val="24"/>
          <w:szCs w:val="24"/>
        </w:rPr>
      </w:pPr>
      <w:r w:rsidRPr="007B27A2">
        <w:rPr>
          <w:rFonts w:ascii="Garamond" w:hAnsi="Garamond"/>
          <w:sz w:val="24"/>
          <w:szCs w:val="24"/>
        </w:rPr>
        <w:lastRenderedPageBreak/>
        <w:t>A man who has more than one wife may not take leave for the birth of children born to more than one wife, and must identify to his employer which wife will be relevant for the purposes of an entitlement under this section.</w:t>
      </w:r>
    </w:p>
    <w:p w14:paraId="2B208C30" w14:textId="77777777" w:rsidR="00AC372F" w:rsidRPr="007B27A2" w:rsidRDefault="00AC372F" w:rsidP="00AC372F">
      <w:pPr>
        <w:pStyle w:val="ListParagraph"/>
        <w:jc w:val="both"/>
        <w:rPr>
          <w:rFonts w:ascii="Garamond" w:hAnsi="Garamond"/>
          <w:sz w:val="24"/>
          <w:szCs w:val="24"/>
        </w:rPr>
      </w:pPr>
    </w:p>
    <w:p w14:paraId="43563A26" w14:textId="04204F12" w:rsidR="00FF6CA7" w:rsidRPr="007B27A2" w:rsidRDefault="00FF6CA7" w:rsidP="001B3D3D">
      <w:pPr>
        <w:pStyle w:val="ListParagraph"/>
        <w:numPr>
          <w:ilvl w:val="2"/>
          <w:numId w:val="97"/>
        </w:numPr>
        <w:spacing w:after="0" w:line="240" w:lineRule="auto"/>
        <w:jc w:val="both"/>
        <w:rPr>
          <w:rFonts w:ascii="Garamond" w:hAnsi="Garamond"/>
          <w:b/>
          <w:sz w:val="24"/>
          <w:szCs w:val="24"/>
        </w:rPr>
      </w:pPr>
      <w:r w:rsidRPr="007B27A2">
        <w:rPr>
          <w:rFonts w:ascii="Garamond" w:hAnsi="Garamond"/>
          <w:b/>
          <w:sz w:val="24"/>
          <w:szCs w:val="24"/>
        </w:rPr>
        <w:t>Leave Without Pay</w:t>
      </w:r>
    </w:p>
    <w:p w14:paraId="54EE0B4D" w14:textId="40D22D9C" w:rsidR="002A75E7" w:rsidRPr="007B27A2" w:rsidRDefault="00FF6CA7" w:rsidP="00803436">
      <w:pPr>
        <w:jc w:val="both"/>
        <w:rPr>
          <w:rFonts w:ascii="Garamond" w:hAnsi="Garamond"/>
          <w:sz w:val="24"/>
          <w:szCs w:val="24"/>
        </w:rPr>
      </w:pPr>
      <w:r w:rsidRPr="007B27A2">
        <w:rPr>
          <w:rFonts w:ascii="Garamond" w:hAnsi="Garamond"/>
          <w:sz w:val="24"/>
          <w:szCs w:val="24"/>
        </w:rPr>
        <w:t>Leave without Pay (LWOP) could be granted in exceptional cases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up to a maximum of 30 work days and is applicable to employees who have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 minimum of 2 years with NTA.  While on LWOP, the employee is not entitled to salary, allowances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benefits.  In general, LWOP is to be taken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unavoidable personal reasons, such as family problems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w:t>
      </w:r>
      <w:r w:rsidR="002A75E7" w:rsidRPr="007B27A2">
        <w:rPr>
          <w:rFonts w:ascii="Garamond" w:hAnsi="Garamond"/>
          <w:sz w:val="24"/>
          <w:szCs w:val="24"/>
        </w:rPr>
        <w:t>short-term</w:t>
      </w:r>
      <w:r w:rsidRPr="007B27A2">
        <w:rPr>
          <w:rFonts w:ascii="Garamond" w:hAnsi="Garamond"/>
          <w:sz w:val="24"/>
          <w:szCs w:val="24"/>
        </w:rPr>
        <w:t xml:space="preserve"> study.  However, LWOP will not be allowed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employee to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k as a consultant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as an employee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another agency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business.  The employee must complete a Leave Request listing the purpose of the LWOP and length of time and obtain the approval of the Managing Director</w:t>
      </w:r>
      <w:r w:rsidR="00AB070E" w:rsidRPr="007B27A2">
        <w:rPr>
          <w:rFonts w:ascii="Garamond" w:hAnsi="Garamond"/>
          <w:sz w:val="24"/>
          <w:szCs w:val="24"/>
        </w:rPr>
        <w:t>.</w:t>
      </w:r>
    </w:p>
    <w:p w14:paraId="315F2D27" w14:textId="149B8867" w:rsidR="00EB5FE9" w:rsidRPr="007B27A2" w:rsidRDefault="00AC372F" w:rsidP="001B3D3D">
      <w:pPr>
        <w:pStyle w:val="ListParagraph"/>
        <w:numPr>
          <w:ilvl w:val="2"/>
          <w:numId w:val="97"/>
        </w:numPr>
        <w:jc w:val="both"/>
        <w:rPr>
          <w:rFonts w:ascii="Garamond" w:hAnsi="Garamond"/>
          <w:b/>
          <w:bCs/>
          <w:sz w:val="24"/>
          <w:szCs w:val="24"/>
        </w:rPr>
      </w:pPr>
      <w:r w:rsidRPr="007B27A2">
        <w:rPr>
          <w:rFonts w:ascii="Garamond" w:hAnsi="Garamond"/>
          <w:b/>
          <w:bCs/>
          <w:sz w:val="24"/>
          <w:szCs w:val="24"/>
        </w:rPr>
        <w:t xml:space="preserve"> </w:t>
      </w:r>
      <w:r w:rsidR="00FF6CA7" w:rsidRPr="007B27A2">
        <w:rPr>
          <w:rFonts w:ascii="Garamond" w:hAnsi="Garamond"/>
          <w:b/>
          <w:bCs/>
          <w:sz w:val="24"/>
          <w:szCs w:val="24"/>
        </w:rPr>
        <w:t>Study Leave</w:t>
      </w:r>
    </w:p>
    <w:p w14:paraId="7C3DF353" w14:textId="279D4429" w:rsidR="00FF6CA7" w:rsidRPr="007B27A2" w:rsidRDefault="00FF6CA7" w:rsidP="00803436">
      <w:pPr>
        <w:jc w:val="both"/>
        <w:rPr>
          <w:rFonts w:ascii="Garamond" w:hAnsi="Garamond"/>
          <w:sz w:val="24"/>
          <w:szCs w:val="24"/>
        </w:rPr>
      </w:pPr>
      <w:r w:rsidRPr="007B27A2">
        <w:rPr>
          <w:rFonts w:ascii="Garamond" w:hAnsi="Garamond"/>
          <w:sz w:val="24"/>
          <w:szCs w:val="24"/>
        </w:rPr>
        <w:t xml:space="preserve">The National Transit Authority has a </w:t>
      </w:r>
      <w:r w:rsidR="00AB070E" w:rsidRPr="007B27A2">
        <w:rPr>
          <w:rFonts w:ascii="Garamond" w:hAnsi="Garamond"/>
          <w:sz w:val="24"/>
          <w:szCs w:val="24"/>
        </w:rPr>
        <w:t>long-term</w:t>
      </w:r>
      <w:r w:rsidRPr="007B27A2">
        <w:rPr>
          <w:rFonts w:ascii="Garamond" w:hAnsi="Garamond"/>
          <w:sz w:val="24"/>
          <w:szCs w:val="24"/>
        </w:rPr>
        <w:t xml:space="preserve"> vision of improving its work force in terms of human capacity building. Hence, employees shall be entitled </w:t>
      </w:r>
      <w:r w:rsidR="00683CDF" w:rsidRPr="007B27A2">
        <w:rPr>
          <w:rFonts w:ascii="Garamond" w:hAnsi="Garamond"/>
          <w:sz w:val="24"/>
          <w:szCs w:val="24"/>
        </w:rPr>
        <w:t xml:space="preserve">to undertaking undergraduate, graduate, post graduate, short/long term professional training or workshop out of Liberia especially if such undertaking is funded by self or through a scholarship scheme. All staff interested in Study Leave shall complete a Leave request form, collate and submit for approval, to the Managing Director through the Human Resource Department. All salient documents </w:t>
      </w:r>
      <w:r w:rsidR="00D813A9" w:rsidRPr="007B27A2">
        <w:rPr>
          <w:rFonts w:ascii="Garamond" w:hAnsi="Garamond"/>
          <w:sz w:val="24"/>
          <w:szCs w:val="24"/>
        </w:rPr>
        <w:t xml:space="preserve">shall </w:t>
      </w:r>
      <w:r w:rsidR="00683CDF" w:rsidRPr="007B27A2">
        <w:rPr>
          <w:rFonts w:ascii="Garamond" w:hAnsi="Garamond"/>
          <w:sz w:val="24"/>
          <w:szCs w:val="24"/>
        </w:rPr>
        <w:t>includ</w:t>
      </w:r>
      <w:r w:rsidR="00D813A9" w:rsidRPr="007B27A2">
        <w:rPr>
          <w:rFonts w:ascii="Garamond" w:hAnsi="Garamond"/>
          <w:sz w:val="24"/>
          <w:szCs w:val="24"/>
        </w:rPr>
        <w:t>e</w:t>
      </w:r>
      <w:r w:rsidR="00683CDF" w:rsidRPr="007B27A2">
        <w:rPr>
          <w:rFonts w:ascii="Garamond" w:hAnsi="Garamond"/>
          <w:sz w:val="24"/>
          <w:szCs w:val="24"/>
        </w:rPr>
        <w:t xml:space="preserve"> but </w:t>
      </w:r>
      <w:r w:rsidR="00D813A9" w:rsidRPr="007B27A2">
        <w:rPr>
          <w:rFonts w:ascii="Garamond" w:hAnsi="Garamond"/>
          <w:sz w:val="24"/>
          <w:szCs w:val="24"/>
        </w:rPr>
        <w:t xml:space="preserve">not </w:t>
      </w:r>
      <w:r w:rsidR="00683CDF" w:rsidRPr="007B27A2">
        <w:rPr>
          <w:rFonts w:ascii="Garamond" w:hAnsi="Garamond"/>
          <w:sz w:val="24"/>
          <w:szCs w:val="24"/>
        </w:rPr>
        <w:t xml:space="preserve">limited to confirmation from funding source and letter of admission to the designated school or training </w:t>
      </w:r>
      <w:r w:rsidR="00AB070E" w:rsidRPr="007B27A2">
        <w:rPr>
          <w:rFonts w:ascii="Garamond" w:hAnsi="Garamond"/>
          <w:sz w:val="24"/>
          <w:szCs w:val="24"/>
        </w:rPr>
        <w:t>institution</w:t>
      </w:r>
      <w:r w:rsidR="00683CDF" w:rsidRPr="007B27A2">
        <w:rPr>
          <w:rFonts w:ascii="Garamond" w:hAnsi="Garamond"/>
          <w:sz w:val="24"/>
          <w:szCs w:val="24"/>
        </w:rPr>
        <w:t>.</w:t>
      </w:r>
    </w:p>
    <w:p w14:paraId="17D31585" w14:textId="40014864" w:rsidR="00683CDF" w:rsidRPr="007B27A2" w:rsidRDefault="00683CDF" w:rsidP="00803436">
      <w:pPr>
        <w:jc w:val="both"/>
        <w:rPr>
          <w:rFonts w:ascii="Garamond" w:hAnsi="Garamond"/>
          <w:sz w:val="24"/>
          <w:szCs w:val="24"/>
        </w:rPr>
      </w:pPr>
      <w:r w:rsidRPr="007B27A2">
        <w:rPr>
          <w:rFonts w:ascii="Garamond" w:hAnsi="Garamond"/>
          <w:sz w:val="24"/>
          <w:szCs w:val="24"/>
        </w:rPr>
        <w:t xml:space="preserve">Employees who may be granted study leave shall continue to receive salary payments for the tenure of his or study leave. Said employee shall be required to submit progress </w:t>
      </w:r>
      <w:r w:rsidR="00AB070E" w:rsidRPr="007B27A2">
        <w:rPr>
          <w:rFonts w:ascii="Garamond" w:hAnsi="Garamond"/>
          <w:sz w:val="24"/>
          <w:szCs w:val="24"/>
        </w:rPr>
        <w:t>report on</w:t>
      </w:r>
      <w:r w:rsidRPr="007B27A2">
        <w:rPr>
          <w:rFonts w:ascii="Garamond" w:hAnsi="Garamond"/>
          <w:sz w:val="24"/>
          <w:szCs w:val="24"/>
        </w:rPr>
        <w:t xml:space="preserve"> his/her academic performance to Human Resource Department </w:t>
      </w:r>
      <w:r w:rsidR="00AB070E" w:rsidRPr="007B27A2">
        <w:rPr>
          <w:rFonts w:ascii="Garamond" w:hAnsi="Garamond"/>
          <w:sz w:val="24"/>
          <w:szCs w:val="24"/>
        </w:rPr>
        <w:t>periodically</w:t>
      </w:r>
      <w:r w:rsidRPr="007B27A2">
        <w:rPr>
          <w:rFonts w:ascii="Garamond" w:hAnsi="Garamond"/>
          <w:sz w:val="24"/>
          <w:szCs w:val="24"/>
        </w:rPr>
        <w:t>, depending on the nature of the academic program. Management reserves the right to terminate a Study Leave based on non-compliance of submission of progress report or unsatisfactory academic performance. If this is done the sta</w:t>
      </w:r>
      <w:r w:rsidR="00985EA9" w:rsidRPr="007B27A2">
        <w:rPr>
          <w:rFonts w:ascii="Garamond" w:hAnsi="Garamond"/>
          <w:sz w:val="24"/>
          <w:szCs w:val="24"/>
        </w:rPr>
        <w:t>ff</w:t>
      </w:r>
      <w:r w:rsidRPr="007B27A2">
        <w:rPr>
          <w:rFonts w:ascii="Garamond" w:hAnsi="Garamond"/>
          <w:sz w:val="24"/>
          <w:szCs w:val="24"/>
        </w:rPr>
        <w:t xml:space="preserve"> shall be given a notice to return to work within a reasonable period or face service termination. The tenure of this leave shall not exceed a consecutive period of </w:t>
      </w:r>
      <w:r w:rsidR="00985EA9" w:rsidRPr="007B27A2">
        <w:rPr>
          <w:rFonts w:ascii="Garamond" w:hAnsi="Garamond"/>
          <w:sz w:val="24"/>
          <w:szCs w:val="24"/>
        </w:rPr>
        <w:t>four</w:t>
      </w:r>
      <w:r w:rsidRPr="007B27A2">
        <w:rPr>
          <w:rFonts w:ascii="Garamond" w:hAnsi="Garamond"/>
          <w:sz w:val="24"/>
          <w:szCs w:val="24"/>
        </w:rPr>
        <w:t xml:space="preserve"> years.</w:t>
      </w:r>
    </w:p>
    <w:p w14:paraId="53799D91" w14:textId="4B1D32F5" w:rsidR="00683CDF" w:rsidRPr="007B27A2" w:rsidRDefault="00683CDF" w:rsidP="00803436">
      <w:pPr>
        <w:jc w:val="both"/>
        <w:rPr>
          <w:rFonts w:ascii="Garamond" w:hAnsi="Garamond"/>
          <w:sz w:val="24"/>
          <w:szCs w:val="24"/>
        </w:rPr>
      </w:pPr>
      <w:r w:rsidRPr="007B27A2">
        <w:rPr>
          <w:rFonts w:ascii="Garamond" w:hAnsi="Garamond"/>
          <w:sz w:val="24"/>
          <w:szCs w:val="24"/>
        </w:rPr>
        <w:t xml:space="preserve">Employees returning from study leave shall remain </w:t>
      </w:r>
      <w:r w:rsidR="000B46C1" w:rsidRPr="007B27A2">
        <w:rPr>
          <w:rFonts w:ascii="Garamond" w:hAnsi="Garamond"/>
          <w:sz w:val="24"/>
          <w:szCs w:val="24"/>
        </w:rPr>
        <w:t xml:space="preserve">in </w:t>
      </w:r>
      <w:r w:rsidRPr="007B27A2">
        <w:rPr>
          <w:rFonts w:ascii="Garamond" w:hAnsi="Garamond"/>
          <w:sz w:val="24"/>
          <w:szCs w:val="24"/>
        </w:rPr>
        <w:t xml:space="preserve">the employ of NTA for a period of </w:t>
      </w:r>
      <w:r w:rsidR="000B46C1" w:rsidRPr="007B27A2">
        <w:rPr>
          <w:rFonts w:ascii="Garamond" w:hAnsi="Garamond"/>
          <w:sz w:val="24"/>
          <w:szCs w:val="24"/>
        </w:rPr>
        <w:t>one</w:t>
      </w:r>
      <w:r w:rsidRPr="007B27A2">
        <w:rPr>
          <w:rFonts w:ascii="Garamond" w:hAnsi="Garamond"/>
          <w:sz w:val="24"/>
          <w:szCs w:val="24"/>
        </w:rPr>
        <w:t xml:space="preserve"> year or remit </w:t>
      </w:r>
      <w:r w:rsidR="000B46C1" w:rsidRPr="007B27A2">
        <w:rPr>
          <w:rFonts w:ascii="Garamond" w:hAnsi="Garamond"/>
          <w:sz w:val="24"/>
          <w:szCs w:val="24"/>
        </w:rPr>
        <w:t>one</w:t>
      </w:r>
      <w:r w:rsidRPr="007B27A2">
        <w:rPr>
          <w:rFonts w:ascii="Garamond" w:hAnsi="Garamond"/>
          <w:sz w:val="24"/>
          <w:szCs w:val="24"/>
        </w:rPr>
        <w:t xml:space="preserve"> year salary. </w:t>
      </w:r>
      <w:r w:rsidR="000B46C1" w:rsidRPr="007B27A2">
        <w:rPr>
          <w:rFonts w:ascii="Garamond" w:hAnsi="Garamond"/>
          <w:sz w:val="24"/>
          <w:szCs w:val="24"/>
        </w:rPr>
        <w:t>If t</w:t>
      </w:r>
      <w:r w:rsidRPr="007B27A2">
        <w:rPr>
          <w:rFonts w:ascii="Garamond" w:hAnsi="Garamond"/>
          <w:sz w:val="24"/>
          <w:szCs w:val="24"/>
        </w:rPr>
        <w:t xml:space="preserve">he scholarship scheme is sponsored by </w:t>
      </w:r>
      <w:r w:rsidR="007B5B3A" w:rsidRPr="007B27A2">
        <w:rPr>
          <w:rFonts w:ascii="Garamond" w:hAnsi="Garamond"/>
          <w:sz w:val="24"/>
          <w:szCs w:val="24"/>
        </w:rPr>
        <w:t>NTA</w:t>
      </w:r>
      <w:r w:rsidR="000B46C1" w:rsidRPr="007B27A2">
        <w:rPr>
          <w:rFonts w:ascii="Garamond" w:hAnsi="Garamond"/>
          <w:sz w:val="24"/>
          <w:szCs w:val="24"/>
        </w:rPr>
        <w:t xml:space="preserve">, </w:t>
      </w:r>
      <w:r w:rsidRPr="007B27A2">
        <w:rPr>
          <w:rFonts w:ascii="Garamond" w:hAnsi="Garamond"/>
          <w:sz w:val="24"/>
          <w:szCs w:val="24"/>
        </w:rPr>
        <w:t>the employee shall be required to work with NTA for at least 2 years before resigning from the NTA.</w:t>
      </w:r>
    </w:p>
    <w:p w14:paraId="3D4AB481" w14:textId="0AC2C4F2" w:rsidR="00683CDF" w:rsidRPr="007B27A2" w:rsidRDefault="00683CDF" w:rsidP="001B3D3D">
      <w:pPr>
        <w:pStyle w:val="ListParagraph"/>
        <w:numPr>
          <w:ilvl w:val="1"/>
          <w:numId w:val="97"/>
        </w:numPr>
        <w:jc w:val="both"/>
        <w:rPr>
          <w:rFonts w:ascii="Garamond" w:hAnsi="Garamond"/>
          <w:b/>
          <w:bCs/>
          <w:sz w:val="24"/>
          <w:szCs w:val="24"/>
        </w:rPr>
      </w:pPr>
      <w:r w:rsidRPr="007B27A2">
        <w:rPr>
          <w:rFonts w:ascii="Garamond" w:hAnsi="Garamond"/>
          <w:b/>
          <w:bCs/>
          <w:sz w:val="24"/>
          <w:szCs w:val="24"/>
        </w:rPr>
        <w:t>Reward and Recognition Policy and Procedures</w:t>
      </w:r>
    </w:p>
    <w:p w14:paraId="7CBA177E" w14:textId="29897F6A" w:rsidR="00F2081D" w:rsidRPr="007B27A2" w:rsidRDefault="00683CDF" w:rsidP="00803436">
      <w:pPr>
        <w:jc w:val="both"/>
        <w:rPr>
          <w:rFonts w:ascii="Garamond" w:hAnsi="Garamond"/>
          <w:sz w:val="24"/>
          <w:szCs w:val="24"/>
        </w:rPr>
      </w:pPr>
      <w:r w:rsidRPr="007B27A2">
        <w:rPr>
          <w:rFonts w:ascii="Garamond" w:hAnsi="Garamond"/>
          <w:sz w:val="24"/>
          <w:szCs w:val="24"/>
        </w:rPr>
        <w:t>It is always imp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tant that the Country office recognizes and rewards the perf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mance of employees who have excelled in meeting their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challenges. Excellent perf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mance will make a difference and should be rewarded acc</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dingly.</w:t>
      </w:r>
    </w:p>
    <w:p w14:paraId="151C79B2" w14:textId="6BAB31EF" w:rsidR="00F2081D" w:rsidRPr="007B27A2" w:rsidRDefault="00F2081D" w:rsidP="00803436">
      <w:pPr>
        <w:jc w:val="both"/>
        <w:rPr>
          <w:rFonts w:ascii="Garamond" w:hAnsi="Garamond"/>
          <w:sz w:val="24"/>
          <w:szCs w:val="24"/>
        </w:rPr>
      </w:pPr>
      <w:r w:rsidRPr="007B27A2">
        <w:rPr>
          <w:rFonts w:ascii="Garamond" w:hAnsi="Garamond"/>
          <w:sz w:val="24"/>
          <w:szCs w:val="24"/>
        </w:rPr>
        <w:t>Those who have long tenure of service with the NTA shall be given appropriate honor if and</w:t>
      </w:r>
      <w:r w:rsidR="000B46C1" w:rsidRPr="007B27A2">
        <w:rPr>
          <w:rFonts w:ascii="Garamond" w:hAnsi="Garamond"/>
          <w:sz w:val="24"/>
          <w:szCs w:val="24"/>
        </w:rPr>
        <w:t xml:space="preserve"> when</w:t>
      </w:r>
      <w:r w:rsidRPr="007B27A2">
        <w:rPr>
          <w:rFonts w:ascii="Garamond" w:hAnsi="Garamond"/>
          <w:sz w:val="24"/>
          <w:szCs w:val="24"/>
        </w:rPr>
        <w:t xml:space="preserve"> the financial condition of the authority permits.</w:t>
      </w:r>
    </w:p>
    <w:p w14:paraId="2EADF948" w14:textId="2779DDB1" w:rsidR="00CD4E27" w:rsidRPr="007B27A2" w:rsidRDefault="00F2081D" w:rsidP="00803436">
      <w:pPr>
        <w:jc w:val="both"/>
        <w:rPr>
          <w:rFonts w:ascii="Garamond" w:hAnsi="Garamond"/>
          <w:sz w:val="24"/>
          <w:szCs w:val="24"/>
        </w:rPr>
      </w:pPr>
      <w:r w:rsidRPr="007B27A2">
        <w:rPr>
          <w:rFonts w:ascii="Garamond" w:hAnsi="Garamond"/>
          <w:sz w:val="24"/>
          <w:szCs w:val="24"/>
        </w:rPr>
        <w:lastRenderedPageBreak/>
        <w:t>All employees of the NTA are urged to make all efforts to qualify for such honorable distinctions. It is our sincere hope that employees would regard this program as a challenge and an opportunity to improve their performance i</w:t>
      </w:r>
      <w:r w:rsidR="002476B2" w:rsidRPr="007B27A2">
        <w:rPr>
          <w:rFonts w:ascii="Garamond" w:hAnsi="Garamond"/>
          <w:sz w:val="24"/>
          <w:szCs w:val="24"/>
        </w:rPr>
        <w:t>n their respective assignments.</w:t>
      </w:r>
    </w:p>
    <w:p w14:paraId="732C13E7" w14:textId="77777777" w:rsidR="007B5B3A" w:rsidRPr="007B27A2" w:rsidRDefault="007B5B3A" w:rsidP="00803436">
      <w:pPr>
        <w:jc w:val="both"/>
        <w:rPr>
          <w:rFonts w:ascii="Garamond" w:hAnsi="Garamond"/>
          <w:b/>
          <w:bCs/>
          <w:sz w:val="24"/>
          <w:szCs w:val="24"/>
        </w:rPr>
      </w:pPr>
    </w:p>
    <w:p w14:paraId="3208A8AE" w14:textId="77777777" w:rsidR="007B5B3A" w:rsidRPr="007B27A2" w:rsidRDefault="007B5B3A" w:rsidP="00803436">
      <w:pPr>
        <w:jc w:val="both"/>
        <w:rPr>
          <w:rFonts w:ascii="Garamond" w:hAnsi="Garamond"/>
          <w:b/>
          <w:bCs/>
          <w:sz w:val="24"/>
          <w:szCs w:val="24"/>
        </w:rPr>
      </w:pPr>
    </w:p>
    <w:p w14:paraId="79F56F7D" w14:textId="77777777" w:rsidR="007B5B3A" w:rsidRPr="007B27A2" w:rsidRDefault="007B5B3A" w:rsidP="00803436">
      <w:pPr>
        <w:jc w:val="both"/>
        <w:rPr>
          <w:rFonts w:ascii="Garamond" w:hAnsi="Garamond"/>
          <w:b/>
          <w:bCs/>
          <w:sz w:val="24"/>
          <w:szCs w:val="24"/>
        </w:rPr>
      </w:pPr>
    </w:p>
    <w:p w14:paraId="14C4DEFB" w14:textId="1C7B2586" w:rsidR="007B5B3A" w:rsidRPr="007B27A2" w:rsidRDefault="007B5B3A" w:rsidP="00803436">
      <w:pPr>
        <w:jc w:val="both"/>
        <w:rPr>
          <w:rFonts w:ascii="Garamond" w:hAnsi="Garamond"/>
          <w:b/>
          <w:bCs/>
          <w:sz w:val="24"/>
          <w:szCs w:val="24"/>
        </w:rPr>
      </w:pPr>
    </w:p>
    <w:p w14:paraId="3B5B5075" w14:textId="478196DB" w:rsidR="00C65CC5" w:rsidRPr="007B27A2" w:rsidRDefault="00C65CC5" w:rsidP="00803436">
      <w:pPr>
        <w:jc w:val="both"/>
        <w:rPr>
          <w:rFonts w:ascii="Garamond" w:hAnsi="Garamond"/>
          <w:b/>
          <w:bCs/>
          <w:sz w:val="24"/>
          <w:szCs w:val="24"/>
        </w:rPr>
      </w:pPr>
    </w:p>
    <w:p w14:paraId="5185188A" w14:textId="66444487" w:rsidR="00C65CC5" w:rsidRPr="007B27A2" w:rsidRDefault="00C65CC5" w:rsidP="00803436">
      <w:pPr>
        <w:jc w:val="both"/>
        <w:rPr>
          <w:rFonts w:ascii="Garamond" w:hAnsi="Garamond"/>
          <w:b/>
          <w:bCs/>
          <w:sz w:val="24"/>
          <w:szCs w:val="24"/>
        </w:rPr>
      </w:pPr>
    </w:p>
    <w:p w14:paraId="6405CC2D" w14:textId="2840A33D" w:rsidR="00C65CC5" w:rsidRPr="007B27A2" w:rsidRDefault="00C65CC5" w:rsidP="00803436">
      <w:pPr>
        <w:jc w:val="both"/>
        <w:rPr>
          <w:rFonts w:ascii="Garamond" w:hAnsi="Garamond"/>
          <w:b/>
          <w:bCs/>
          <w:sz w:val="24"/>
          <w:szCs w:val="24"/>
        </w:rPr>
      </w:pPr>
    </w:p>
    <w:p w14:paraId="52C327BC" w14:textId="7CB850EA" w:rsidR="00C65CC5" w:rsidRPr="007B27A2" w:rsidRDefault="00C65CC5" w:rsidP="00803436">
      <w:pPr>
        <w:jc w:val="both"/>
        <w:rPr>
          <w:rFonts w:ascii="Garamond" w:hAnsi="Garamond"/>
          <w:b/>
          <w:bCs/>
          <w:sz w:val="24"/>
          <w:szCs w:val="24"/>
        </w:rPr>
      </w:pPr>
    </w:p>
    <w:p w14:paraId="46052CC0" w14:textId="571A4AE0" w:rsidR="00C65CC5" w:rsidRPr="007B27A2" w:rsidRDefault="00C65CC5" w:rsidP="00803436">
      <w:pPr>
        <w:jc w:val="both"/>
        <w:rPr>
          <w:rFonts w:ascii="Garamond" w:hAnsi="Garamond"/>
          <w:b/>
          <w:bCs/>
          <w:sz w:val="24"/>
          <w:szCs w:val="24"/>
        </w:rPr>
      </w:pPr>
    </w:p>
    <w:p w14:paraId="26B74858" w14:textId="35C436C3" w:rsidR="00C65CC5" w:rsidRPr="007B27A2" w:rsidRDefault="00C65CC5" w:rsidP="00803436">
      <w:pPr>
        <w:jc w:val="both"/>
        <w:rPr>
          <w:rFonts w:ascii="Garamond" w:hAnsi="Garamond"/>
          <w:b/>
          <w:bCs/>
          <w:sz w:val="24"/>
          <w:szCs w:val="24"/>
        </w:rPr>
      </w:pPr>
    </w:p>
    <w:p w14:paraId="4375AFEE" w14:textId="7CF944D9" w:rsidR="00C65CC5" w:rsidRPr="007B27A2" w:rsidRDefault="00C65CC5" w:rsidP="00803436">
      <w:pPr>
        <w:jc w:val="both"/>
        <w:rPr>
          <w:rFonts w:ascii="Garamond" w:hAnsi="Garamond"/>
          <w:b/>
          <w:bCs/>
          <w:sz w:val="24"/>
          <w:szCs w:val="24"/>
        </w:rPr>
      </w:pPr>
    </w:p>
    <w:p w14:paraId="01D341F4" w14:textId="18DAFCC0" w:rsidR="00C65CC5" w:rsidRPr="007B27A2" w:rsidRDefault="00C65CC5" w:rsidP="00803436">
      <w:pPr>
        <w:jc w:val="both"/>
        <w:rPr>
          <w:rFonts w:ascii="Garamond" w:hAnsi="Garamond"/>
          <w:b/>
          <w:bCs/>
          <w:sz w:val="24"/>
          <w:szCs w:val="24"/>
        </w:rPr>
      </w:pPr>
    </w:p>
    <w:p w14:paraId="241F1317" w14:textId="086C77F1" w:rsidR="00C65CC5" w:rsidRPr="007B27A2" w:rsidRDefault="00C65CC5" w:rsidP="00803436">
      <w:pPr>
        <w:jc w:val="both"/>
        <w:rPr>
          <w:rFonts w:ascii="Garamond" w:hAnsi="Garamond"/>
          <w:b/>
          <w:bCs/>
          <w:sz w:val="24"/>
          <w:szCs w:val="24"/>
        </w:rPr>
      </w:pPr>
    </w:p>
    <w:p w14:paraId="44420E80" w14:textId="17AEB7A7" w:rsidR="00C65CC5" w:rsidRPr="007B27A2" w:rsidRDefault="00C65CC5" w:rsidP="00803436">
      <w:pPr>
        <w:jc w:val="both"/>
        <w:rPr>
          <w:rFonts w:ascii="Garamond" w:hAnsi="Garamond"/>
          <w:b/>
          <w:bCs/>
          <w:sz w:val="24"/>
          <w:szCs w:val="24"/>
        </w:rPr>
      </w:pPr>
    </w:p>
    <w:p w14:paraId="24C84ABA" w14:textId="448EC511" w:rsidR="00C65CC5" w:rsidRPr="007B27A2" w:rsidRDefault="00C65CC5" w:rsidP="00803436">
      <w:pPr>
        <w:jc w:val="both"/>
        <w:rPr>
          <w:rFonts w:ascii="Garamond" w:hAnsi="Garamond"/>
          <w:b/>
          <w:bCs/>
          <w:sz w:val="24"/>
          <w:szCs w:val="24"/>
        </w:rPr>
      </w:pPr>
    </w:p>
    <w:p w14:paraId="342AFBD0" w14:textId="7B7749A9" w:rsidR="00C65CC5" w:rsidRPr="007B27A2" w:rsidRDefault="00C65CC5" w:rsidP="00803436">
      <w:pPr>
        <w:jc w:val="both"/>
        <w:rPr>
          <w:rFonts w:ascii="Garamond" w:hAnsi="Garamond"/>
          <w:b/>
          <w:bCs/>
          <w:sz w:val="24"/>
          <w:szCs w:val="24"/>
        </w:rPr>
      </w:pPr>
    </w:p>
    <w:p w14:paraId="2A51D05B" w14:textId="62D31CC8" w:rsidR="00C65CC5" w:rsidRPr="007B27A2" w:rsidRDefault="00C65CC5" w:rsidP="00803436">
      <w:pPr>
        <w:jc w:val="both"/>
        <w:rPr>
          <w:rFonts w:ascii="Garamond" w:hAnsi="Garamond"/>
          <w:b/>
          <w:bCs/>
          <w:sz w:val="24"/>
          <w:szCs w:val="24"/>
        </w:rPr>
      </w:pPr>
    </w:p>
    <w:p w14:paraId="58040769" w14:textId="630B9F3C" w:rsidR="00C65CC5" w:rsidRPr="007B27A2" w:rsidRDefault="00C65CC5" w:rsidP="00803436">
      <w:pPr>
        <w:jc w:val="both"/>
        <w:rPr>
          <w:rFonts w:ascii="Garamond" w:hAnsi="Garamond"/>
          <w:b/>
          <w:bCs/>
          <w:sz w:val="24"/>
          <w:szCs w:val="24"/>
        </w:rPr>
      </w:pPr>
    </w:p>
    <w:p w14:paraId="4FE8AAD2" w14:textId="5303F6D8" w:rsidR="00C65CC5" w:rsidRPr="007B27A2" w:rsidRDefault="00C65CC5" w:rsidP="00803436">
      <w:pPr>
        <w:jc w:val="both"/>
        <w:rPr>
          <w:rFonts w:ascii="Garamond" w:hAnsi="Garamond"/>
          <w:b/>
          <w:bCs/>
          <w:sz w:val="24"/>
          <w:szCs w:val="24"/>
        </w:rPr>
      </w:pPr>
    </w:p>
    <w:p w14:paraId="5A219508" w14:textId="4873E06E" w:rsidR="00C65CC5" w:rsidRPr="007B27A2" w:rsidRDefault="00C65CC5" w:rsidP="00803436">
      <w:pPr>
        <w:jc w:val="both"/>
        <w:rPr>
          <w:rFonts w:ascii="Garamond" w:hAnsi="Garamond"/>
          <w:b/>
          <w:bCs/>
          <w:sz w:val="24"/>
          <w:szCs w:val="24"/>
        </w:rPr>
      </w:pPr>
    </w:p>
    <w:p w14:paraId="2075B5CD" w14:textId="10C4B551" w:rsidR="00C65CC5" w:rsidRPr="007B27A2" w:rsidRDefault="00C65CC5" w:rsidP="00803436">
      <w:pPr>
        <w:jc w:val="both"/>
        <w:rPr>
          <w:rFonts w:ascii="Garamond" w:hAnsi="Garamond"/>
          <w:b/>
          <w:bCs/>
          <w:sz w:val="24"/>
          <w:szCs w:val="24"/>
        </w:rPr>
      </w:pPr>
    </w:p>
    <w:p w14:paraId="656C8D8F" w14:textId="77777777" w:rsidR="00C65CC5" w:rsidRPr="007B27A2" w:rsidRDefault="00C65CC5" w:rsidP="00803436">
      <w:pPr>
        <w:jc w:val="both"/>
        <w:rPr>
          <w:rFonts w:ascii="Garamond" w:hAnsi="Garamond"/>
          <w:b/>
          <w:bCs/>
          <w:sz w:val="24"/>
          <w:szCs w:val="24"/>
        </w:rPr>
      </w:pPr>
    </w:p>
    <w:p w14:paraId="74575B69" w14:textId="77777777" w:rsidR="00C65CC5" w:rsidRPr="007B27A2" w:rsidRDefault="00C65CC5" w:rsidP="00803436">
      <w:pPr>
        <w:jc w:val="both"/>
        <w:rPr>
          <w:rFonts w:ascii="Garamond" w:hAnsi="Garamond"/>
          <w:b/>
          <w:bCs/>
          <w:sz w:val="24"/>
          <w:szCs w:val="24"/>
        </w:rPr>
      </w:pPr>
    </w:p>
    <w:p w14:paraId="4FF927E2" w14:textId="750FE472" w:rsidR="00CD4E27" w:rsidRPr="007B27A2" w:rsidRDefault="008C0636" w:rsidP="00803436">
      <w:pPr>
        <w:jc w:val="both"/>
        <w:rPr>
          <w:rFonts w:ascii="Garamond" w:hAnsi="Garamond"/>
          <w:b/>
          <w:bCs/>
          <w:sz w:val="24"/>
          <w:szCs w:val="24"/>
        </w:rPr>
      </w:pPr>
      <w:r w:rsidRPr="007B27A2">
        <w:rPr>
          <w:rFonts w:ascii="Garamond" w:hAnsi="Garamond"/>
          <w:b/>
          <w:bCs/>
          <w:sz w:val="24"/>
          <w:szCs w:val="24"/>
        </w:rPr>
        <w:t>Section 9. STAFF LEARNING</w:t>
      </w:r>
      <w:r w:rsidR="00F323E8" w:rsidRPr="007B27A2">
        <w:rPr>
          <w:rFonts w:ascii="Garamond" w:hAnsi="Garamond"/>
          <w:b/>
          <w:bCs/>
          <w:sz w:val="24"/>
          <w:szCs w:val="24"/>
        </w:rPr>
        <w:t>,</w:t>
      </w:r>
      <w:r w:rsidRPr="007B27A2">
        <w:rPr>
          <w:rFonts w:ascii="Garamond" w:hAnsi="Garamond"/>
          <w:b/>
          <w:bCs/>
          <w:sz w:val="24"/>
          <w:szCs w:val="24"/>
        </w:rPr>
        <w:t xml:space="preserve"> DEVELOPMENT AND PERFORMANCE MANAGEMENT</w:t>
      </w:r>
    </w:p>
    <w:p w14:paraId="6892BF92" w14:textId="686FEDC6" w:rsidR="00CD4E27" w:rsidRPr="007B27A2" w:rsidRDefault="00CD4E27" w:rsidP="001B3D3D">
      <w:pPr>
        <w:pStyle w:val="ListParagraph"/>
        <w:numPr>
          <w:ilvl w:val="1"/>
          <w:numId w:val="98"/>
        </w:numPr>
        <w:jc w:val="both"/>
        <w:rPr>
          <w:rFonts w:ascii="Garamond" w:hAnsi="Garamond"/>
          <w:b/>
          <w:bCs/>
          <w:sz w:val="24"/>
          <w:szCs w:val="24"/>
        </w:rPr>
      </w:pPr>
      <w:r w:rsidRPr="007B27A2">
        <w:rPr>
          <w:rFonts w:ascii="Garamond" w:hAnsi="Garamond"/>
          <w:b/>
          <w:bCs/>
          <w:sz w:val="24"/>
          <w:szCs w:val="24"/>
        </w:rPr>
        <w:t>Staff Learning</w:t>
      </w:r>
      <w:r w:rsidR="00F323E8" w:rsidRPr="007B27A2">
        <w:rPr>
          <w:rFonts w:ascii="Garamond" w:hAnsi="Garamond"/>
          <w:b/>
          <w:bCs/>
          <w:sz w:val="24"/>
          <w:szCs w:val="24"/>
        </w:rPr>
        <w:t xml:space="preserve">, </w:t>
      </w:r>
      <w:r w:rsidRPr="007B27A2">
        <w:rPr>
          <w:rFonts w:ascii="Garamond" w:hAnsi="Garamond"/>
          <w:b/>
          <w:bCs/>
          <w:sz w:val="24"/>
          <w:szCs w:val="24"/>
        </w:rPr>
        <w:t>Development Policy and Procedures</w:t>
      </w:r>
    </w:p>
    <w:p w14:paraId="65FA6EC5" w14:textId="1B2D0AAD" w:rsidR="00F72614" w:rsidRPr="007B27A2" w:rsidRDefault="00F72614" w:rsidP="001B3D3D">
      <w:pPr>
        <w:pStyle w:val="ListParagraph"/>
        <w:numPr>
          <w:ilvl w:val="2"/>
          <w:numId w:val="98"/>
        </w:numPr>
        <w:spacing w:after="0" w:line="240" w:lineRule="auto"/>
        <w:jc w:val="both"/>
        <w:rPr>
          <w:rFonts w:ascii="Garamond" w:hAnsi="Garamond"/>
          <w:b/>
          <w:sz w:val="24"/>
          <w:szCs w:val="24"/>
        </w:rPr>
      </w:pPr>
      <w:r w:rsidRPr="007B27A2">
        <w:rPr>
          <w:rFonts w:ascii="Garamond" w:hAnsi="Garamond"/>
          <w:b/>
          <w:sz w:val="24"/>
          <w:szCs w:val="24"/>
        </w:rPr>
        <w:lastRenderedPageBreak/>
        <w:t>Staff training</w:t>
      </w:r>
      <w:r w:rsidR="00F323E8" w:rsidRPr="007B27A2">
        <w:rPr>
          <w:rFonts w:ascii="Garamond" w:hAnsi="Garamond"/>
          <w:b/>
          <w:sz w:val="24"/>
          <w:szCs w:val="24"/>
        </w:rPr>
        <w:t xml:space="preserve"> and </w:t>
      </w:r>
      <w:r w:rsidRPr="007B27A2">
        <w:rPr>
          <w:rFonts w:ascii="Garamond" w:hAnsi="Garamond"/>
          <w:b/>
          <w:sz w:val="24"/>
          <w:szCs w:val="24"/>
        </w:rPr>
        <w:t>development policy and procedures</w:t>
      </w:r>
    </w:p>
    <w:p w14:paraId="53786630" w14:textId="77777777" w:rsidR="00F72614" w:rsidRPr="007B27A2" w:rsidRDefault="00F72614" w:rsidP="00803436">
      <w:pPr>
        <w:jc w:val="both"/>
        <w:rPr>
          <w:rFonts w:ascii="Garamond" w:hAnsi="Garamond"/>
          <w:sz w:val="24"/>
          <w:szCs w:val="24"/>
        </w:rPr>
      </w:pPr>
      <w:r w:rsidRPr="007B27A2">
        <w:rPr>
          <w:rFonts w:ascii="Garamond" w:hAnsi="Garamond"/>
          <w:sz w:val="24"/>
          <w:szCs w:val="24"/>
        </w:rPr>
        <w:t xml:space="preserve">The development process of the employee in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 begins with the definition of a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Plan, Training and Development, through which the direct supervis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of the employee will guide and supp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t their sub</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dinates in the process of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and professional growth.</w:t>
      </w:r>
    </w:p>
    <w:p w14:paraId="74920B09" w14:textId="37BFDB73" w:rsidR="00F72614" w:rsidRPr="007B27A2" w:rsidRDefault="00F72614" w:rsidP="00803436">
      <w:pPr>
        <w:jc w:val="both"/>
        <w:rPr>
          <w:rFonts w:ascii="Garamond" w:hAnsi="Garamond"/>
          <w:sz w:val="24"/>
          <w:szCs w:val="24"/>
        </w:rPr>
      </w:pPr>
      <w:r w:rsidRPr="007B27A2">
        <w:rPr>
          <w:rFonts w:ascii="Garamond" w:hAnsi="Garamond"/>
          <w:sz w:val="24"/>
          <w:szCs w:val="24"/>
        </w:rPr>
        <w:t xml:space="preserve">In the case of a newly hired employee, the direct supervisor must immediately define a work plan on the basis of job description which should have measurable activities at the end of the probationary period, after all, the evaluation of the trial period is binding on the definitive offer of the post or termination of employment during the probationary period for unfitness </w:t>
      </w:r>
      <w:r w:rsidR="00F323E8" w:rsidRPr="007B27A2">
        <w:rPr>
          <w:rFonts w:ascii="Garamond" w:hAnsi="Garamond"/>
          <w:sz w:val="24"/>
          <w:szCs w:val="24"/>
        </w:rPr>
        <w:t>of</w:t>
      </w:r>
      <w:r w:rsidRPr="007B27A2">
        <w:rPr>
          <w:rFonts w:ascii="Garamond" w:hAnsi="Garamond"/>
          <w:sz w:val="24"/>
          <w:szCs w:val="24"/>
        </w:rPr>
        <w:t xml:space="preserve"> the tasks set.</w:t>
      </w:r>
    </w:p>
    <w:p w14:paraId="1DAB5343" w14:textId="6060FDFF" w:rsidR="00F72614" w:rsidRPr="007B27A2" w:rsidRDefault="00F72614" w:rsidP="00353DAA">
      <w:pPr>
        <w:pStyle w:val="ListParagraph"/>
        <w:numPr>
          <w:ilvl w:val="1"/>
          <w:numId w:val="98"/>
        </w:numPr>
        <w:jc w:val="both"/>
        <w:rPr>
          <w:rFonts w:ascii="Garamond" w:hAnsi="Garamond"/>
          <w:b/>
          <w:sz w:val="24"/>
          <w:szCs w:val="24"/>
        </w:rPr>
      </w:pPr>
      <w:bookmarkStart w:id="118" w:name="_Toc441595634"/>
      <w:bookmarkStart w:id="119" w:name="_Toc441597632"/>
      <w:bookmarkStart w:id="120" w:name="_Toc13319348"/>
      <w:bookmarkStart w:id="121" w:name="_Toc98130428"/>
      <w:bookmarkStart w:id="122" w:name="_Toc98130651"/>
      <w:bookmarkStart w:id="123" w:name="_Toc98130913"/>
      <w:bookmarkStart w:id="124" w:name="_Toc98131133"/>
      <w:bookmarkStart w:id="125" w:name="_Toc98131694"/>
      <w:bookmarkStart w:id="126" w:name="_Toc98131939"/>
      <w:bookmarkStart w:id="127" w:name="_Toc98132149"/>
      <w:bookmarkStart w:id="128" w:name="_Toc98133205"/>
      <w:bookmarkStart w:id="129" w:name="_Toc98133687"/>
      <w:bookmarkStart w:id="130" w:name="_Toc218320912"/>
      <w:r w:rsidRPr="007B27A2">
        <w:rPr>
          <w:rFonts w:ascii="Garamond" w:hAnsi="Garamond"/>
          <w:b/>
          <w:sz w:val="24"/>
          <w:szCs w:val="24"/>
        </w:rPr>
        <w:t>GENERAL PRINCIPLES</w:t>
      </w:r>
      <w:bookmarkEnd w:id="118"/>
      <w:bookmarkEnd w:id="119"/>
      <w:bookmarkEnd w:id="120"/>
      <w:bookmarkEnd w:id="121"/>
      <w:bookmarkEnd w:id="122"/>
      <w:bookmarkEnd w:id="123"/>
      <w:bookmarkEnd w:id="124"/>
      <w:bookmarkEnd w:id="125"/>
      <w:bookmarkEnd w:id="126"/>
      <w:bookmarkEnd w:id="127"/>
      <w:bookmarkEnd w:id="128"/>
      <w:bookmarkEnd w:id="129"/>
      <w:bookmarkEnd w:id="130"/>
      <w:r w:rsidRPr="007B27A2">
        <w:rPr>
          <w:rFonts w:ascii="Garamond" w:hAnsi="Garamond"/>
          <w:b/>
          <w:sz w:val="24"/>
          <w:szCs w:val="24"/>
        </w:rPr>
        <w:t xml:space="preserve"> </w:t>
      </w:r>
    </w:p>
    <w:p w14:paraId="50A5F154" w14:textId="06940F6E" w:rsidR="00F72614" w:rsidRPr="007B27A2" w:rsidRDefault="001E4249" w:rsidP="00803436">
      <w:pPr>
        <w:jc w:val="both"/>
        <w:rPr>
          <w:rFonts w:ascii="Garamond" w:hAnsi="Garamond"/>
          <w:sz w:val="24"/>
          <w:szCs w:val="24"/>
        </w:rPr>
      </w:pPr>
      <w:r w:rsidRPr="007B27A2">
        <w:rPr>
          <w:rFonts w:ascii="Garamond" w:hAnsi="Garamond"/>
          <w:sz w:val="24"/>
          <w:szCs w:val="24"/>
        </w:rPr>
        <w:t>National Transit Authority</w:t>
      </w:r>
      <w:r w:rsidR="00F72614" w:rsidRPr="007B27A2">
        <w:rPr>
          <w:rFonts w:ascii="Garamond" w:hAnsi="Garamond"/>
          <w:sz w:val="24"/>
          <w:szCs w:val="24"/>
        </w:rPr>
        <w:t xml:space="preserve"> recognizes that its prime resource is its human resources.  It is upon their commitment and eff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t in general and their skills, knowledge, expertise and motivation in particular that it largely depends 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 the effective implementation of its </w:t>
      </w:r>
      <w:r w:rsidRPr="007B27A2">
        <w:rPr>
          <w:rFonts w:ascii="Garamond" w:hAnsi="Garamond"/>
          <w:sz w:val="24"/>
          <w:szCs w:val="24"/>
        </w:rPr>
        <w:t>mission and vision</w:t>
      </w:r>
      <w:r w:rsidR="00F72614" w:rsidRPr="007B27A2">
        <w:rPr>
          <w:rFonts w:ascii="Garamond" w:hAnsi="Garamond"/>
          <w:sz w:val="24"/>
          <w:szCs w:val="24"/>
        </w:rPr>
        <w:t xml:space="preserve">. Therefore, to effectively </w:t>
      </w:r>
      <w:r w:rsidRPr="007B27A2">
        <w:rPr>
          <w:rFonts w:ascii="Garamond" w:hAnsi="Garamond"/>
          <w:sz w:val="24"/>
          <w:szCs w:val="24"/>
        </w:rPr>
        <w:t>achieve its objectives,</w:t>
      </w:r>
      <w:r w:rsidR="00F72614" w:rsidRPr="007B27A2">
        <w:rPr>
          <w:rFonts w:ascii="Garamond" w:hAnsi="Garamond"/>
          <w:sz w:val="24"/>
          <w:szCs w:val="24"/>
        </w:rPr>
        <w:t xml:space="preserve"> </w:t>
      </w:r>
      <w:r w:rsidR="00314741" w:rsidRPr="007B27A2">
        <w:rPr>
          <w:rFonts w:ascii="Garamond" w:hAnsi="Garamond"/>
          <w:sz w:val="24"/>
          <w:szCs w:val="24"/>
        </w:rPr>
        <w:t>NTA</w:t>
      </w:r>
      <w:r w:rsidR="00F72614" w:rsidRPr="007B27A2">
        <w:rPr>
          <w:rFonts w:ascii="Garamond" w:hAnsi="Garamond"/>
          <w:sz w:val="24"/>
          <w:szCs w:val="24"/>
        </w:rPr>
        <w:t xml:space="preserve"> will actively promote staff development through </w:t>
      </w:r>
      <w:r w:rsidR="00F62DE2" w:rsidRPr="007B27A2">
        <w:rPr>
          <w:rFonts w:ascii="Garamond" w:hAnsi="Garamond"/>
          <w:sz w:val="24"/>
          <w:szCs w:val="24"/>
        </w:rPr>
        <w:t xml:space="preserve">formal and </w:t>
      </w:r>
      <w:r w:rsidR="00F72614" w:rsidRPr="007B27A2">
        <w:rPr>
          <w:rFonts w:ascii="Garamond" w:hAnsi="Garamond"/>
          <w:sz w:val="24"/>
          <w:szCs w:val="24"/>
        </w:rPr>
        <w:t>informal mechanisms.  A central and large component of staff development involves effective supervision, supp</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t, coaching and ment</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ing. As well, among the more formal mechanisms are training and development </w:t>
      </w:r>
      <w:r w:rsidR="00F62DE2" w:rsidRPr="007B27A2">
        <w:rPr>
          <w:rFonts w:ascii="Garamond" w:hAnsi="Garamond"/>
          <w:sz w:val="24"/>
          <w:szCs w:val="24"/>
        </w:rPr>
        <w:t>programs</w:t>
      </w:r>
      <w:r w:rsidR="00F72614" w:rsidRPr="007B27A2">
        <w:rPr>
          <w:rFonts w:ascii="Garamond" w:hAnsi="Garamond"/>
          <w:sz w:val="24"/>
          <w:szCs w:val="24"/>
        </w:rPr>
        <w:t xml:space="preserve">, both in-house and external to </w:t>
      </w:r>
      <w:r w:rsidR="00314741" w:rsidRPr="007B27A2">
        <w:rPr>
          <w:rFonts w:ascii="Garamond" w:hAnsi="Garamond"/>
          <w:sz w:val="24"/>
          <w:szCs w:val="24"/>
        </w:rPr>
        <w:t>NTA</w:t>
      </w:r>
      <w:r w:rsidR="00F72614" w:rsidRPr="007B27A2">
        <w:rPr>
          <w:rFonts w:ascii="Garamond" w:hAnsi="Garamond"/>
          <w:sz w:val="24"/>
          <w:szCs w:val="24"/>
        </w:rPr>
        <w:t xml:space="preserve">.  This is based on the fact that the improvement of skills, knowledge and attitudes enhances </w:t>
      </w:r>
      <w:r w:rsidR="00314741" w:rsidRPr="007B27A2">
        <w:rPr>
          <w:rFonts w:ascii="Garamond" w:hAnsi="Garamond"/>
          <w:sz w:val="24"/>
          <w:szCs w:val="24"/>
        </w:rPr>
        <w:t>NTA</w:t>
      </w:r>
      <w:r w:rsidR="00F72614" w:rsidRPr="007B27A2">
        <w:rPr>
          <w:rFonts w:ascii="Garamond" w:hAnsi="Garamond"/>
          <w:sz w:val="24"/>
          <w:szCs w:val="24"/>
        </w:rPr>
        <w:t>'s capability in supp</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ting and implementing its </w:t>
      </w:r>
      <w:r w:rsidR="00314741" w:rsidRPr="007B27A2">
        <w:rPr>
          <w:rFonts w:ascii="Garamond" w:hAnsi="Garamond"/>
          <w:sz w:val="24"/>
          <w:szCs w:val="24"/>
        </w:rPr>
        <w:t>strategic activities</w:t>
      </w:r>
      <w:r w:rsidR="00F72614" w:rsidRPr="007B27A2">
        <w:rPr>
          <w:rFonts w:ascii="Garamond" w:hAnsi="Garamond"/>
          <w:sz w:val="24"/>
          <w:szCs w:val="24"/>
        </w:rPr>
        <w:t>.  This section addresses provisions 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 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mal training.</w:t>
      </w:r>
    </w:p>
    <w:p w14:paraId="5EE195B6" w14:textId="5EAACF37" w:rsidR="00F72614" w:rsidRPr="007B27A2" w:rsidRDefault="00F72614" w:rsidP="00921F88">
      <w:pPr>
        <w:pStyle w:val="ListParagraph"/>
        <w:numPr>
          <w:ilvl w:val="1"/>
          <w:numId w:val="98"/>
        </w:numPr>
        <w:jc w:val="both"/>
        <w:rPr>
          <w:rFonts w:ascii="Garamond" w:hAnsi="Garamond"/>
          <w:b/>
          <w:sz w:val="24"/>
          <w:szCs w:val="24"/>
        </w:rPr>
      </w:pPr>
      <w:bookmarkStart w:id="131" w:name="_Toc441595635"/>
      <w:bookmarkStart w:id="132" w:name="_Toc441597633"/>
      <w:bookmarkStart w:id="133" w:name="_Toc13319349"/>
      <w:bookmarkStart w:id="134" w:name="_Toc98130429"/>
      <w:bookmarkStart w:id="135" w:name="_Toc98130652"/>
      <w:bookmarkStart w:id="136" w:name="_Toc98130914"/>
      <w:bookmarkStart w:id="137" w:name="_Toc98131134"/>
      <w:bookmarkStart w:id="138" w:name="_Toc98131695"/>
      <w:bookmarkStart w:id="139" w:name="_Toc98131940"/>
      <w:bookmarkStart w:id="140" w:name="_Toc98132150"/>
      <w:bookmarkStart w:id="141" w:name="_Toc98133206"/>
      <w:bookmarkStart w:id="142" w:name="_Toc98133688"/>
      <w:bookmarkStart w:id="143" w:name="_Toc218320913"/>
      <w:r w:rsidRPr="007B27A2">
        <w:rPr>
          <w:rFonts w:ascii="Garamond" w:hAnsi="Garamond"/>
          <w:b/>
          <w:sz w:val="24"/>
          <w:szCs w:val="24"/>
        </w:rPr>
        <w:t>AIMS</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2460B2F3" w14:textId="0F924638" w:rsidR="00F72614" w:rsidRPr="007B27A2" w:rsidRDefault="00F72614" w:rsidP="00803436">
      <w:pPr>
        <w:jc w:val="both"/>
        <w:rPr>
          <w:rFonts w:ascii="Garamond" w:hAnsi="Garamond"/>
          <w:sz w:val="24"/>
          <w:szCs w:val="24"/>
        </w:rPr>
      </w:pPr>
      <w:r w:rsidRPr="007B27A2">
        <w:rPr>
          <w:rFonts w:ascii="Garamond" w:hAnsi="Garamond"/>
          <w:sz w:val="24"/>
          <w:szCs w:val="24"/>
        </w:rPr>
        <w:t xml:space="preserve">The aims of the staff training and development programs are to provide </w:t>
      </w:r>
      <w:r w:rsidR="00314741" w:rsidRPr="007B27A2">
        <w:rPr>
          <w:rFonts w:ascii="Garamond" w:hAnsi="Garamond"/>
          <w:sz w:val="24"/>
          <w:szCs w:val="24"/>
        </w:rPr>
        <w:t>NTA</w:t>
      </w:r>
      <w:r w:rsidRPr="007B27A2">
        <w:rPr>
          <w:rFonts w:ascii="Garamond" w:hAnsi="Garamond"/>
          <w:sz w:val="24"/>
          <w:szCs w:val="24"/>
        </w:rPr>
        <w:t xml:space="preserve"> with the quality of human resources it needs - now and in the futu</w:t>
      </w:r>
      <w:r w:rsidR="00C65CC5" w:rsidRPr="007B27A2">
        <w:rPr>
          <w:rFonts w:ascii="Garamond" w:hAnsi="Garamond"/>
          <w:sz w:val="24"/>
          <w:szCs w:val="24"/>
        </w:rPr>
        <w:t>re by:</w:t>
      </w:r>
    </w:p>
    <w:p w14:paraId="2CBDEBDF" w14:textId="77777777" w:rsidR="00F72614" w:rsidRPr="007B27A2" w:rsidRDefault="00F72614" w:rsidP="001B3D3D">
      <w:pPr>
        <w:numPr>
          <w:ilvl w:val="0"/>
          <w:numId w:val="55"/>
        </w:numPr>
        <w:spacing w:after="0" w:line="240" w:lineRule="auto"/>
        <w:jc w:val="both"/>
        <w:rPr>
          <w:rFonts w:ascii="Garamond" w:hAnsi="Garamond"/>
          <w:sz w:val="24"/>
          <w:szCs w:val="24"/>
        </w:rPr>
      </w:pPr>
      <w:r w:rsidRPr="007B27A2">
        <w:rPr>
          <w:rFonts w:ascii="Garamond" w:hAnsi="Garamond"/>
          <w:sz w:val="24"/>
          <w:szCs w:val="24"/>
        </w:rPr>
        <w:t>training employees to achieve maximum effectiveness in their perf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mance;</w:t>
      </w:r>
    </w:p>
    <w:p w14:paraId="0D0E8A74" w14:textId="77777777" w:rsidR="00F72614" w:rsidRPr="007B27A2" w:rsidRDefault="00F72614" w:rsidP="00803436">
      <w:pPr>
        <w:jc w:val="both"/>
        <w:rPr>
          <w:rFonts w:ascii="Garamond" w:hAnsi="Garamond"/>
          <w:sz w:val="24"/>
          <w:szCs w:val="24"/>
        </w:rPr>
      </w:pPr>
    </w:p>
    <w:p w14:paraId="01E23FB6" w14:textId="3E985D62" w:rsidR="00F72614" w:rsidRPr="007B27A2" w:rsidRDefault="00F72614" w:rsidP="001B3D3D">
      <w:pPr>
        <w:numPr>
          <w:ilvl w:val="0"/>
          <w:numId w:val="55"/>
        </w:numPr>
        <w:spacing w:after="0" w:line="240" w:lineRule="auto"/>
        <w:jc w:val="both"/>
        <w:rPr>
          <w:rFonts w:ascii="Garamond" w:hAnsi="Garamond"/>
          <w:sz w:val="24"/>
          <w:szCs w:val="24"/>
        </w:rPr>
      </w:pPr>
      <w:r w:rsidRPr="007B27A2">
        <w:rPr>
          <w:rFonts w:ascii="Garamond" w:hAnsi="Garamond"/>
          <w:sz w:val="24"/>
          <w:szCs w:val="24"/>
        </w:rPr>
        <w:t>developing their skills and capacities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the benefit of </w:t>
      </w:r>
      <w:r w:rsidR="00314741" w:rsidRPr="007B27A2">
        <w:rPr>
          <w:rFonts w:ascii="Garamond" w:hAnsi="Garamond"/>
          <w:sz w:val="24"/>
          <w:szCs w:val="24"/>
        </w:rPr>
        <w:t>NTA</w:t>
      </w:r>
      <w:r w:rsidRPr="007B27A2">
        <w:rPr>
          <w:rFonts w:ascii="Garamond" w:hAnsi="Garamond"/>
          <w:sz w:val="24"/>
          <w:szCs w:val="24"/>
        </w:rPr>
        <w:t xml:space="preserve"> and their future career;</w:t>
      </w:r>
    </w:p>
    <w:p w14:paraId="5FB2EC1A" w14:textId="77777777" w:rsidR="00F72614" w:rsidRPr="007B27A2" w:rsidRDefault="00F72614" w:rsidP="00803436">
      <w:pPr>
        <w:jc w:val="both"/>
        <w:rPr>
          <w:rFonts w:ascii="Garamond" w:hAnsi="Garamond"/>
          <w:sz w:val="24"/>
          <w:szCs w:val="24"/>
        </w:rPr>
      </w:pPr>
    </w:p>
    <w:p w14:paraId="3E77AE97" w14:textId="4051C7A2" w:rsidR="00F72614" w:rsidRPr="007B27A2" w:rsidRDefault="00F72614" w:rsidP="00803436">
      <w:pPr>
        <w:numPr>
          <w:ilvl w:val="0"/>
          <w:numId w:val="55"/>
        </w:numPr>
        <w:spacing w:after="0" w:line="240" w:lineRule="auto"/>
        <w:jc w:val="both"/>
        <w:rPr>
          <w:rFonts w:ascii="Garamond" w:hAnsi="Garamond"/>
          <w:sz w:val="24"/>
          <w:szCs w:val="24"/>
        </w:rPr>
      </w:pPr>
      <w:r w:rsidRPr="007B27A2">
        <w:rPr>
          <w:rFonts w:ascii="Garamond" w:hAnsi="Garamond"/>
          <w:sz w:val="24"/>
          <w:szCs w:val="24"/>
        </w:rPr>
        <w:t>sharpening the capabilities required to perform various functions associated with employees' present or expected future roles;</w:t>
      </w:r>
    </w:p>
    <w:p w14:paraId="1C6463C0" w14:textId="0C01587D" w:rsidR="00C65CC5" w:rsidRPr="007B27A2" w:rsidRDefault="00C65CC5" w:rsidP="00C65CC5">
      <w:pPr>
        <w:spacing w:after="0" w:line="240" w:lineRule="auto"/>
        <w:jc w:val="both"/>
        <w:rPr>
          <w:rFonts w:ascii="Garamond" w:hAnsi="Garamond"/>
          <w:sz w:val="24"/>
          <w:szCs w:val="24"/>
        </w:rPr>
      </w:pPr>
    </w:p>
    <w:p w14:paraId="10719CEB" w14:textId="77777777" w:rsidR="00F72614" w:rsidRPr="007B27A2" w:rsidRDefault="00F72614" w:rsidP="001B3D3D">
      <w:pPr>
        <w:numPr>
          <w:ilvl w:val="0"/>
          <w:numId w:val="55"/>
        </w:numPr>
        <w:spacing w:after="0" w:line="240" w:lineRule="auto"/>
        <w:jc w:val="both"/>
        <w:rPr>
          <w:rFonts w:ascii="Garamond" w:hAnsi="Garamond"/>
          <w:sz w:val="24"/>
          <w:szCs w:val="24"/>
        </w:rPr>
      </w:pPr>
      <w:r w:rsidRPr="007B27A2">
        <w:rPr>
          <w:rFonts w:ascii="Garamond" w:hAnsi="Garamond"/>
          <w:sz w:val="24"/>
          <w:szCs w:val="24"/>
        </w:rPr>
        <w:t>Increasing employees' commitment.</w:t>
      </w:r>
    </w:p>
    <w:p w14:paraId="719D907A" w14:textId="77777777" w:rsidR="00F72614" w:rsidRPr="007B27A2" w:rsidRDefault="00F72614" w:rsidP="00803436">
      <w:pPr>
        <w:jc w:val="both"/>
        <w:rPr>
          <w:rFonts w:ascii="Garamond" w:hAnsi="Garamond"/>
          <w:sz w:val="24"/>
          <w:szCs w:val="24"/>
        </w:rPr>
      </w:pPr>
    </w:p>
    <w:p w14:paraId="44BC7F7F" w14:textId="145BA752" w:rsidR="00F72614" w:rsidRPr="007B27A2" w:rsidRDefault="00921F88" w:rsidP="00921F88">
      <w:pPr>
        <w:pStyle w:val="ListParagraph"/>
        <w:numPr>
          <w:ilvl w:val="1"/>
          <w:numId w:val="98"/>
        </w:numPr>
        <w:jc w:val="both"/>
        <w:rPr>
          <w:rFonts w:ascii="Garamond" w:hAnsi="Garamond"/>
          <w:b/>
          <w:sz w:val="24"/>
          <w:szCs w:val="24"/>
        </w:rPr>
      </w:pPr>
      <w:r w:rsidRPr="007B27A2">
        <w:rPr>
          <w:rFonts w:ascii="Garamond" w:hAnsi="Garamond"/>
          <w:b/>
          <w:sz w:val="24"/>
          <w:szCs w:val="24"/>
        </w:rPr>
        <w:t>Policy to achieve the aims</w:t>
      </w:r>
    </w:p>
    <w:p w14:paraId="0E7409A0" w14:textId="7527E12B" w:rsidR="00F72614" w:rsidRPr="007B27A2" w:rsidRDefault="00314741" w:rsidP="001B3D3D">
      <w:pPr>
        <w:numPr>
          <w:ilvl w:val="0"/>
          <w:numId w:val="56"/>
        </w:numPr>
        <w:spacing w:after="0" w:line="240" w:lineRule="auto"/>
        <w:jc w:val="both"/>
        <w:rPr>
          <w:rFonts w:ascii="Garamond" w:hAnsi="Garamond"/>
          <w:sz w:val="24"/>
          <w:szCs w:val="24"/>
        </w:rPr>
      </w:pPr>
      <w:r w:rsidRPr="007B27A2">
        <w:rPr>
          <w:rFonts w:ascii="Garamond" w:hAnsi="Garamond"/>
          <w:sz w:val="24"/>
          <w:szCs w:val="24"/>
        </w:rPr>
        <w:t>NTA</w:t>
      </w:r>
      <w:r w:rsidR="00F72614" w:rsidRPr="007B27A2">
        <w:rPr>
          <w:rFonts w:ascii="Garamond" w:hAnsi="Garamond"/>
          <w:sz w:val="24"/>
          <w:szCs w:val="24"/>
        </w:rPr>
        <w:t xml:space="preserve"> will develop strategies for providing opportunities for staff training and development through </w:t>
      </w:r>
      <w:r w:rsidR="00921F88" w:rsidRPr="007B27A2">
        <w:rPr>
          <w:rFonts w:ascii="Garamond" w:hAnsi="Garamond"/>
          <w:sz w:val="24"/>
          <w:szCs w:val="24"/>
        </w:rPr>
        <w:t>programs</w:t>
      </w:r>
      <w:r w:rsidR="00F72614" w:rsidRPr="007B27A2">
        <w:rPr>
          <w:rFonts w:ascii="Garamond" w:hAnsi="Garamond"/>
          <w:sz w:val="24"/>
          <w:szCs w:val="24"/>
        </w:rPr>
        <w:t xml:space="preserve"> designed to ensure personal and career growth.</w:t>
      </w:r>
    </w:p>
    <w:p w14:paraId="14A1F47A" w14:textId="77777777" w:rsidR="00F72614" w:rsidRPr="007B27A2" w:rsidRDefault="00F72614" w:rsidP="00803436">
      <w:pPr>
        <w:jc w:val="both"/>
        <w:rPr>
          <w:rFonts w:ascii="Garamond" w:hAnsi="Garamond"/>
          <w:sz w:val="24"/>
          <w:szCs w:val="24"/>
        </w:rPr>
      </w:pPr>
    </w:p>
    <w:p w14:paraId="242CAC63" w14:textId="77777777" w:rsidR="00F72614" w:rsidRPr="007B27A2" w:rsidRDefault="00F72614" w:rsidP="00C65CC5">
      <w:pPr>
        <w:pStyle w:val="ListParagraph"/>
        <w:numPr>
          <w:ilvl w:val="0"/>
          <w:numId w:val="56"/>
        </w:numPr>
        <w:spacing w:after="0" w:line="240" w:lineRule="auto"/>
        <w:jc w:val="both"/>
        <w:rPr>
          <w:rFonts w:ascii="Garamond" w:hAnsi="Garamond"/>
          <w:sz w:val="24"/>
          <w:szCs w:val="24"/>
        </w:rPr>
      </w:pPr>
      <w:r w:rsidRPr="007B27A2">
        <w:rPr>
          <w:rFonts w:ascii="Garamond" w:hAnsi="Garamond"/>
          <w:sz w:val="24"/>
          <w:szCs w:val="24"/>
        </w:rPr>
        <w:t>It will also make efforts to design career opportunities that will maximize the contribution of its human resources at all levels.</w:t>
      </w:r>
      <w:r w:rsidRPr="007B27A2">
        <w:rPr>
          <w:rFonts w:ascii="Garamond" w:hAnsi="Garamond"/>
          <w:sz w:val="24"/>
          <w:szCs w:val="24"/>
        </w:rPr>
        <w:tab/>
      </w:r>
      <w:r w:rsidRPr="007B27A2">
        <w:rPr>
          <w:rFonts w:ascii="Garamond" w:hAnsi="Garamond"/>
          <w:sz w:val="24"/>
          <w:szCs w:val="24"/>
        </w:rPr>
        <w:tab/>
      </w:r>
    </w:p>
    <w:p w14:paraId="60DE110E" w14:textId="77777777" w:rsidR="00F72614" w:rsidRPr="007B27A2" w:rsidRDefault="00F72614" w:rsidP="00803436">
      <w:pPr>
        <w:jc w:val="both"/>
        <w:rPr>
          <w:rFonts w:ascii="Garamond" w:hAnsi="Garamond"/>
          <w:sz w:val="24"/>
          <w:szCs w:val="24"/>
        </w:rPr>
      </w:pPr>
    </w:p>
    <w:p w14:paraId="42411DAD" w14:textId="7254EB7A" w:rsidR="00F72614" w:rsidRPr="007B27A2" w:rsidRDefault="00F72614" w:rsidP="001B3D3D">
      <w:pPr>
        <w:numPr>
          <w:ilvl w:val="0"/>
          <w:numId w:val="56"/>
        </w:numPr>
        <w:spacing w:after="0" w:line="240" w:lineRule="auto"/>
        <w:jc w:val="both"/>
        <w:rPr>
          <w:rFonts w:ascii="Garamond" w:hAnsi="Garamond"/>
          <w:sz w:val="24"/>
          <w:szCs w:val="24"/>
        </w:rPr>
      </w:pPr>
      <w:r w:rsidRPr="007B27A2">
        <w:rPr>
          <w:rFonts w:ascii="Garamond" w:hAnsi="Garamond"/>
          <w:sz w:val="24"/>
          <w:szCs w:val="24"/>
        </w:rPr>
        <w:lastRenderedPageBreak/>
        <w:t>Training events will be based on the identification of relevant training needs.  The relevance of training is directly prop</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tional to the extent to which it contributes to achieving the </w:t>
      </w:r>
      <w:r w:rsidR="00921F88" w:rsidRPr="007B27A2">
        <w:rPr>
          <w:rFonts w:ascii="Garamond" w:hAnsi="Garamond"/>
          <w:sz w:val="24"/>
          <w:szCs w:val="24"/>
        </w:rPr>
        <w:t>long-range</w:t>
      </w:r>
      <w:r w:rsidRPr="007B27A2">
        <w:rPr>
          <w:rFonts w:ascii="Garamond" w:hAnsi="Garamond"/>
          <w:sz w:val="24"/>
          <w:szCs w:val="24"/>
        </w:rPr>
        <w:t xml:space="preserve"> strategic objectives and goals of the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ganization.</w:t>
      </w:r>
    </w:p>
    <w:p w14:paraId="571C5CA6" w14:textId="77777777" w:rsidR="00F72614" w:rsidRPr="007B27A2" w:rsidRDefault="00F72614" w:rsidP="00803436">
      <w:pPr>
        <w:jc w:val="both"/>
        <w:rPr>
          <w:rFonts w:ascii="Garamond" w:hAnsi="Garamond"/>
          <w:sz w:val="24"/>
          <w:szCs w:val="24"/>
        </w:rPr>
      </w:pPr>
    </w:p>
    <w:p w14:paraId="761B2E3C" w14:textId="77777777" w:rsidR="00F72614" w:rsidRPr="007B27A2" w:rsidRDefault="00F72614" w:rsidP="001B3D3D">
      <w:pPr>
        <w:numPr>
          <w:ilvl w:val="0"/>
          <w:numId w:val="56"/>
        </w:numPr>
        <w:spacing w:after="0" w:line="240" w:lineRule="auto"/>
        <w:jc w:val="both"/>
        <w:rPr>
          <w:rFonts w:ascii="Garamond" w:hAnsi="Garamond"/>
          <w:sz w:val="24"/>
          <w:szCs w:val="24"/>
        </w:rPr>
      </w:pPr>
      <w:r w:rsidRPr="007B27A2">
        <w:rPr>
          <w:rFonts w:ascii="Garamond" w:hAnsi="Garamond"/>
          <w:sz w:val="24"/>
          <w:szCs w:val="24"/>
        </w:rPr>
        <w:t xml:space="preserve">Based on the strong belief that the best training takes </w:t>
      </w:r>
      <w:r w:rsidRPr="007B27A2">
        <w:rPr>
          <w:rFonts w:ascii="Garamond" w:hAnsi="Garamond"/>
          <w:sz w:val="24"/>
          <w:szCs w:val="24"/>
        </w:rPr>
        <w:tab/>
        <w:t>place in the n</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mal course of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through training on the job, coaching and counseling, managers at all levels have the main responsibility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training their staff.</w:t>
      </w:r>
    </w:p>
    <w:p w14:paraId="0BC99D26" w14:textId="77777777" w:rsidR="00F72614" w:rsidRPr="007B27A2" w:rsidRDefault="00F72614" w:rsidP="00803436">
      <w:pPr>
        <w:jc w:val="both"/>
        <w:rPr>
          <w:rFonts w:ascii="Garamond" w:hAnsi="Garamond"/>
          <w:sz w:val="24"/>
          <w:szCs w:val="24"/>
        </w:rPr>
      </w:pPr>
    </w:p>
    <w:p w14:paraId="509E7D44" w14:textId="3D6C67CB" w:rsidR="00F72614" w:rsidRPr="007B27A2" w:rsidRDefault="00F72614" w:rsidP="001B3D3D">
      <w:pPr>
        <w:numPr>
          <w:ilvl w:val="0"/>
          <w:numId w:val="56"/>
        </w:numPr>
        <w:spacing w:after="0" w:line="240" w:lineRule="auto"/>
        <w:jc w:val="both"/>
        <w:rPr>
          <w:rFonts w:ascii="Garamond" w:hAnsi="Garamond"/>
          <w:sz w:val="24"/>
          <w:szCs w:val="24"/>
        </w:rPr>
      </w:pPr>
      <w:r w:rsidRPr="007B27A2">
        <w:rPr>
          <w:rFonts w:ascii="Garamond" w:hAnsi="Garamond"/>
          <w:sz w:val="24"/>
          <w:szCs w:val="24"/>
        </w:rPr>
        <w:t>To ensure that training and development program</w:t>
      </w:r>
      <w:r w:rsidR="005D2E16" w:rsidRPr="007B27A2">
        <w:rPr>
          <w:rFonts w:ascii="Garamond" w:hAnsi="Garamond"/>
          <w:sz w:val="24"/>
          <w:szCs w:val="24"/>
        </w:rPr>
        <w:t>s</w:t>
      </w:r>
      <w:r w:rsidRPr="007B27A2">
        <w:rPr>
          <w:rFonts w:ascii="Garamond" w:hAnsi="Garamond"/>
          <w:sz w:val="24"/>
          <w:szCs w:val="24"/>
        </w:rPr>
        <w:t xml:space="preserve"> make a proper contribution for the improvement of </w:t>
      </w:r>
      <w:r w:rsidR="00314741" w:rsidRPr="007B27A2">
        <w:rPr>
          <w:rFonts w:ascii="Garamond" w:hAnsi="Garamond"/>
          <w:sz w:val="24"/>
          <w:szCs w:val="24"/>
        </w:rPr>
        <w:t>NTA</w:t>
      </w:r>
      <w:r w:rsidRPr="007B27A2">
        <w:rPr>
          <w:rFonts w:ascii="Garamond" w:hAnsi="Garamond"/>
          <w:sz w:val="24"/>
          <w:szCs w:val="24"/>
        </w:rPr>
        <w:t xml:space="preserve">’s performance, a regular process of evaluation </w:t>
      </w:r>
      <w:r w:rsidRPr="007B27A2">
        <w:rPr>
          <w:rFonts w:ascii="Garamond" w:hAnsi="Garamond"/>
          <w:sz w:val="24"/>
          <w:szCs w:val="24"/>
        </w:rPr>
        <w:tab/>
        <w:t>shall take place on the basis of which changes or decisions as to whether to make use of similar training in future are made to increase relevance and effectiveness.</w:t>
      </w:r>
    </w:p>
    <w:p w14:paraId="6B3877F6" w14:textId="77777777" w:rsidR="00F72614" w:rsidRPr="007B27A2" w:rsidRDefault="00F72614" w:rsidP="00803436">
      <w:pPr>
        <w:ind w:left="360"/>
        <w:jc w:val="both"/>
        <w:rPr>
          <w:rFonts w:ascii="Garamond" w:hAnsi="Garamond"/>
          <w:sz w:val="24"/>
          <w:szCs w:val="24"/>
        </w:rPr>
      </w:pPr>
    </w:p>
    <w:p w14:paraId="0AB6713A" w14:textId="651C0905" w:rsidR="00F72614" w:rsidRPr="007B27A2" w:rsidRDefault="00921F88" w:rsidP="00803436">
      <w:pPr>
        <w:pStyle w:val="ListParagraph"/>
        <w:numPr>
          <w:ilvl w:val="2"/>
          <w:numId w:val="98"/>
        </w:numPr>
        <w:spacing w:after="0" w:line="240" w:lineRule="auto"/>
        <w:jc w:val="both"/>
        <w:rPr>
          <w:rFonts w:ascii="Garamond" w:hAnsi="Garamond"/>
          <w:b/>
          <w:sz w:val="24"/>
          <w:szCs w:val="24"/>
        </w:rPr>
      </w:pPr>
      <w:r w:rsidRPr="007B27A2">
        <w:rPr>
          <w:rFonts w:ascii="Garamond" w:hAnsi="Garamond"/>
          <w:b/>
          <w:sz w:val="24"/>
          <w:szCs w:val="24"/>
        </w:rPr>
        <w:t>Local Training Policy</w:t>
      </w:r>
    </w:p>
    <w:p w14:paraId="14227CB7" w14:textId="77777777" w:rsidR="00F72614" w:rsidRPr="007B27A2" w:rsidRDefault="00F72614" w:rsidP="00803436">
      <w:pPr>
        <w:jc w:val="both"/>
        <w:rPr>
          <w:rFonts w:ascii="Garamond" w:hAnsi="Garamond"/>
          <w:sz w:val="24"/>
          <w:szCs w:val="24"/>
        </w:rPr>
      </w:pPr>
    </w:p>
    <w:p w14:paraId="0A172644" w14:textId="3B0D3960" w:rsidR="00F72614" w:rsidRPr="007B27A2" w:rsidRDefault="00F72614" w:rsidP="001B3D3D">
      <w:pPr>
        <w:numPr>
          <w:ilvl w:val="0"/>
          <w:numId w:val="57"/>
        </w:numPr>
        <w:spacing w:after="0" w:line="240" w:lineRule="auto"/>
        <w:jc w:val="both"/>
        <w:rPr>
          <w:rFonts w:ascii="Garamond" w:hAnsi="Garamond"/>
          <w:sz w:val="24"/>
          <w:szCs w:val="24"/>
        </w:rPr>
      </w:pPr>
      <w:r w:rsidRPr="007B27A2">
        <w:rPr>
          <w:rFonts w:ascii="Garamond" w:hAnsi="Garamond"/>
          <w:sz w:val="24"/>
          <w:szCs w:val="24"/>
        </w:rPr>
        <w:t xml:space="preserve">The bulk of </w:t>
      </w:r>
      <w:r w:rsidR="00314741" w:rsidRPr="007B27A2">
        <w:rPr>
          <w:rFonts w:ascii="Garamond" w:hAnsi="Garamond"/>
          <w:sz w:val="24"/>
          <w:szCs w:val="24"/>
        </w:rPr>
        <w:t xml:space="preserve">NTA </w:t>
      </w:r>
      <w:r w:rsidRPr="007B27A2">
        <w:rPr>
          <w:rFonts w:ascii="Garamond" w:hAnsi="Garamond"/>
          <w:sz w:val="24"/>
          <w:szCs w:val="24"/>
        </w:rPr>
        <w:t>training will be provided locally.</w:t>
      </w:r>
    </w:p>
    <w:p w14:paraId="3523B181" w14:textId="77777777" w:rsidR="00F72614" w:rsidRPr="007B27A2" w:rsidRDefault="00F72614" w:rsidP="00803436">
      <w:pPr>
        <w:jc w:val="both"/>
        <w:rPr>
          <w:rFonts w:ascii="Garamond" w:hAnsi="Garamond"/>
          <w:sz w:val="24"/>
          <w:szCs w:val="24"/>
        </w:rPr>
      </w:pPr>
    </w:p>
    <w:p w14:paraId="355D818C" w14:textId="77777777" w:rsidR="00F72614" w:rsidRPr="007B27A2" w:rsidRDefault="00F72614" w:rsidP="001B3D3D">
      <w:pPr>
        <w:numPr>
          <w:ilvl w:val="0"/>
          <w:numId w:val="57"/>
        </w:numPr>
        <w:spacing w:after="0" w:line="240" w:lineRule="auto"/>
        <w:jc w:val="both"/>
        <w:rPr>
          <w:rFonts w:ascii="Garamond" w:hAnsi="Garamond"/>
          <w:sz w:val="24"/>
          <w:szCs w:val="24"/>
        </w:rPr>
      </w:pPr>
      <w:r w:rsidRPr="007B27A2">
        <w:rPr>
          <w:rFonts w:ascii="Garamond" w:hAnsi="Garamond"/>
          <w:sz w:val="24"/>
          <w:szCs w:val="24"/>
        </w:rPr>
        <w:t>Training events will be conducted by making use of the experience and skills of local /regional experts and staff members.</w:t>
      </w:r>
    </w:p>
    <w:p w14:paraId="5F3FAFF9" w14:textId="77777777" w:rsidR="00F72614" w:rsidRPr="007B27A2" w:rsidRDefault="00F72614" w:rsidP="00803436">
      <w:pPr>
        <w:jc w:val="both"/>
        <w:rPr>
          <w:rFonts w:ascii="Garamond" w:hAnsi="Garamond"/>
          <w:sz w:val="24"/>
          <w:szCs w:val="24"/>
        </w:rPr>
      </w:pPr>
    </w:p>
    <w:p w14:paraId="294ED4AD" w14:textId="6ABC0472" w:rsidR="00F72614" w:rsidRPr="007B27A2" w:rsidRDefault="00F72614" w:rsidP="001B3D3D">
      <w:pPr>
        <w:numPr>
          <w:ilvl w:val="0"/>
          <w:numId w:val="57"/>
        </w:numPr>
        <w:spacing w:after="0" w:line="240" w:lineRule="auto"/>
        <w:jc w:val="both"/>
        <w:rPr>
          <w:rFonts w:ascii="Garamond" w:hAnsi="Garamond"/>
          <w:sz w:val="24"/>
          <w:szCs w:val="24"/>
        </w:rPr>
      </w:pPr>
      <w:r w:rsidRPr="007B27A2">
        <w:rPr>
          <w:rFonts w:ascii="Garamond" w:hAnsi="Garamond"/>
          <w:sz w:val="24"/>
          <w:szCs w:val="24"/>
        </w:rPr>
        <w:t>Training needs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each department's staff will be co</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dinated by</w:t>
      </w:r>
      <w:r w:rsidR="00314741" w:rsidRPr="007B27A2">
        <w:rPr>
          <w:rFonts w:ascii="Garamond" w:hAnsi="Garamond"/>
          <w:sz w:val="24"/>
          <w:szCs w:val="24"/>
        </w:rPr>
        <w:t xml:space="preserve"> </w:t>
      </w:r>
      <w:r w:rsidRPr="007B27A2">
        <w:rPr>
          <w:rFonts w:ascii="Garamond" w:hAnsi="Garamond"/>
          <w:sz w:val="24"/>
          <w:szCs w:val="24"/>
        </w:rPr>
        <w:t xml:space="preserve">Department Managers in consultation with the Human Resource Department. Based on the annual </w:t>
      </w:r>
      <w:r w:rsidR="00314741" w:rsidRPr="007B27A2">
        <w:rPr>
          <w:rFonts w:ascii="Garamond" w:hAnsi="Garamond"/>
          <w:sz w:val="24"/>
          <w:szCs w:val="24"/>
        </w:rPr>
        <w:t xml:space="preserve">Performance Evaluation </w:t>
      </w:r>
      <w:r w:rsidRPr="007B27A2">
        <w:rPr>
          <w:rFonts w:ascii="Garamond" w:hAnsi="Garamond"/>
          <w:sz w:val="24"/>
          <w:szCs w:val="24"/>
        </w:rPr>
        <w:t>process, HR will identify common training needs that can be addressed 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multiple staff members.</w:t>
      </w:r>
    </w:p>
    <w:p w14:paraId="5041B5EE" w14:textId="77777777" w:rsidR="00F72614" w:rsidRPr="007B27A2" w:rsidRDefault="00F72614" w:rsidP="00803436">
      <w:pPr>
        <w:jc w:val="both"/>
        <w:rPr>
          <w:rFonts w:ascii="Garamond" w:hAnsi="Garamond"/>
          <w:sz w:val="24"/>
          <w:szCs w:val="24"/>
        </w:rPr>
      </w:pPr>
    </w:p>
    <w:p w14:paraId="43400D59" w14:textId="19CACE20" w:rsidR="00F72614" w:rsidRPr="007B27A2" w:rsidRDefault="00F72614" w:rsidP="00803436">
      <w:pPr>
        <w:numPr>
          <w:ilvl w:val="0"/>
          <w:numId w:val="57"/>
        </w:numPr>
        <w:spacing w:after="0" w:line="240" w:lineRule="auto"/>
        <w:jc w:val="both"/>
        <w:rPr>
          <w:rFonts w:ascii="Garamond" w:hAnsi="Garamond"/>
          <w:sz w:val="24"/>
          <w:szCs w:val="24"/>
        </w:rPr>
      </w:pPr>
      <w:r w:rsidRPr="007B27A2">
        <w:rPr>
          <w:rFonts w:ascii="Garamond" w:hAnsi="Garamond"/>
          <w:sz w:val="24"/>
          <w:szCs w:val="24"/>
        </w:rPr>
        <w:t>Identification of such training needs should take into account:</w:t>
      </w:r>
    </w:p>
    <w:p w14:paraId="0B4CE8E0" w14:textId="75D8F1D3" w:rsidR="00F72614" w:rsidRPr="007B27A2" w:rsidRDefault="00314741" w:rsidP="001B3D3D">
      <w:pPr>
        <w:numPr>
          <w:ilvl w:val="1"/>
          <w:numId w:val="57"/>
        </w:numPr>
        <w:spacing w:after="0" w:line="240" w:lineRule="auto"/>
        <w:jc w:val="both"/>
        <w:rPr>
          <w:rFonts w:ascii="Garamond" w:hAnsi="Garamond"/>
          <w:sz w:val="24"/>
          <w:szCs w:val="24"/>
        </w:rPr>
      </w:pPr>
      <w:r w:rsidRPr="007B27A2">
        <w:rPr>
          <w:rFonts w:ascii="Garamond" w:hAnsi="Garamond"/>
          <w:sz w:val="24"/>
          <w:szCs w:val="24"/>
        </w:rPr>
        <w:t>Performance evaluation</w:t>
      </w:r>
      <w:r w:rsidR="00F72614" w:rsidRPr="007B27A2">
        <w:rPr>
          <w:rFonts w:ascii="Garamond" w:hAnsi="Garamond"/>
          <w:sz w:val="24"/>
          <w:szCs w:val="24"/>
        </w:rPr>
        <w:t xml:space="preserve"> identified needs</w:t>
      </w:r>
    </w:p>
    <w:p w14:paraId="208E8F2D" w14:textId="77777777" w:rsidR="00F72614" w:rsidRPr="007B27A2" w:rsidRDefault="00F72614" w:rsidP="001B3D3D">
      <w:pPr>
        <w:numPr>
          <w:ilvl w:val="1"/>
          <w:numId w:val="57"/>
        </w:numPr>
        <w:spacing w:after="0" w:line="240" w:lineRule="auto"/>
        <w:jc w:val="both"/>
        <w:rPr>
          <w:rFonts w:ascii="Garamond" w:hAnsi="Garamond"/>
          <w:sz w:val="24"/>
          <w:szCs w:val="24"/>
        </w:rPr>
      </w:pPr>
      <w:r w:rsidRPr="007B27A2">
        <w:rPr>
          <w:rFonts w:ascii="Garamond" w:hAnsi="Garamond"/>
          <w:sz w:val="24"/>
          <w:szCs w:val="24"/>
        </w:rPr>
        <w:t xml:space="preserve">the time required, </w:t>
      </w:r>
    </w:p>
    <w:p w14:paraId="181774DC" w14:textId="0D54CE01" w:rsidR="00F72614" w:rsidRPr="007B27A2" w:rsidRDefault="00F72614" w:rsidP="001B3D3D">
      <w:pPr>
        <w:numPr>
          <w:ilvl w:val="1"/>
          <w:numId w:val="57"/>
        </w:numPr>
        <w:spacing w:after="0" w:line="240" w:lineRule="auto"/>
        <w:jc w:val="both"/>
        <w:rPr>
          <w:rFonts w:ascii="Garamond" w:hAnsi="Garamond"/>
          <w:sz w:val="24"/>
          <w:szCs w:val="24"/>
        </w:rPr>
      </w:pPr>
      <w:r w:rsidRPr="007B27A2">
        <w:rPr>
          <w:rFonts w:ascii="Garamond" w:hAnsi="Garamond"/>
          <w:sz w:val="24"/>
          <w:szCs w:val="24"/>
        </w:rPr>
        <w:t xml:space="preserve">real needs of the department and link to </w:t>
      </w:r>
      <w:r w:rsidR="00314741" w:rsidRPr="007B27A2">
        <w:rPr>
          <w:rFonts w:ascii="Garamond" w:hAnsi="Garamond"/>
          <w:sz w:val="24"/>
          <w:szCs w:val="24"/>
        </w:rPr>
        <w:t>the organization’s strategic directions</w:t>
      </w:r>
      <w:r w:rsidRPr="007B27A2">
        <w:rPr>
          <w:rFonts w:ascii="Garamond" w:hAnsi="Garamond"/>
          <w:sz w:val="24"/>
          <w:szCs w:val="24"/>
        </w:rPr>
        <w:t>,</w:t>
      </w:r>
    </w:p>
    <w:p w14:paraId="56EAE8A6" w14:textId="77777777" w:rsidR="00F72614" w:rsidRPr="007B27A2" w:rsidRDefault="00F72614" w:rsidP="001B3D3D">
      <w:pPr>
        <w:numPr>
          <w:ilvl w:val="1"/>
          <w:numId w:val="57"/>
        </w:numPr>
        <w:spacing w:after="0" w:line="240" w:lineRule="auto"/>
        <w:jc w:val="both"/>
        <w:rPr>
          <w:rFonts w:ascii="Garamond" w:hAnsi="Garamond"/>
          <w:sz w:val="24"/>
          <w:szCs w:val="24"/>
        </w:rPr>
      </w:pPr>
      <w:r w:rsidRPr="007B27A2">
        <w:rPr>
          <w:rFonts w:ascii="Garamond" w:hAnsi="Garamond"/>
          <w:sz w:val="24"/>
          <w:szCs w:val="24"/>
        </w:rPr>
        <w:t xml:space="preserve">funding availability and </w:t>
      </w:r>
    </w:p>
    <w:p w14:paraId="0CEC0226" w14:textId="0BDF1918" w:rsidR="00F72614" w:rsidRPr="007B27A2" w:rsidRDefault="00321024" w:rsidP="001B3D3D">
      <w:pPr>
        <w:numPr>
          <w:ilvl w:val="1"/>
          <w:numId w:val="57"/>
        </w:numPr>
        <w:spacing w:after="0" w:line="240" w:lineRule="auto"/>
        <w:jc w:val="both"/>
        <w:rPr>
          <w:rFonts w:ascii="Garamond" w:hAnsi="Garamond"/>
          <w:sz w:val="24"/>
          <w:szCs w:val="24"/>
        </w:rPr>
      </w:pPr>
      <w:r w:rsidRPr="007B27A2">
        <w:rPr>
          <w:rFonts w:ascii="Garamond" w:hAnsi="Garamond"/>
          <w:sz w:val="24"/>
          <w:szCs w:val="24"/>
        </w:rPr>
        <w:t>Availability</w:t>
      </w:r>
      <w:r w:rsidR="00F72614" w:rsidRPr="007B27A2">
        <w:rPr>
          <w:rFonts w:ascii="Garamond" w:hAnsi="Garamond"/>
          <w:sz w:val="24"/>
          <w:szCs w:val="24"/>
        </w:rPr>
        <w:t xml:space="preserve"> of training resources.  </w:t>
      </w:r>
    </w:p>
    <w:p w14:paraId="0B528CEE" w14:textId="77D48EEC" w:rsidR="00F72614" w:rsidRPr="007B27A2" w:rsidRDefault="00F72614" w:rsidP="00803436">
      <w:pPr>
        <w:jc w:val="both"/>
        <w:rPr>
          <w:rFonts w:ascii="Garamond" w:hAnsi="Garamond"/>
          <w:sz w:val="24"/>
          <w:szCs w:val="24"/>
        </w:rPr>
      </w:pPr>
    </w:p>
    <w:p w14:paraId="49D92DCE" w14:textId="13975480" w:rsidR="00F72614" w:rsidRPr="007B27A2" w:rsidRDefault="00921F88" w:rsidP="00803436">
      <w:pPr>
        <w:pStyle w:val="ListParagraph"/>
        <w:numPr>
          <w:ilvl w:val="2"/>
          <w:numId w:val="98"/>
        </w:numPr>
        <w:spacing w:after="0" w:line="240" w:lineRule="auto"/>
        <w:jc w:val="both"/>
        <w:rPr>
          <w:rFonts w:ascii="Garamond" w:hAnsi="Garamond"/>
          <w:b/>
          <w:sz w:val="24"/>
          <w:szCs w:val="24"/>
        </w:rPr>
      </w:pPr>
      <w:bookmarkStart w:id="144" w:name="_Toc441595644"/>
      <w:bookmarkStart w:id="145" w:name="_Toc441597642"/>
      <w:bookmarkStart w:id="146" w:name="_Toc13319360"/>
      <w:bookmarkStart w:id="147" w:name="_Toc98130438"/>
      <w:bookmarkStart w:id="148" w:name="_Toc98130661"/>
      <w:bookmarkStart w:id="149" w:name="_Toc98130923"/>
      <w:bookmarkStart w:id="150" w:name="_Toc98131143"/>
      <w:bookmarkStart w:id="151" w:name="_Toc98131704"/>
      <w:bookmarkStart w:id="152" w:name="_Toc98131949"/>
      <w:bookmarkStart w:id="153" w:name="_Toc98132159"/>
      <w:bookmarkStart w:id="154" w:name="_Toc98133215"/>
      <w:bookmarkStart w:id="155" w:name="_Toc98133697"/>
      <w:bookmarkStart w:id="156" w:name="_Toc218320922"/>
      <w:r w:rsidRPr="007B27A2">
        <w:rPr>
          <w:rFonts w:ascii="Garamond" w:hAnsi="Garamond"/>
          <w:b/>
          <w:sz w:val="24"/>
          <w:szCs w:val="24"/>
        </w:rPr>
        <w:t>External training</w:t>
      </w:r>
      <w:bookmarkStart w:id="157" w:name="_Toc441595645"/>
      <w:bookmarkStart w:id="158" w:name="_Toc441597643"/>
      <w:bookmarkStart w:id="159" w:name="_Toc13319361"/>
      <w:bookmarkStart w:id="160" w:name="_Toc98130439"/>
      <w:bookmarkStart w:id="161" w:name="_Toc98130662"/>
      <w:bookmarkStart w:id="162" w:name="_Toc98130924"/>
      <w:bookmarkStart w:id="163" w:name="_Toc98131144"/>
      <w:bookmarkStart w:id="164" w:name="_Toc98131705"/>
      <w:bookmarkStart w:id="165" w:name="_Toc98131950"/>
      <w:bookmarkStart w:id="166" w:name="_Toc98132160"/>
      <w:bookmarkStart w:id="167" w:name="_Toc98133216"/>
      <w:bookmarkStart w:id="168" w:name="_Toc98133698"/>
      <w:bookmarkStart w:id="169" w:name="_Toc218320923"/>
      <w:bookmarkEnd w:id="144"/>
      <w:bookmarkEnd w:id="145"/>
      <w:bookmarkEnd w:id="146"/>
      <w:bookmarkEnd w:id="147"/>
      <w:bookmarkEnd w:id="148"/>
      <w:bookmarkEnd w:id="149"/>
      <w:bookmarkEnd w:id="150"/>
      <w:bookmarkEnd w:id="151"/>
      <w:bookmarkEnd w:id="152"/>
      <w:bookmarkEnd w:id="153"/>
      <w:bookmarkEnd w:id="154"/>
      <w:bookmarkEnd w:id="155"/>
      <w:bookmarkEnd w:id="156"/>
      <w:r w:rsidRPr="007B27A2">
        <w:rPr>
          <w:rFonts w:ascii="Garamond" w:hAnsi="Garamond"/>
          <w:b/>
          <w:sz w:val="24"/>
          <w:szCs w:val="24"/>
        </w:rPr>
        <w:t xml:space="preserve"> </w:t>
      </w:r>
      <w:r w:rsidR="00F72614" w:rsidRPr="007B27A2">
        <w:rPr>
          <w:rFonts w:ascii="Garamond" w:hAnsi="Garamond"/>
          <w:b/>
          <w:sz w:val="24"/>
          <w:szCs w:val="24"/>
        </w:rPr>
        <w:t>Policy</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2BBF0F47" w14:textId="55A5F2D9" w:rsidR="00F72614" w:rsidRPr="007B27A2" w:rsidRDefault="00F72614" w:rsidP="001B3D3D">
      <w:pPr>
        <w:numPr>
          <w:ilvl w:val="0"/>
          <w:numId w:val="58"/>
        </w:numPr>
        <w:spacing w:after="0" w:line="240" w:lineRule="auto"/>
        <w:jc w:val="both"/>
        <w:rPr>
          <w:rFonts w:ascii="Garamond" w:hAnsi="Garamond"/>
          <w:sz w:val="24"/>
          <w:szCs w:val="24"/>
        </w:rPr>
      </w:pPr>
      <w:r w:rsidRPr="007B27A2">
        <w:rPr>
          <w:rFonts w:ascii="Garamond" w:hAnsi="Garamond"/>
          <w:sz w:val="24"/>
          <w:szCs w:val="24"/>
        </w:rPr>
        <w:t xml:space="preserve">Where resources for specific training needs do not exist in </w:t>
      </w:r>
      <w:r w:rsidR="00314741" w:rsidRPr="007B27A2">
        <w:rPr>
          <w:rFonts w:ascii="Garamond" w:hAnsi="Garamond"/>
          <w:sz w:val="24"/>
          <w:szCs w:val="24"/>
        </w:rPr>
        <w:t>NTA</w:t>
      </w:r>
      <w:r w:rsidRPr="007B27A2">
        <w:rPr>
          <w:rFonts w:ascii="Garamond" w:hAnsi="Garamond"/>
          <w:sz w:val="24"/>
          <w:szCs w:val="24"/>
        </w:rPr>
        <w:t xml:space="preserve">, the </w:t>
      </w:r>
      <w:r w:rsidR="00987919" w:rsidRPr="007B27A2">
        <w:rPr>
          <w:rFonts w:ascii="Garamond" w:hAnsi="Garamond"/>
          <w:sz w:val="24"/>
          <w:szCs w:val="24"/>
        </w:rPr>
        <w:t>institution</w:t>
      </w:r>
      <w:r w:rsidRPr="007B27A2">
        <w:rPr>
          <w:rFonts w:ascii="Garamond" w:hAnsi="Garamond"/>
          <w:sz w:val="24"/>
          <w:szCs w:val="24"/>
        </w:rPr>
        <w:t xml:space="preserve"> will seek to:</w:t>
      </w:r>
    </w:p>
    <w:p w14:paraId="5BB9EFA8" w14:textId="77777777" w:rsidR="00F72614" w:rsidRPr="007B27A2" w:rsidRDefault="00F72614" w:rsidP="00803436">
      <w:pPr>
        <w:ind w:left="360"/>
        <w:jc w:val="both"/>
        <w:rPr>
          <w:rFonts w:ascii="Garamond" w:hAnsi="Garamond"/>
          <w:sz w:val="24"/>
          <w:szCs w:val="24"/>
        </w:rPr>
      </w:pPr>
    </w:p>
    <w:p w14:paraId="072BEA35" w14:textId="6FC498D9" w:rsidR="00F72614" w:rsidRPr="007B27A2" w:rsidRDefault="00F72614"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t>Arrange on-the-job training ;</w:t>
      </w:r>
    </w:p>
    <w:p w14:paraId="3AC4B57E" w14:textId="53669E05" w:rsidR="00F72614" w:rsidRPr="007B27A2" w:rsidRDefault="00F72614"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t>Spons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employees to participate in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kshops/meetings.</w:t>
      </w:r>
    </w:p>
    <w:p w14:paraId="27736C21" w14:textId="4F34CB70" w:rsidR="00F72614" w:rsidRPr="007B27A2" w:rsidRDefault="00314741"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lastRenderedPageBreak/>
        <w:t>NTA</w:t>
      </w:r>
      <w:r w:rsidR="00F72614" w:rsidRPr="007B27A2">
        <w:rPr>
          <w:rFonts w:ascii="Garamond" w:hAnsi="Garamond"/>
          <w:sz w:val="24"/>
          <w:szCs w:val="24"/>
        </w:rPr>
        <w:t xml:space="preserve"> may consider sh</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t </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 long-term training activities 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 certain staff within/outside the country f</w:t>
      </w:r>
      <w:smartTag w:uri="urn:schemas-microsoft-com:office:smarttags" w:element="PersonName">
        <w:r w:rsidR="00F72614" w:rsidRPr="007B27A2">
          <w:rPr>
            <w:rFonts w:ascii="Garamond" w:hAnsi="Garamond"/>
            <w:sz w:val="24"/>
            <w:szCs w:val="24"/>
          </w:rPr>
          <w:t>or</w:t>
        </w:r>
      </w:smartTag>
      <w:r w:rsidR="00F72614" w:rsidRPr="007B27A2">
        <w:rPr>
          <w:rFonts w:ascii="Garamond" w:hAnsi="Garamond"/>
          <w:sz w:val="24"/>
          <w:szCs w:val="24"/>
        </w:rPr>
        <w:t xml:space="preserve"> job specific skills training.</w:t>
      </w:r>
    </w:p>
    <w:p w14:paraId="12080129" w14:textId="231600E1" w:rsidR="00F72614" w:rsidRPr="007B27A2" w:rsidRDefault="00F72614"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t xml:space="preserve">Such short or long-term training activities may be initiated either by the </w:t>
      </w:r>
      <w:r w:rsidR="00276919" w:rsidRPr="007B27A2">
        <w:rPr>
          <w:rFonts w:ascii="Garamond" w:hAnsi="Garamond"/>
          <w:sz w:val="24"/>
          <w:szCs w:val="24"/>
        </w:rPr>
        <w:t xml:space="preserve">institution </w:t>
      </w:r>
      <w:r w:rsidRPr="007B27A2">
        <w:rPr>
          <w:rFonts w:ascii="Garamond" w:hAnsi="Garamond"/>
          <w:sz w:val="24"/>
          <w:szCs w:val="24"/>
        </w:rPr>
        <w:t xml:space="preserve">or an interested employee.  In both cases, such training takes place only where part </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 all of the following criterion are satisfied:</w:t>
      </w:r>
    </w:p>
    <w:p w14:paraId="58214D32" w14:textId="77777777" w:rsidR="00F72614" w:rsidRPr="007B27A2" w:rsidRDefault="00F72614" w:rsidP="00803436">
      <w:pPr>
        <w:jc w:val="both"/>
        <w:rPr>
          <w:rFonts w:ascii="Garamond" w:hAnsi="Garamond"/>
          <w:sz w:val="24"/>
          <w:szCs w:val="24"/>
        </w:rPr>
      </w:pPr>
    </w:p>
    <w:p w14:paraId="109B6610" w14:textId="40C9E647" w:rsidR="00F72614" w:rsidRPr="007B27A2" w:rsidRDefault="00F72614" w:rsidP="001B3D3D">
      <w:pPr>
        <w:numPr>
          <w:ilvl w:val="2"/>
          <w:numId w:val="58"/>
        </w:numPr>
        <w:spacing w:after="0" w:line="240" w:lineRule="auto"/>
        <w:jc w:val="both"/>
        <w:rPr>
          <w:rFonts w:ascii="Garamond" w:hAnsi="Garamond"/>
          <w:sz w:val="24"/>
          <w:szCs w:val="24"/>
        </w:rPr>
      </w:pPr>
      <w:r w:rsidRPr="007B27A2">
        <w:rPr>
          <w:rFonts w:ascii="Garamond" w:hAnsi="Garamond"/>
          <w:sz w:val="24"/>
          <w:szCs w:val="24"/>
        </w:rPr>
        <w:t>External training can be provided m</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 xml:space="preserve">e economically than in </w:t>
      </w:r>
      <w:r w:rsidR="00314741" w:rsidRPr="007B27A2">
        <w:rPr>
          <w:rFonts w:ascii="Garamond" w:hAnsi="Garamond"/>
          <w:sz w:val="24"/>
          <w:szCs w:val="24"/>
        </w:rPr>
        <w:t>NTA</w:t>
      </w:r>
      <w:r w:rsidRPr="007B27A2">
        <w:rPr>
          <w:rFonts w:ascii="Garamond" w:hAnsi="Garamond"/>
          <w:sz w:val="24"/>
          <w:szCs w:val="24"/>
        </w:rPr>
        <w:t>;</w:t>
      </w:r>
    </w:p>
    <w:p w14:paraId="34A720B2" w14:textId="77777777" w:rsidR="00F72614" w:rsidRPr="007B27A2" w:rsidRDefault="00F72614" w:rsidP="001B3D3D">
      <w:pPr>
        <w:numPr>
          <w:ilvl w:val="2"/>
          <w:numId w:val="58"/>
        </w:numPr>
        <w:spacing w:after="0" w:line="240" w:lineRule="auto"/>
        <w:jc w:val="both"/>
        <w:rPr>
          <w:rFonts w:ascii="Garamond" w:hAnsi="Garamond"/>
          <w:sz w:val="24"/>
          <w:szCs w:val="24"/>
        </w:rPr>
      </w:pPr>
      <w:r w:rsidRPr="007B27A2">
        <w:rPr>
          <w:rFonts w:ascii="Garamond" w:hAnsi="Garamond"/>
          <w:sz w:val="24"/>
          <w:szCs w:val="24"/>
        </w:rPr>
        <w:t>Employee is able to secure a spons</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w:t>
      </w:r>
    </w:p>
    <w:p w14:paraId="0A9E1EF0" w14:textId="77777777" w:rsidR="00F72614" w:rsidRPr="007B27A2" w:rsidRDefault="00F72614" w:rsidP="001B3D3D">
      <w:pPr>
        <w:numPr>
          <w:ilvl w:val="2"/>
          <w:numId w:val="58"/>
        </w:numPr>
        <w:spacing w:after="0" w:line="240" w:lineRule="auto"/>
        <w:jc w:val="both"/>
        <w:rPr>
          <w:rFonts w:ascii="Garamond" w:hAnsi="Garamond"/>
          <w:sz w:val="24"/>
          <w:szCs w:val="24"/>
        </w:rPr>
      </w:pPr>
      <w:r w:rsidRPr="007B27A2">
        <w:rPr>
          <w:rFonts w:ascii="Garamond" w:hAnsi="Garamond"/>
          <w:sz w:val="24"/>
          <w:szCs w:val="24"/>
        </w:rPr>
        <w:t xml:space="preserve">Funding is available and; </w:t>
      </w:r>
      <w:r w:rsidRPr="007B27A2">
        <w:rPr>
          <w:rFonts w:ascii="Garamond" w:hAnsi="Garamond"/>
          <w:sz w:val="24"/>
          <w:szCs w:val="24"/>
        </w:rPr>
        <w:tab/>
      </w:r>
      <w:r w:rsidRPr="007B27A2">
        <w:rPr>
          <w:rFonts w:ascii="Garamond" w:hAnsi="Garamond"/>
          <w:sz w:val="24"/>
          <w:szCs w:val="24"/>
        </w:rPr>
        <w:tab/>
      </w:r>
    </w:p>
    <w:p w14:paraId="6F15A198" w14:textId="0BB8BBA0" w:rsidR="00F72614" w:rsidRPr="007B27A2" w:rsidRDefault="00F72614" w:rsidP="001B3D3D">
      <w:pPr>
        <w:numPr>
          <w:ilvl w:val="2"/>
          <w:numId w:val="58"/>
        </w:numPr>
        <w:spacing w:after="0" w:line="240" w:lineRule="auto"/>
        <w:jc w:val="both"/>
        <w:rPr>
          <w:rFonts w:ascii="Garamond" w:hAnsi="Garamond"/>
          <w:sz w:val="24"/>
          <w:szCs w:val="24"/>
        </w:rPr>
      </w:pPr>
      <w:r w:rsidRPr="007B27A2">
        <w:rPr>
          <w:rFonts w:ascii="Garamond" w:hAnsi="Garamond"/>
          <w:sz w:val="24"/>
          <w:szCs w:val="24"/>
        </w:rPr>
        <w:t xml:space="preserve">Specific training need for the </w:t>
      </w:r>
      <w:r w:rsidR="00276919" w:rsidRPr="007B27A2">
        <w:rPr>
          <w:rFonts w:ascii="Garamond" w:hAnsi="Garamond"/>
          <w:sz w:val="24"/>
          <w:szCs w:val="24"/>
        </w:rPr>
        <w:t>institu</w:t>
      </w:r>
      <w:r w:rsidRPr="007B27A2">
        <w:rPr>
          <w:rFonts w:ascii="Garamond" w:hAnsi="Garamond"/>
          <w:sz w:val="24"/>
          <w:szCs w:val="24"/>
        </w:rPr>
        <w:t xml:space="preserve">tion is approved by the </w:t>
      </w:r>
      <w:r w:rsidR="00314741" w:rsidRPr="007B27A2">
        <w:rPr>
          <w:rFonts w:ascii="Garamond" w:hAnsi="Garamond"/>
          <w:sz w:val="24"/>
          <w:szCs w:val="24"/>
        </w:rPr>
        <w:t xml:space="preserve">Managing </w:t>
      </w:r>
      <w:r w:rsidRPr="007B27A2">
        <w:rPr>
          <w:rFonts w:ascii="Garamond" w:hAnsi="Garamond"/>
          <w:sz w:val="24"/>
          <w:szCs w:val="24"/>
        </w:rPr>
        <w:t>Director;</w:t>
      </w:r>
    </w:p>
    <w:p w14:paraId="2BE53E34" w14:textId="77777777" w:rsidR="00F72614" w:rsidRPr="007B27A2" w:rsidRDefault="00F72614" w:rsidP="00803436">
      <w:pPr>
        <w:jc w:val="both"/>
        <w:rPr>
          <w:rFonts w:ascii="Garamond" w:hAnsi="Garamond"/>
          <w:sz w:val="24"/>
          <w:szCs w:val="24"/>
        </w:rPr>
      </w:pPr>
    </w:p>
    <w:p w14:paraId="14901FA5" w14:textId="77777777" w:rsidR="00F72614" w:rsidRPr="007B27A2" w:rsidRDefault="00F72614" w:rsidP="001B3D3D">
      <w:pPr>
        <w:numPr>
          <w:ilvl w:val="0"/>
          <w:numId w:val="58"/>
        </w:numPr>
        <w:spacing w:after="0" w:line="240" w:lineRule="auto"/>
        <w:jc w:val="both"/>
        <w:rPr>
          <w:rFonts w:ascii="Garamond" w:hAnsi="Garamond"/>
          <w:sz w:val="24"/>
          <w:szCs w:val="24"/>
        </w:rPr>
      </w:pPr>
      <w:r w:rsidRPr="007B27A2">
        <w:rPr>
          <w:rFonts w:ascii="Garamond" w:hAnsi="Garamond"/>
          <w:sz w:val="24"/>
          <w:szCs w:val="24"/>
        </w:rPr>
        <w:t>The objective of such training is to:</w:t>
      </w:r>
    </w:p>
    <w:p w14:paraId="781AACBE" w14:textId="77777777" w:rsidR="00F72614" w:rsidRPr="007B27A2" w:rsidRDefault="00F72614" w:rsidP="00803436">
      <w:pPr>
        <w:ind w:left="360"/>
        <w:jc w:val="both"/>
        <w:rPr>
          <w:rFonts w:ascii="Garamond" w:hAnsi="Garamond"/>
          <w:sz w:val="24"/>
          <w:szCs w:val="24"/>
        </w:rPr>
      </w:pPr>
    </w:p>
    <w:p w14:paraId="3261F0E2" w14:textId="7E5BAE3A" w:rsidR="00F72614" w:rsidRPr="007B27A2" w:rsidRDefault="00F72614"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t>Upgrade and enhance staff skills, thereby enhancing efficien</w:t>
      </w:r>
      <w:r w:rsidR="00314741" w:rsidRPr="007B27A2">
        <w:rPr>
          <w:rFonts w:ascii="Garamond" w:hAnsi="Garamond"/>
          <w:sz w:val="24"/>
          <w:szCs w:val="24"/>
        </w:rPr>
        <w:t>cy</w:t>
      </w:r>
      <w:r w:rsidRPr="007B27A2">
        <w:rPr>
          <w:rFonts w:ascii="Garamond" w:hAnsi="Garamond"/>
          <w:sz w:val="24"/>
          <w:szCs w:val="24"/>
        </w:rPr>
        <w:t xml:space="preserve"> and effective</w:t>
      </w:r>
      <w:r w:rsidR="00314741" w:rsidRPr="007B27A2">
        <w:rPr>
          <w:rFonts w:ascii="Garamond" w:hAnsi="Garamond"/>
          <w:sz w:val="24"/>
          <w:szCs w:val="24"/>
        </w:rPr>
        <w:t>ness</w:t>
      </w:r>
      <w:r w:rsidRPr="007B27A2">
        <w:rPr>
          <w:rFonts w:ascii="Garamond" w:hAnsi="Garamond"/>
          <w:sz w:val="24"/>
          <w:szCs w:val="24"/>
        </w:rPr>
        <w:t>.</w:t>
      </w:r>
    </w:p>
    <w:p w14:paraId="7262CB51" w14:textId="1B3ACCAE" w:rsidR="00F72614" w:rsidRPr="007B27A2" w:rsidRDefault="00F72614" w:rsidP="001B3D3D">
      <w:pPr>
        <w:numPr>
          <w:ilvl w:val="1"/>
          <w:numId w:val="58"/>
        </w:numPr>
        <w:spacing w:after="0" w:line="240" w:lineRule="auto"/>
        <w:jc w:val="both"/>
        <w:rPr>
          <w:rFonts w:ascii="Garamond" w:hAnsi="Garamond"/>
          <w:sz w:val="24"/>
          <w:szCs w:val="24"/>
        </w:rPr>
      </w:pPr>
      <w:r w:rsidRPr="007B27A2">
        <w:rPr>
          <w:rFonts w:ascii="Garamond" w:hAnsi="Garamond"/>
          <w:sz w:val="24"/>
          <w:szCs w:val="24"/>
        </w:rPr>
        <w:t>Help the staff keep abreast of current thinking and new directions</w:t>
      </w:r>
      <w:r w:rsidR="00314741" w:rsidRPr="007B27A2">
        <w:rPr>
          <w:rFonts w:ascii="Garamond" w:hAnsi="Garamond"/>
          <w:sz w:val="24"/>
          <w:szCs w:val="24"/>
        </w:rPr>
        <w:t>.</w:t>
      </w:r>
    </w:p>
    <w:p w14:paraId="531ECBA0" w14:textId="77777777" w:rsidR="00F72614" w:rsidRPr="007B27A2" w:rsidRDefault="00F72614" w:rsidP="00803436">
      <w:pPr>
        <w:jc w:val="both"/>
        <w:rPr>
          <w:rFonts w:ascii="Garamond" w:hAnsi="Garamond"/>
          <w:sz w:val="24"/>
          <w:szCs w:val="24"/>
        </w:rPr>
      </w:pPr>
    </w:p>
    <w:p w14:paraId="5F7693DD" w14:textId="34A6A719" w:rsidR="00F72614" w:rsidRPr="007B27A2" w:rsidRDefault="00F72614" w:rsidP="001B3D3D">
      <w:pPr>
        <w:numPr>
          <w:ilvl w:val="0"/>
          <w:numId w:val="58"/>
        </w:numPr>
        <w:spacing w:after="0" w:line="240" w:lineRule="auto"/>
        <w:jc w:val="both"/>
        <w:rPr>
          <w:rFonts w:ascii="Garamond" w:hAnsi="Garamond"/>
          <w:sz w:val="24"/>
          <w:szCs w:val="24"/>
        </w:rPr>
      </w:pPr>
      <w:r w:rsidRPr="007B27A2">
        <w:rPr>
          <w:rFonts w:ascii="Garamond" w:hAnsi="Garamond"/>
          <w:sz w:val="24"/>
          <w:szCs w:val="24"/>
        </w:rPr>
        <w:t xml:space="preserve">Legal undertaking should be signed by the staff who got the opportunity for the external training/workshop to work for the </w:t>
      </w:r>
      <w:r w:rsidR="00F84B39" w:rsidRPr="007B27A2">
        <w:rPr>
          <w:rFonts w:ascii="Garamond" w:hAnsi="Garamond"/>
          <w:sz w:val="24"/>
          <w:szCs w:val="24"/>
        </w:rPr>
        <w:t>institu</w:t>
      </w:r>
      <w:r w:rsidRPr="007B27A2">
        <w:rPr>
          <w:rFonts w:ascii="Garamond" w:hAnsi="Garamond"/>
          <w:sz w:val="24"/>
          <w:szCs w:val="24"/>
        </w:rPr>
        <w:t xml:space="preserve">tion upon completion of his/her studies for a period of </w:t>
      </w:r>
      <w:r w:rsidR="00314741" w:rsidRPr="007B27A2">
        <w:rPr>
          <w:rFonts w:ascii="Garamond" w:hAnsi="Garamond"/>
          <w:sz w:val="24"/>
          <w:szCs w:val="24"/>
        </w:rPr>
        <w:t>2 years.</w:t>
      </w:r>
    </w:p>
    <w:p w14:paraId="6DE35BA4" w14:textId="77777777" w:rsidR="007B5B3A" w:rsidRPr="007B27A2" w:rsidRDefault="007B5B3A" w:rsidP="007B5B3A">
      <w:pPr>
        <w:spacing w:after="0" w:line="240" w:lineRule="auto"/>
        <w:ind w:left="720"/>
        <w:jc w:val="both"/>
        <w:rPr>
          <w:rFonts w:ascii="Garamond" w:hAnsi="Garamond"/>
          <w:sz w:val="24"/>
          <w:szCs w:val="24"/>
        </w:rPr>
      </w:pPr>
    </w:p>
    <w:p w14:paraId="251A1279" w14:textId="35099BD4" w:rsidR="00F72614" w:rsidRPr="007B27A2" w:rsidRDefault="00F72614" w:rsidP="00321024">
      <w:pPr>
        <w:pStyle w:val="ListParagraph"/>
        <w:numPr>
          <w:ilvl w:val="2"/>
          <w:numId w:val="98"/>
        </w:numPr>
        <w:spacing w:after="0" w:line="240" w:lineRule="auto"/>
        <w:jc w:val="both"/>
        <w:outlineLvl w:val="0"/>
        <w:rPr>
          <w:rFonts w:ascii="Garamond" w:hAnsi="Garamond"/>
          <w:b/>
          <w:sz w:val="24"/>
          <w:szCs w:val="24"/>
        </w:rPr>
      </w:pPr>
      <w:bookmarkStart w:id="170" w:name="_Toc412213154"/>
      <w:r w:rsidRPr="007B27A2">
        <w:rPr>
          <w:rFonts w:ascii="Garamond" w:hAnsi="Garamond"/>
          <w:b/>
          <w:sz w:val="24"/>
          <w:szCs w:val="24"/>
        </w:rPr>
        <w:t>Academic Performance Policy</w:t>
      </w:r>
      <w:bookmarkEnd w:id="170"/>
    </w:p>
    <w:p w14:paraId="744371CA" w14:textId="0F5BDCFB" w:rsidR="00F72614" w:rsidRPr="007B27A2" w:rsidRDefault="00F72614" w:rsidP="001B3D3D">
      <w:pPr>
        <w:pStyle w:val="NoSpacing"/>
        <w:numPr>
          <w:ilvl w:val="0"/>
          <w:numId w:val="53"/>
        </w:numPr>
        <w:ind w:left="720"/>
        <w:jc w:val="both"/>
        <w:rPr>
          <w:rFonts w:ascii="Garamond" w:hAnsi="Garamond" w:cs="Arial"/>
          <w:sz w:val="24"/>
          <w:szCs w:val="24"/>
        </w:rPr>
      </w:pPr>
      <w:r w:rsidRPr="007B27A2">
        <w:rPr>
          <w:rFonts w:ascii="Garamond" w:hAnsi="Garamond" w:cs="Arial"/>
          <w:sz w:val="24"/>
          <w:szCs w:val="24"/>
        </w:rPr>
        <w:t xml:space="preserve">All recipients of the </w:t>
      </w:r>
      <w:r w:rsidR="00DD1CBC" w:rsidRPr="007B27A2">
        <w:rPr>
          <w:rFonts w:ascii="Garamond" w:hAnsi="Garamond" w:cs="Arial"/>
          <w:sz w:val="24"/>
          <w:szCs w:val="24"/>
        </w:rPr>
        <w:t>NTA</w:t>
      </w:r>
      <w:r w:rsidRPr="007B27A2">
        <w:rPr>
          <w:rFonts w:ascii="Garamond" w:hAnsi="Garamond" w:cs="Arial"/>
          <w:sz w:val="24"/>
          <w:szCs w:val="24"/>
        </w:rPr>
        <w:t>’s Scholarships/fellowships are expected to maintain Good</w:t>
      </w:r>
      <w:r w:rsidRPr="007B27A2">
        <w:rPr>
          <w:rFonts w:ascii="Garamond" w:hAnsi="Garamond" w:cs="Arial"/>
          <w:b/>
          <w:sz w:val="24"/>
          <w:szCs w:val="24"/>
        </w:rPr>
        <w:t xml:space="preserve"> </w:t>
      </w:r>
      <w:r w:rsidRPr="007B27A2">
        <w:rPr>
          <w:rFonts w:ascii="Garamond" w:hAnsi="Garamond" w:cs="Arial"/>
          <w:sz w:val="24"/>
          <w:szCs w:val="24"/>
        </w:rPr>
        <w:t>Academic Standing. A Grade Point Average (GPA) of “B” or above must be maintained at all times;</w:t>
      </w:r>
    </w:p>
    <w:p w14:paraId="5A71374F" w14:textId="77777777" w:rsidR="00F72614" w:rsidRPr="007B27A2" w:rsidRDefault="00F72614" w:rsidP="00803436">
      <w:pPr>
        <w:pStyle w:val="NoSpacing"/>
        <w:ind w:left="90"/>
        <w:jc w:val="both"/>
        <w:rPr>
          <w:rFonts w:ascii="Garamond" w:hAnsi="Garamond" w:cs="Arial"/>
          <w:sz w:val="24"/>
          <w:szCs w:val="24"/>
        </w:rPr>
      </w:pPr>
    </w:p>
    <w:p w14:paraId="1FF068CA" w14:textId="77777777" w:rsidR="00F84B39" w:rsidRPr="007B27A2" w:rsidRDefault="00F72614" w:rsidP="00F84B39">
      <w:pPr>
        <w:pStyle w:val="NoSpacing"/>
        <w:numPr>
          <w:ilvl w:val="0"/>
          <w:numId w:val="53"/>
        </w:numPr>
        <w:ind w:left="720"/>
        <w:jc w:val="both"/>
        <w:rPr>
          <w:rFonts w:ascii="Garamond" w:hAnsi="Garamond" w:cs="Arial"/>
          <w:sz w:val="24"/>
          <w:szCs w:val="24"/>
        </w:rPr>
      </w:pPr>
      <w:r w:rsidRPr="007B27A2">
        <w:rPr>
          <w:rFonts w:ascii="Garamond" w:hAnsi="Garamond" w:cs="Arial"/>
          <w:sz w:val="24"/>
          <w:szCs w:val="24"/>
        </w:rPr>
        <w:t xml:space="preserve">The </w:t>
      </w:r>
      <w:r w:rsidR="00DD1CBC" w:rsidRPr="007B27A2">
        <w:rPr>
          <w:rFonts w:ascii="Garamond" w:hAnsi="Garamond" w:cs="Arial"/>
          <w:sz w:val="24"/>
          <w:szCs w:val="24"/>
        </w:rPr>
        <w:t>NTA</w:t>
      </w:r>
      <w:r w:rsidRPr="007B27A2">
        <w:rPr>
          <w:rFonts w:ascii="Garamond" w:hAnsi="Garamond" w:cs="Arial"/>
          <w:sz w:val="24"/>
          <w:szCs w:val="24"/>
        </w:rPr>
        <w:t xml:space="preserve"> reserves the right to withdraw its Scholarship for poor performance and or unacceptable behavior by the recipient;</w:t>
      </w:r>
    </w:p>
    <w:p w14:paraId="64F0E19A" w14:textId="77777777" w:rsidR="00F84B39" w:rsidRPr="007B27A2" w:rsidRDefault="00F84B39" w:rsidP="00F84B39">
      <w:pPr>
        <w:pStyle w:val="ListParagraph"/>
        <w:rPr>
          <w:rFonts w:ascii="Garamond" w:hAnsi="Garamond" w:cs="Arial"/>
          <w:sz w:val="24"/>
          <w:szCs w:val="24"/>
        </w:rPr>
      </w:pPr>
    </w:p>
    <w:p w14:paraId="7A4F689C" w14:textId="59911163" w:rsidR="00F72614" w:rsidRPr="007B27A2" w:rsidRDefault="00F72614" w:rsidP="00F84B39">
      <w:pPr>
        <w:pStyle w:val="NoSpacing"/>
        <w:numPr>
          <w:ilvl w:val="0"/>
          <w:numId w:val="53"/>
        </w:numPr>
        <w:ind w:left="720"/>
        <w:jc w:val="both"/>
        <w:rPr>
          <w:rFonts w:ascii="Garamond" w:hAnsi="Garamond" w:cs="Arial"/>
          <w:sz w:val="24"/>
          <w:szCs w:val="24"/>
        </w:rPr>
      </w:pPr>
      <w:r w:rsidRPr="007B27A2">
        <w:rPr>
          <w:rFonts w:ascii="Garamond" w:hAnsi="Garamond" w:cs="Arial"/>
          <w:sz w:val="24"/>
          <w:szCs w:val="24"/>
        </w:rPr>
        <w:t xml:space="preserve">The </w:t>
      </w:r>
      <w:r w:rsidR="00DD1CBC" w:rsidRPr="007B27A2">
        <w:rPr>
          <w:rFonts w:ascii="Garamond" w:hAnsi="Garamond" w:cs="Arial"/>
          <w:sz w:val="24"/>
          <w:szCs w:val="24"/>
        </w:rPr>
        <w:t>NTA</w:t>
      </w:r>
      <w:r w:rsidRPr="007B27A2">
        <w:rPr>
          <w:rFonts w:ascii="Garamond" w:hAnsi="Garamond" w:cs="Arial"/>
          <w:sz w:val="24"/>
          <w:szCs w:val="24"/>
        </w:rPr>
        <w:t xml:space="preserve"> will not pay for any course that is repeated</w:t>
      </w:r>
      <w:r w:rsidR="00DD1CBC" w:rsidRPr="007B27A2">
        <w:rPr>
          <w:rFonts w:ascii="Garamond" w:hAnsi="Garamond" w:cs="Arial"/>
          <w:sz w:val="24"/>
          <w:szCs w:val="24"/>
        </w:rPr>
        <w:t>. The student shall be responsible for paying for all courses repeated.</w:t>
      </w:r>
    </w:p>
    <w:p w14:paraId="439527D4" w14:textId="77777777" w:rsidR="00F84B39" w:rsidRPr="007B27A2" w:rsidRDefault="00F84B39" w:rsidP="00F84B39">
      <w:pPr>
        <w:pStyle w:val="NoSpacing"/>
        <w:jc w:val="both"/>
        <w:rPr>
          <w:rFonts w:ascii="Garamond" w:hAnsi="Garamond" w:cs="Arial"/>
          <w:sz w:val="24"/>
          <w:szCs w:val="24"/>
        </w:rPr>
      </w:pPr>
    </w:p>
    <w:p w14:paraId="5C6ABB63" w14:textId="77777777" w:rsidR="00F84B39" w:rsidRPr="007B27A2" w:rsidRDefault="00F72614" w:rsidP="00F84B39">
      <w:pPr>
        <w:pStyle w:val="NoSpacing"/>
        <w:numPr>
          <w:ilvl w:val="0"/>
          <w:numId w:val="53"/>
        </w:numPr>
        <w:ind w:left="720"/>
        <w:jc w:val="both"/>
        <w:rPr>
          <w:rFonts w:ascii="Garamond" w:hAnsi="Garamond" w:cs="Arial"/>
          <w:sz w:val="24"/>
          <w:szCs w:val="24"/>
        </w:rPr>
      </w:pPr>
      <w:r w:rsidRPr="007B27A2">
        <w:rPr>
          <w:rFonts w:ascii="Garamond" w:hAnsi="Garamond" w:cs="Arial"/>
          <w:sz w:val="24"/>
          <w:szCs w:val="24"/>
        </w:rPr>
        <w:t xml:space="preserve">If the recipient is terminated for poor academic performance or unacceptable behavior, the employee/beneficiary shall be obligated to reimburse the </w:t>
      </w:r>
      <w:r w:rsidR="00DD1CBC" w:rsidRPr="007B27A2">
        <w:rPr>
          <w:rFonts w:ascii="Garamond" w:hAnsi="Garamond" w:cs="Arial"/>
          <w:sz w:val="24"/>
          <w:szCs w:val="24"/>
        </w:rPr>
        <w:t>NTA</w:t>
      </w:r>
      <w:r w:rsidRPr="007B27A2">
        <w:rPr>
          <w:rFonts w:ascii="Garamond" w:hAnsi="Garamond" w:cs="Arial"/>
          <w:sz w:val="24"/>
          <w:szCs w:val="24"/>
        </w:rPr>
        <w:t xml:space="preserve"> for the full amount expended up to the time of his/her termination from the Course.</w:t>
      </w:r>
    </w:p>
    <w:p w14:paraId="05A3BECD" w14:textId="77777777" w:rsidR="00F84B39" w:rsidRPr="007B27A2" w:rsidRDefault="00F84B39" w:rsidP="00F84B39">
      <w:pPr>
        <w:pStyle w:val="ListParagraph"/>
        <w:rPr>
          <w:rFonts w:ascii="Garamond" w:hAnsi="Garamond" w:cs="Arial"/>
          <w:sz w:val="24"/>
          <w:szCs w:val="24"/>
        </w:rPr>
      </w:pPr>
    </w:p>
    <w:p w14:paraId="426633D3" w14:textId="5A6B2B58" w:rsidR="00DD1CBC" w:rsidRPr="007B27A2" w:rsidRDefault="00DD1CBC" w:rsidP="00F84B39">
      <w:pPr>
        <w:pStyle w:val="NoSpacing"/>
        <w:numPr>
          <w:ilvl w:val="0"/>
          <w:numId w:val="53"/>
        </w:numPr>
        <w:ind w:left="720"/>
        <w:jc w:val="both"/>
        <w:rPr>
          <w:rFonts w:ascii="Garamond" w:hAnsi="Garamond" w:cs="Arial"/>
          <w:sz w:val="24"/>
          <w:szCs w:val="24"/>
        </w:rPr>
      </w:pPr>
      <w:r w:rsidRPr="007B27A2">
        <w:rPr>
          <w:rFonts w:ascii="Garamond" w:hAnsi="Garamond" w:cs="Arial"/>
          <w:sz w:val="24"/>
          <w:szCs w:val="24"/>
        </w:rPr>
        <w:t xml:space="preserve">Upon the completion of graduate studies abroad, employee returning home shall be given a minimum of two weeks off work to resettle before beginning work. </w:t>
      </w:r>
    </w:p>
    <w:p w14:paraId="3AB3561E" w14:textId="1876FB4D" w:rsidR="006A7875" w:rsidRPr="007B27A2" w:rsidRDefault="006A7875" w:rsidP="00803436">
      <w:pPr>
        <w:pStyle w:val="ListParagraph"/>
        <w:jc w:val="both"/>
        <w:rPr>
          <w:rFonts w:ascii="Garamond" w:hAnsi="Garamond" w:cs="Arial"/>
          <w:sz w:val="24"/>
          <w:szCs w:val="24"/>
        </w:rPr>
      </w:pPr>
    </w:p>
    <w:p w14:paraId="27937631" w14:textId="77777777" w:rsidR="00C65CC5" w:rsidRPr="007B27A2" w:rsidRDefault="00C65CC5" w:rsidP="00803436">
      <w:pPr>
        <w:pStyle w:val="ListParagraph"/>
        <w:jc w:val="both"/>
        <w:rPr>
          <w:rFonts w:ascii="Garamond" w:hAnsi="Garamond" w:cs="Arial"/>
          <w:sz w:val="24"/>
          <w:szCs w:val="24"/>
        </w:rPr>
      </w:pPr>
    </w:p>
    <w:p w14:paraId="0CFBA07B" w14:textId="084FE195" w:rsidR="006A7875" w:rsidRPr="007B27A2" w:rsidRDefault="006A7875" w:rsidP="00321024">
      <w:pPr>
        <w:pStyle w:val="ListParagraph"/>
        <w:numPr>
          <w:ilvl w:val="1"/>
          <w:numId w:val="98"/>
        </w:numPr>
        <w:spacing w:after="0" w:line="240" w:lineRule="auto"/>
        <w:jc w:val="both"/>
        <w:rPr>
          <w:rFonts w:ascii="Garamond" w:hAnsi="Garamond"/>
          <w:b/>
          <w:sz w:val="24"/>
          <w:szCs w:val="24"/>
        </w:rPr>
      </w:pPr>
      <w:r w:rsidRPr="007B27A2">
        <w:rPr>
          <w:rFonts w:ascii="Garamond" w:hAnsi="Garamond"/>
          <w:b/>
          <w:sz w:val="24"/>
          <w:szCs w:val="24"/>
        </w:rPr>
        <w:t>Performance Management Policy and Procedures</w:t>
      </w:r>
    </w:p>
    <w:p w14:paraId="6D6C360D" w14:textId="7E9437DC" w:rsidR="006A7875" w:rsidRPr="007B27A2" w:rsidRDefault="006A7875" w:rsidP="00803436">
      <w:pPr>
        <w:jc w:val="both"/>
        <w:rPr>
          <w:rFonts w:ascii="Garamond" w:hAnsi="Garamond"/>
          <w:sz w:val="24"/>
          <w:szCs w:val="24"/>
        </w:rPr>
      </w:pPr>
      <w:r w:rsidRPr="007B27A2">
        <w:rPr>
          <w:rFonts w:ascii="Garamond" w:hAnsi="Garamond"/>
          <w:sz w:val="24"/>
          <w:szCs w:val="24"/>
        </w:rPr>
        <w:lastRenderedPageBreak/>
        <w:t xml:space="preserve">National Transit Authority recognizes that </w:t>
      </w:r>
      <w:r w:rsidR="00F84B39" w:rsidRPr="007B27A2">
        <w:rPr>
          <w:rFonts w:ascii="Garamond" w:hAnsi="Garamond"/>
          <w:sz w:val="24"/>
          <w:szCs w:val="24"/>
        </w:rPr>
        <w:t>the</w:t>
      </w:r>
      <w:r w:rsidRPr="007B27A2">
        <w:rPr>
          <w:rFonts w:ascii="Garamond" w:hAnsi="Garamond"/>
          <w:sz w:val="24"/>
          <w:szCs w:val="24"/>
        </w:rPr>
        <w:t xml:space="preserve"> impact on </w:t>
      </w:r>
      <w:r w:rsidR="00F84B39" w:rsidRPr="007B27A2">
        <w:rPr>
          <w:rFonts w:ascii="Garamond" w:hAnsi="Garamond"/>
          <w:sz w:val="24"/>
          <w:szCs w:val="24"/>
        </w:rPr>
        <w:t>its</w:t>
      </w:r>
      <w:r w:rsidRPr="007B27A2">
        <w:rPr>
          <w:rFonts w:ascii="Garamond" w:hAnsi="Garamond"/>
          <w:sz w:val="24"/>
          <w:szCs w:val="24"/>
        </w:rPr>
        <w:t xml:space="preserve"> work is directly dependent on the skills, talent and dedication of its staff.  Fostering a culture which promotes accountability, continuous improvement and development is vital to enable our staff to deliver our mission whilst fulfilling their potential. NTA performance management and development framework has been created to support managers and staff in achieving the greatest impact</w:t>
      </w:r>
      <w:r w:rsidR="005E608F" w:rsidRPr="007B27A2">
        <w:rPr>
          <w:rFonts w:ascii="Garamond" w:hAnsi="Garamond"/>
          <w:sz w:val="24"/>
          <w:szCs w:val="24"/>
        </w:rPr>
        <w:t>.</w:t>
      </w:r>
      <w:r w:rsidRPr="007B27A2">
        <w:rPr>
          <w:rFonts w:ascii="Garamond" w:hAnsi="Garamond"/>
          <w:sz w:val="24"/>
          <w:szCs w:val="24"/>
        </w:rPr>
        <w:t xml:space="preserve"> </w:t>
      </w:r>
      <w:r w:rsidR="005E608F" w:rsidRPr="007B27A2">
        <w:rPr>
          <w:rFonts w:ascii="Garamond" w:hAnsi="Garamond"/>
          <w:sz w:val="24"/>
          <w:szCs w:val="24"/>
        </w:rPr>
        <w:t>T</w:t>
      </w:r>
      <w:r w:rsidRPr="007B27A2">
        <w:rPr>
          <w:rFonts w:ascii="Garamond" w:hAnsi="Garamond"/>
          <w:sz w:val="24"/>
          <w:szCs w:val="24"/>
        </w:rPr>
        <w:t xml:space="preserve">he purpose of this policy is to ensure a shared understanding throughout the </w:t>
      </w:r>
      <w:r w:rsidR="005E608F" w:rsidRPr="007B27A2">
        <w:rPr>
          <w:rFonts w:ascii="Garamond" w:hAnsi="Garamond"/>
          <w:sz w:val="24"/>
          <w:szCs w:val="24"/>
        </w:rPr>
        <w:t>institu</w:t>
      </w:r>
      <w:r w:rsidRPr="007B27A2">
        <w:rPr>
          <w:rFonts w:ascii="Garamond" w:hAnsi="Garamond"/>
          <w:sz w:val="24"/>
          <w:szCs w:val="24"/>
        </w:rPr>
        <w:t>tion of the performance management and development process, roles and resp</w:t>
      </w:r>
      <w:r w:rsidR="00C65CC5" w:rsidRPr="007B27A2">
        <w:rPr>
          <w:rFonts w:ascii="Garamond" w:hAnsi="Garamond"/>
          <w:sz w:val="24"/>
          <w:szCs w:val="24"/>
        </w:rPr>
        <w:t xml:space="preserve">onsibilities and expectations. </w:t>
      </w:r>
    </w:p>
    <w:p w14:paraId="3F2DC81E" w14:textId="458C7B66" w:rsidR="006A7875" w:rsidRPr="007B27A2" w:rsidRDefault="006A7875" w:rsidP="00803436">
      <w:pPr>
        <w:jc w:val="both"/>
        <w:rPr>
          <w:rFonts w:ascii="Garamond" w:hAnsi="Garamond"/>
          <w:sz w:val="24"/>
          <w:szCs w:val="24"/>
        </w:rPr>
      </w:pPr>
      <w:r w:rsidRPr="007B27A2">
        <w:rPr>
          <w:rFonts w:ascii="Garamond" w:hAnsi="Garamond"/>
          <w:sz w:val="24"/>
          <w:szCs w:val="24"/>
        </w:rPr>
        <w:t xml:space="preserve">The success of NTA is closely linked to the </w:t>
      </w:r>
      <w:r w:rsidR="007118F7" w:rsidRPr="007B27A2">
        <w:rPr>
          <w:rFonts w:ascii="Garamond" w:hAnsi="Garamond"/>
          <w:sz w:val="24"/>
          <w:szCs w:val="24"/>
        </w:rPr>
        <w:t>institu</w:t>
      </w:r>
      <w:r w:rsidRPr="007B27A2">
        <w:rPr>
          <w:rFonts w:ascii="Garamond" w:hAnsi="Garamond"/>
          <w:sz w:val="24"/>
          <w:szCs w:val="24"/>
        </w:rPr>
        <w:t>tion's capacity to discover the talents of each of its employees and develop them continuously to get the best possible performance, while at the same time helping the employee to find out how to deal positively and constru</w:t>
      </w:r>
      <w:r w:rsidR="00321024" w:rsidRPr="007B27A2">
        <w:rPr>
          <w:rFonts w:ascii="Garamond" w:hAnsi="Garamond"/>
          <w:sz w:val="24"/>
          <w:szCs w:val="24"/>
        </w:rPr>
        <w:t>ctively with their limitations.</w:t>
      </w:r>
    </w:p>
    <w:p w14:paraId="24289870" w14:textId="5336C1F2" w:rsidR="006A7875" w:rsidRPr="007B27A2" w:rsidRDefault="006A7875" w:rsidP="00803436">
      <w:pPr>
        <w:jc w:val="both"/>
        <w:rPr>
          <w:rFonts w:ascii="Garamond" w:hAnsi="Garamond"/>
          <w:sz w:val="24"/>
          <w:szCs w:val="24"/>
        </w:rPr>
      </w:pPr>
      <w:r w:rsidRPr="007B27A2">
        <w:rPr>
          <w:rFonts w:ascii="Garamond" w:hAnsi="Garamond"/>
          <w:sz w:val="24"/>
          <w:szCs w:val="24"/>
        </w:rPr>
        <w:t>Performance Management should be seen as a continuous and systematic process of planning, monitoring and evaluation of the performance of the employee, with the purpose of training and continuous development of staff of NTA, conducive to the achievement of individual and organizational objectives and the materialization of the Vis</w:t>
      </w:r>
      <w:r w:rsidR="008337A8" w:rsidRPr="007B27A2">
        <w:rPr>
          <w:rFonts w:ascii="Garamond" w:hAnsi="Garamond"/>
          <w:sz w:val="24"/>
          <w:szCs w:val="24"/>
        </w:rPr>
        <w:t>ion, Mission and Values of NTA.</w:t>
      </w:r>
    </w:p>
    <w:p w14:paraId="446CB836" w14:textId="7093E08E" w:rsidR="006A7875" w:rsidRPr="007B27A2" w:rsidRDefault="006A7875" w:rsidP="008337A8">
      <w:pPr>
        <w:pStyle w:val="ListParagraph"/>
        <w:numPr>
          <w:ilvl w:val="2"/>
          <w:numId w:val="98"/>
        </w:numPr>
        <w:jc w:val="both"/>
        <w:rPr>
          <w:rFonts w:ascii="Garamond" w:hAnsi="Garamond"/>
          <w:b/>
          <w:sz w:val="24"/>
          <w:szCs w:val="24"/>
        </w:rPr>
      </w:pPr>
      <w:r w:rsidRPr="007B27A2">
        <w:rPr>
          <w:rFonts w:ascii="Garamond" w:hAnsi="Garamond"/>
          <w:b/>
          <w:sz w:val="24"/>
          <w:szCs w:val="24"/>
        </w:rPr>
        <w:t>Objective</w:t>
      </w:r>
    </w:p>
    <w:p w14:paraId="506159F2" w14:textId="464C09F6" w:rsidR="006A7875" w:rsidRPr="007B27A2" w:rsidRDefault="006A7875" w:rsidP="00803436">
      <w:pPr>
        <w:jc w:val="both"/>
        <w:rPr>
          <w:rFonts w:ascii="Garamond" w:hAnsi="Garamond"/>
          <w:sz w:val="24"/>
          <w:szCs w:val="24"/>
        </w:rPr>
      </w:pPr>
      <w:r w:rsidRPr="007B27A2">
        <w:rPr>
          <w:rFonts w:ascii="Garamond" w:hAnsi="Garamond"/>
          <w:sz w:val="24"/>
          <w:szCs w:val="24"/>
        </w:rPr>
        <w:t xml:space="preserve">The </w:t>
      </w:r>
      <w:r w:rsidR="007118F7" w:rsidRPr="007B27A2">
        <w:rPr>
          <w:rFonts w:ascii="Garamond" w:hAnsi="Garamond"/>
          <w:sz w:val="24"/>
          <w:szCs w:val="24"/>
        </w:rPr>
        <w:t xml:space="preserve">fundamental aims of the </w:t>
      </w:r>
      <w:r w:rsidRPr="007B27A2">
        <w:rPr>
          <w:rFonts w:ascii="Garamond" w:hAnsi="Garamond"/>
          <w:sz w:val="24"/>
          <w:szCs w:val="24"/>
        </w:rPr>
        <w:t>Performance Managem</w:t>
      </w:r>
      <w:r w:rsidR="00C65CC5" w:rsidRPr="007B27A2">
        <w:rPr>
          <w:rFonts w:ascii="Garamond" w:hAnsi="Garamond"/>
          <w:sz w:val="24"/>
          <w:szCs w:val="24"/>
        </w:rPr>
        <w:t xml:space="preserve">ent </w:t>
      </w:r>
      <w:r w:rsidR="007118F7" w:rsidRPr="007B27A2">
        <w:rPr>
          <w:rFonts w:ascii="Garamond" w:hAnsi="Garamond"/>
          <w:sz w:val="24"/>
          <w:szCs w:val="24"/>
        </w:rPr>
        <w:t xml:space="preserve">Process </w:t>
      </w:r>
      <w:r w:rsidR="00C65CC5" w:rsidRPr="007B27A2">
        <w:rPr>
          <w:rFonts w:ascii="Garamond" w:hAnsi="Garamond"/>
          <w:sz w:val="24"/>
          <w:szCs w:val="24"/>
        </w:rPr>
        <w:t xml:space="preserve">in NTA </w:t>
      </w:r>
      <w:r w:rsidR="00E27104" w:rsidRPr="007B27A2">
        <w:rPr>
          <w:rFonts w:ascii="Garamond" w:hAnsi="Garamond"/>
          <w:sz w:val="24"/>
          <w:szCs w:val="24"/>
        </w:rPr>
        <w:t>are</w:t>
      </w:r>
      <w:r w:rsidR="007118F7" w:rsidRPr="007B27A2">
        <w:rPr>
          <w:rFonts w:ascii="Garamond" w:hAnsi="Garamond"/>
          <w:sz w:val="24"/>
          <w:szCs w:val="24"/>
        </w:rPr>
        <w:t xml:space="preserve"> </w:t>
      </w:r>
      <w:r w:rsidR="00C65CC5" w:rsidRPr="007B27A2">
        <w:rPr>
          <w:rFonts w:ascii="Garamond" w:hAnsi="Garamond"/>
          <w:sz w:val="24"/>
          <w:szCs w:val="24"/>
        </w:rPr>
        <w:t>to:</w:t>
      </w:r>
    </w:p>
    <w:p w14:paraId="41C47B5F" w14:textId="4FCCE6EA"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 xml:space="preserve">Connect the mission, strategy, priorities and core values of the </w:t>
      </w:r>
      <w:r w:rsidR="007118F7" w:rsidRPr="007B27A2">
        <w:rPr>
          <w:rFonts w:ascii="Garamond" w:hAnsi="Garamond"/>
          <w:sz w:val="24"/>
          <w:szCs w:val="24"/>
        </w:rPr>
        <w:t>institu</w:t>
      </w:r>
      <w:r w:rsidRPr="007B27A2">
        <w:rPr>
          <w:rFonts w:ascii="Garamond" w:hAnsi="Garamond"/>
          <w:sz w:val="24"/>
          <w:szCs w:val="24"/>
        </w:rPr>
        <w:t>tion's performance and individual contributions;</w:t>
      </w:r>
    </w:p>
    <w:p w14:paraId="29BDB8EA"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Monitor progress towards achieving the objectives of individual / team and support the growth and development of the employee;</w:t>
      </w:r>
    </w:p>
    <w:p w14:paraId="6E6BB4D5"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Establish, review and clarify performance expectations;</w:t>
      </w:r>
    </w:p>
    <w:p w14:paraId="350548B0"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Detect development needs of the employee and provide support / guidance to overcome them and improve performance;</w:t>
      </w:r>
    </w:p>
    <w:p w14:paraId="26C264C7" w14:textId="3C34DE0A"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 xml:space="preserve">Ensure that performance plans of individual and unit / team are in accordance with annual and long-term priorities of the </w:t>
      </w:r>
      <w:r w:rsidR="007118F7" w:rsidRPr="007B27A2">
        <w:rPr>
          <w:rFonts w:ascii="Garamond" w:hAnsi="Garamond"/>
          <w:sz w:val="24"/>
          <w:szCs w:val="24"/>
        </w:rPr>
        <w:t>institu</w:t>
      </w:r>
      <w:r w:rsidRPr="007B27A2">
        <w:rPr>
          <w:rFonts w:ascii="Garamond" w:hAnsi="Garamond"/>
          <w:sz w:val="24"/>
          <w:szCs w:val="24"/>
        </w:rPr>
        <w:t>tion;</w:t>
      </w:r>
    </w:p>
    <w:p w14:paraId="0AA0DBCC"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Provide advice and career guidance (growth and development) to the employee;</w:t>
      </w:r>
    </w:p>
    <w:p w14:paraId="581CC8BF"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Encourage communication and continuous feedback between the supervisor and employee, thereby strengthening the team spirit.</w:t>
      </w:r>
    </w:p>
    <w:p w14:paraId="634E2498" w14:textId="77777777" w:rsidR="006A7875" w:rsidRPr="007B27A2" w:rsidRDefault="006A7875" w:rsidP="001B3D3D">
      <w:pPr>
        <w:numPr>
          <w:ilvl w:val="0"/>
          <w:numId w:val="59"/>
        </w:numPr>
        <w:spacing w:after="0" w:line="240" w:lineRule="auto"/>
        <w:jc w:val="both"/>
        <w:rPr>
          <w:rFonts w:ascii="Garamond" w:hAnsi="Garamond"/>
          <w:sz w:val="24"/>
          <w:szCs w:val="24"/>
        </w:rPr>
      </w:pPr>
      <w:r w:rsidRPr="007B27A2">
        <w:rPr>
          <w:rFonts w:ascii="Garamond" w:hAnsi="Garamond"/>
          <w:sz w:val="24"/>
          <w:szCs w:val="24"/>
        </w:rPr>
        <w:t>Provide foundation for succession management systems, awards, etc.</w:t>
      </w:r>
    </w:p>
    <w:p w14:paraId="4B5B127E" w14:textId="1A33D839" w:rsidR="006A7875" w:rsidRPr="007B27A2" w:rsidRDefault="006A7875" w:rsidP="00803436">
      <w:pPr>
        <w:jc w:val="both"/>
        <w:rPr>
          <w:rFonts w:ascii="Garamond" w:hAnsi="Garamond"/>
          <w:sz w:val="24"/>
          <w:szCs w:val="24"/>
        </w:rPr>
      </w:pPr>
    </w:p>
    <w:p w14:paraId="7FE14ADB" w14:textId="3AEA7B3B" w:rsidR="006A7875" w:rsidRPr="007B27A2" w:rsidRDefault="008337A8" w:rsidP="008337A8">
      <w:pPr>
        <w:pStyle w:val="ListParagraph"/>
        <w:numPr>
          <w:ilvl w:val="2"/>
          <w:numId w:val="98"/>
        </w:numPr>
        <w:tabs>
          <w:tab w:val="left" w:pos="540"/>
        </w:tabs>
        <w:jc w:val="both"/>
        <w:rPr>
          <w:rFonts w:ascii="Garamond" w:hAnsi="Garamond"/>
          <w:b/>
          <w:sz w:val="24"/>
          <w:szCs w:val="24"/>
        </w:rPr>
      </w:pPr>
      <w:r w:rsidRPr="007B27A2">
        <w:rPr>
          <w:rFonts w:ascii="Garamond" w:hAnsi="Garamond"/>
          <w:b/>
          <w:sz w:val="24"/>
          <w:szCs w:val="24"/>
        </w:rPr>
        <w:t xml:space="preserve"> Roles and R</w:t>
      </w:r>
      <w:r w:rsidR="006A7875" w:rsidRPr="007B27A2">
        <w:rPr>
          <w:rFonts w:ascii="Garamond" w:hAnsi="Garamond"/>
          <w:b/>
          <w:sz w:val="24"/>
          <w:szCs w:val="24"/>
        </w:rPr>
        <w:t xml:space="preserve">esponsibilities </w:t>
      </w:r>
    </w:p>
    <w:p w14:paraId="0101A0A9" w14:textId="4195FC76" w:rsidR="006A7875" w:rsidRPr="007B27A2" w:rsidRDefault="006A7875" w:rsidP="001B3D3D">
      <w:pPr>
        <w:numPr>
          <w:ilvl w:val="0"/>
          <w:numId w:val="60"/>
        </w:numPr>
        <w:spacing w:after="0" w:line="240" w:lineRule="auto"/>
        <w:jc w:val="both"/>
        <w:rPr>
          <w:rFonts w:ascii="Garamond" w:hAnsi="Garamond"/>
          <w:sz w:val="24"/>
          <w:szCs w:val="24"/>
        </w:rPr>
      </w:pPr>
      <w:r w:rsidRPr="007B27A2">
        <w:rPr>
          <w:rFonts w:ascii="Garamond" w:hAnsi="Garamond"/>
          <w:b/>
          <w:sz w:val="24"/>
          <w:szCs w:val="24"/>
        </w:rPr>
        <w:t xml:space="preserve">Employee </w:t>
      </w:r>
      <w:r w:rsidRPr="007B27A2">
        <w:rPr>
          <w:rFonts w:ascii="Garamond" w:hAnsi="Garamond"/>
          <w:sz w:val="24"/>
          <w:szCs w:val="24"/>
        </w:rPr>
        <w:t xml:space="preserve">- proposes to the supervisor </w:t>
      </w:r>
      <w:r w:rsidR="00E508E3" w:rsidRPr="007B27A2">
        <w:rPr>
          <w:rFonts w:ascii="Garamond" w:hAnsi="Garamond"/>
          <w:sz w:val="24"/>
          <w:szCs w:val="24"/>
        </w:rPr>
        <w:t xml:space="preserve">a </w:t>
      </w:r>
      <w:r w:rsidR="000B166B" w:rsidRPr="007B27A2">
        <w:rPr>
          <w:rFonts w:ascii="Garamond" w:hAnsi="Garamond"/>
          <w:sz w:val="24"/>
          <w:szCs w:val="24"/>
        </w:rPr>
        <w:t xml:space="preserve">Work Plan </w:t>
      </w:r>
      <w:r w:rsidRPr="007B27A2">
        <w:rPr>
          <w:rFonts w:ascii="Garamond" w:hAnsi="Garamond"/>
          <w:sz w:val="24"/>
          <w:szCs w:val="24"/>
        </w:rPr>
        <w:t xml:space="preserve">or agrees with him </w:t>
      </w:r>
      <w:r w:rsidR="00E508E3" w:rsidRPr="007B27A2">
        <w:rPr>
          <w:rFonts w:ascii="Garamond" w:hAnsi="Garamond"/>
          <w:sz w:val="24"/>
          <w:szCs w:val="24"/>
        </w:rPr>
        <w:t xml:space="preserve">on </w:t>
      </w:r>
      <w:r w:rsidRPr="007B27A2">
        <w:rPr>
          <w:rFonts w:ascii="Garamond" w:hAnsi="Garamond"/>
          <w:sz w:val="24"/>
          <w:szCs w:val="24"/>
        </w:rPr>
        <w:t xml:space="preserve">a plan of action, provides and requests from the supervisor a continued and systematic feedback on his/her performance, notifies the supervisor development needs or support he/she has identified and makes a self-assessment of their performance. </w:t>
      </w:r>
    </w:p>
    <w:p w14:paraId="367D127E" w14:textId="77777777" w:rsidR="006A7875" w:rsidRPr="007B27A2" w:rsidRDefault="006A7875" w:rsidP="00803436">
      <w:pPr>
        <w:jc w:val="both"/>
        <w:rPr>
          <w:rFonts w:ascii="Garamond" w:hAnsi="Garamond"/>
          <w:sz w:val="24"/>
          <w:szCs w:val="24"/>
        </w:rPr>
      </w:pPr>
    </w:p>
    <w:p w14:paraId="773B2DDC" w14:textId="693D62FB" w:rsidR="006A7875" w:rsidRPr="007B27A2" w:rsidRDefault="006A7875" w:rsidP="001B3D3D">
      <w:pPr>
        <w:numPr>
          <w:ilvl w:val="0"/>
          <w:numId w:val="60"/>
        </w:numPr>
        <w:spacing w:after="0" w:line="240" w:lineRule="auto"/>
        <w:jc w:val="both"/>
        <w:rPr>
          <w:rFonts w:ascii="Garamond" w:hAnsi="Garamond"/>
          <w:sz w:val="24"/>
          <w:szCs w:val="24"/>
        </w:rPr>
      </w:pPr>
      <w:r w:rsidRPr="007B27A2">
        <w:rPr>
          <w:rFonts w:ascii="Garamond" w:hAnsi="Garamond"/>
          <w:b/>
          <w:sz w:val="24"/>
          <w:szCs w:val="24"/>
        </w:rPr>
        <w:t xml:space="preserve">Supervisor </w:t>
      </w:r>
      <w:r w:rsidRPr="007B27A2">
        <w:rPr>
          <w:rFonts w:ascii="Garamond" w:hAnsi="Garamond"/>
          <w:sz w:val="24"/>
          <w:szCs w:val="24"/>
        </w:rPr>
        <w:t xml:space="preserve">- reviews the </w:t>
      </w:r>
      <w:r w:rsidR="000B166B" w:rsidRPr="007B27A2">
        <w:rPr>
          <w:rFonts w:ascii="Garamond" w:hAnsi="Garamond"/>
          <w:sz w:val="24"/>
          <w:szCs w:val="24"/>
        </w:rPr>
        <w:t>Work Plan</w:t>
      </w:r>
      <w:r w:rsidR="00E508E3" w:rsidRPr="007B27A2">
        <w:rPr>
          <w:rFonts w:ascii="Garamond" w:hAnsi="Garamond"/>
          <w:sz w:val="24"/>
          <w:szCs w:val="24"/>
        </w:rPr>
        <w:t xml:space="preserve"> </w:t>
      </w:r>
      <w:r w:rsidRPr="007B27A2">
        <w:rPr>
          <w:rFonts w:ascii="Garamond" w:hAnsi="Garamond"/>
          <w:sz w:val="24"/>
          <w:szCs w:val="24"/>
        </w:rPr>
        <w:t>of the employee or agrees on a plan of action, requests and provides regular and constructive feedback on the performance of the employee, identifies development needs of the employee and creates conditions for their satisfaction, monitor</w:t>
      </w:r>
      <w:r w:rsidR="00544452" w:rsidRPr="007B27A2">
        <w:rPr>
          <w:rFonts w:ascii="Garamond" w:hAnsi="Garamond"/>
          <w:sz w:val="24"/>
          <w:szCs w:val="24"/>
        </w:rPr>
        <w:t>s</w:t>
      </w:r>
      <w:r w:rsidRPr="007B27A2">
        <w:rPr>
          <w:rFonts w:ascii="Garamond" w:hAnsi="Garamond"/>
          <w:sz w:val="24"/>
          <w:szCs w:val="24"/>
        </w:rPr>
        <w:t xml:space="preserve"> and </w:t>
      </w:r>
      <w:r w:rsidRPr="007B27A2">
        <w:rPr>
          <w:rFonts w:ascii="Garamond" w:hAnsi="Garamond"/>
          <w:sz w:val="24"/>
          <w:szCs w:val="24"/>
        </w:rPr>
        <w:lastRenderedPageBreak/>
        <w:t xml:space="preserve">advises the employee </w:t>
      </w:r>
      <w:r w:rsidR="00544452" w:rsidRPr="007B27A2">
        <w:rPr>
          <w:rFonts w:ascii="Garamond" w:hAnsi="Garamond"/>
          <w:sz w:val="24"/>
          <w:szCs w:val="24"/>
        </w:rPr>
        <w:t xml:space="preserve">on his / her </w:t>
      </w:r>
      <w:r w:rsidRPr="007B27A2">
        <w:rPr>
          <w:rFonts w:ascii="Garamond" w:hAnsi="Garamond"/>
          <w:sz w:val="24"/>
          <w:szCs w:val="24"/>
        </w:rPr>
        <w:t xml:space="preserve">performance, mentors the employee, especially in areas where </w:t>
      </w:r>
      <w:r w:rsidR="00544452" w:rsidRPr="007B27A2">
        <w:rPr>
          <w:rFonts w:ascii="Garamond" w:hAnsi="Garamond"/>
          <w:sz w:val="24"/>
          <w:szCs w:val="24"/>
        </w:rPr>
        <w:t>he/ she</w:t>
      </w:r>
      <w:r w:rsidRPr="007B27A2">
        <w:rPr>
          <w:rFonts w:ascii="Garamond" w:hAnsi="Garamond"/>
          <w:sz w:val="24"/>
          <w:szCs w:val="24"/>
        </w:rPr>
        <w:t xml:space="preserve"> shows potential.</w:t>
      </w:r>
    </w:p>
    <w:p w14:paraId="345B3E2B" w14:textId="77777777" w:rsidR="006A7875" w:rsidRPr="007B27A2" w:rsidRDefault="006A7875" w:rsidP="00803436">
      <w:pPr>
        <w:jc w:val="both"/>
        <w:rPr>
          <w:rFonts w:ascii="Garamond" w:hAnsi="Garamond"/>
          <w:sz w:val="24"/>
          <w:szCs w:val="24"/>
        </w:rPr>
      </w:pPr>
    </w:p>
    <w:p w14:paraId="2B6CCB2B" w14:textId="04994F7C" w:rsidR="006A7875" w:rsidRPr="007B27A2" w:rsidRDefault="006A7875" w:rsidP="001B3D3D">
      <w:pPr>
        <w:numPr>
          <w:ilvl w:val="0"/>
          <w:numId w:val="60"/>
        </w:numPr>
        <w:spacing w:after="0" w:line="240" w:lineRule="auto"/>
        <w:jc w:val="both"/>
        <w:rPr>
          <w:rFonts w:ascii="Garamond" w:hAnsi="Garamond"/>
          <w:sz w:val="24"/>
          <w:szCs w:val="24"/>
        </w:rPr>
      </w:pPr>
      <w:r w:rsidRPr="007B27A2">
        <w:rPr>
          <w:rFonts w:ascii="Garamond" w:hAnsi="Garamond"/>
          <w:b/>
          <w:sz w:val="24"/>
          <w:szCs w:val="24"/>
        </w:rPr>
        <w:t xml:space="preserve">Senior Management Team: </w:t>
      </w:r>
      <w:r w:rsidRPr="007B27A2">
        <w:rPr>
          <w:rFonts w:ascii="Garamond" w:hAnsi="Garamond"/>
          <w:sz w:val="24"/>
          <w:szCs w:val="24"/>
        </w:rPr>
        <w:t xml:space="preserve"> Follow up </w:t>
      </w:r>
      <w:r w:rsidR="00544452" w:rsidRPr="007B27A2">
        <w:rPr>
          <w:rFonts w:ascii="Garamond" w:hAnsi="Garamond"/>
          <w:sz w:val="24"/>
          <w:szCs w:val="24"/>
        </w:rPr>
        <w:t xml:space="preserve">to ensure </w:t>
      </w:r>
      <w:r w:rsidRPr="007B27A2">
        <w:rPr>
          <w:rFonts w:ascii="Garamond" w:hAnsi="Garamond"/>
          <w:sz w:val="24"/>
          <w:szCs w:val="24"/>
        </w:rPr>
        <w:t xml:space="preserve">that the policy is implemented and in line with the principles </w:t>
      </w:r>
      <w:r w:rsidR="00544452" w:rsidRPr="007B27A2">
        <w:rPr>
          <w:rFonts w:ascii="Garamond" w:hAnsi="Garamond"/>
          <w:sz w:val="24"/>
          <w:szCs w:val="24"/>
        </w:rPr>
        <w:t>of</w:t>
      </w:r>
      <w:r w:rsidRPr="007B27A2">
        <w:rPr>
          <w:rFonts w:ascii="Garamond" w:hAnsi="Garamond"/>
          <w:sz w:val="24"/>
          <w:szCs w:val="24"/>
        </w:rPr>
        <w:t xml:space="preserve"> the </w:t>
      </w:r>
      <w:r w:rsidR="00544452" w:rsidRPr="007B27A2">
        <w:rPr>
          <w:rFonts w:ascii="Garamond" w:hAnsi="Garamond"/>
          <w:sz w:val="24"/>
          <w:szCs w:val="24"/>
        </w:rPr>
        <w:t>institu</w:t>
      </w:r>
      <w:r w:rsidRPr="007B27A2">
        <w:rPr>
          <w:rFonts w:ascii="Garamond" w:hAnsi="Garamond"/>
          <w:sz w:val="24"/>
          <w:szCs w:val="24"/>
        </w:rPr>
        <w:t xml:space="preserve">tion. </w:t>
      </w:r>
    </w:p>
    <w:p w14:paraId="07BAF868" w14:textId="77777777" w:rsidR="006A7875" w:rsidRPr="007B27A2" w:rsidRDefault="006A7875" w:rsidP="00803436">
      <w:pPr>
        <w:jc w:val="both"/>
        <w:rPr>
          <w:rFonts w:ascii="Garamond" w:hAnsi="Garamond"/>
          <w:sz w:val="24"/>
          <w:szCs w:val="24"/>
        </w:rPr>
      </w:pPr>
    </w:p>
    <w:p w14:paraId="2AD861B5" w14:textId="77777777" w:rsidR="006A7875" w:rsidRPr="007B27A2" w:rsidRDefault="006A7875" w:rsidP="001B3D3D">
      <w:pPr>
        <w:numPr>
          <w:ilvl w:val="0"/>
          <w:numId w:val="60"/>
        </w:numPr>
        <w:spacing w:after="0" w:line="240" w:lineRule="auto"/>
        <w:jc w:val="both"/>
        <w:rPr>
          <w:rFonts w:ascii="Garamond" w:hAnsi="Garamond"/>
          <w:sz w:val="24"/>
          <w:szCs w:val="24"/>
        </w:rPr>
      </w:pPr>
      <w:r w:rsidRPr="007B27A2">
        <w:rPr>
          <w:rFonts w:ascii="Garamond" w:hAnsi="Garamond"/>
          <w:b/>
          <w:sz w:val="24"/>
          <w:szCs w:val="24"/>
        </w:rPr>
        <w:t xml:space="preserve">HR: </w:t>
      </w:r>
    </w:p>
    <w:p w14:paraId="4A2931DF" w14:textId="2C77DA88" w:rsidR="006A7875" w:rsidRPr="007B27A2" w:rsidRDefault="006A7875" w:rsidP="001B3D3D">
      <w:pPr>
        <w:numPr>
          <w:ilvl w:val="1"/>
          <w:numId w:val="60"/>
        </w:numPr>
        <w:spacing w:after="0" w:line="240" w:lineRule="auto"/>
        <w:jc w:val="both"/>
        <w:rPr>
          <w:rFonts w:ascii="Garamond" w:hAnsi="Garamond"/>
          <w:sz w:val="24"/>
          <w:szCs w:val="24"/>
        </w:rPr>
      </w:pPr>
      <w:r w:rsidRPr="007B27A2">
        <w:rPr>
          <w:rFonts w:ascii="Garamond" w:hAnsi="Garamond"/>
          <w:sz w:val="24"/>
          <w:szCs w:val="24"/>
        </w:rPr>
        <w:t>Monitoring, review</w:t>
      </w:r>
      <w:r w:rsidR="00D97FEB" w:rsidRPr="007B27A2">
        <w:rPr>
          <w:rFonts w:ascii="Garamond" w:hAnsi="Garamond"/>
          <w:sz w:val="24"/>
          <w:szCs w:val="24"/>
        </w:rPr>
        <w:t>ing</w:t>
      </w:r>
      <w:r w:rsidRPr="007B27A2">
        <w:rPr>
          <w:rFonts w:ascii="Garamond" w:hAnsi="Garamond"/>
          <w:sz w:val="24"/>
          <w:szCs w:val="24"/>
        </w:rPr>
        <w:t xml:space="preserve"> and evaluati</w:t>
      </w:r>
      <w:r w:rsidR="00D97FEB" w:rsidRPr="007B27A2">
        <w:rPr>
          <w:rFonts w:ascii="Garamond" w:hAnsi="Garamond"/>
          <w:sz w:val="24"/>
          <w:szCs w:val="24"/>
        </w:rPr>
        <w:t>ng</w:t>
      </w:r>
      <w:r w:rsidRPr="007B27A2">
        <w:rPr>
          <w:rFonts w:ascii="Garamond" w:hAnsi="Garamond"/>
          <w:sz w:val="24"/>
          <w:szCs w:val="24"/>
        </w:rPr>
        <w:t xml:space="preserve"> the policy and its implementation. </w:t>
      </w:r>
    </w:p>
    <w:p w14:paraId="296B1F0A" w14:textId="77777777" w:rsidR="006A7875" w:rsidRPr="007B27A2" w:rsidRDefault="006A7875" w:rsidP="001B3D3D">
      <w:pPr>
        <w:numPr>
          <w:ilvl w:val="1"/>
          <w:numId w:val="60"/>
        </w:numPr>
        <w:spacing w:after="0" w:line="240" w:lineRule="auto"/>
        <w:jc w:val="both"/>
        <w:rPr>
          <w:rFonts w:ascii="Garamond" w:hAnsi="Garamond"/>
          <w:sz w:val="24"/>
          <w:szCs w:val="24"/>
        </w:rPr>
      </w:pPr>
      <w:r w:rsidRPr="007B27A2">
        <w:rPr>
          <w:rFonts w:ascii="Garamond" w:hAnsi="Garamond"/>
          <w:sz w:val="24"/>
          <w:szCs w:val="24"/>
        </w:rPr>
        <w:t xml:space="preserve">Supporting managers and staff in the interpretation and implementation of the policy through the provision of tools, training and guidance </w:t>
      </w:r>
    </w:p>
    <w:p w14:paraId="0D92931C" w14:textId="77777777" w:rsidR="006A7875" w:rsidRPr="007B27A2" w:rsidRDefault="006A7875" w:rsidP="001B3D3D">
      <w:pPr>
        <w:numPr>
          <w:ilvl w:val="1"/>
          <w:numId w:val="60"/>
        </w:numPr>
        <w:spacing w:after="0" w:line="240" w:lineRule="auto"/>
        <w:jc w:val="both"/>
        <w:rPr>
          <w:rFonts w:ascii="Garamond" w:hAnsi="Garamond"/>
          <w:sz w:val="24"/>
          <w:szCs w:val="24"/>
        </w:rPr>
      </w:pPr>
      <w:r w:rsidRPr="007B27A2">
        <w:rPr>
          <w:rFonts w:ascii="Garamond" w:hAnsi="Garamond"/>
          <w:sz w:val="24"/>
          <w:szCs w:val="24"/>
        </w:rPr>
        <w:t xml:space="preserve">Advising on all aspects of performance management. </w:t>
      </w:r>
    </w:p>
    <w:p w14:paraId="4B224FCB" w14:textId="77777777" w:rsidR="006A7875" w:rsidRPr="007B27A2" w:rsidRDefault="006A7875" w:rsidP="00803436">
      <w:pPr>
        <w:jc w:val="both"/>
        <w:rPr>
          <w:rFonts w:ascii="Garamond" w:hAnsi="Garamond"/>
          <w:sz w:val="24"/>
          <w:szCs w:val="24"/>
        </w:rPr>
      </w:pPr>
    </w:p>
    <w:p w14:paraId="7E5C088B" w14:textId="7B633FE9" w:rsidR="006A7875" w:rsidRPr="007B27A2" w:rsidRDefault="000B166B" w:rsidP="001B3D3D">
      <w:pPr>
        <w:numPr>
          <w:ilvl w:val="0"/>
          <w:numId w:val="60"/>
        </w:numPr>
        <w:spacing w:after="0" w:line="240" w:lineRule="auto"/>
        <w:jc w:val="both"/>
        <w:rPr>
          <w:rFonts w:ascii="Garamond" w:hAnsi="Garamond"/>
          <w:sz w:val="24"/>
          <w:szCs w:val="24"/>
        </w:rPr>
      </w:pPr>
      <w:r w:rsidRPr="007B27A2">
        <w:rPr>
          <w:rFonts w:ascii="Garamond" w:hAnsi="Garamond"/>
          <w:b/>
          <w:sz w:val="24"/>
          <w:szCs w:val="24"/>
        </w:rPr>
        <w:t xml:space="preserve">Managing </w:t>
      </w:r>
      <w:r w:rsidR="006A7875" w:rsidRPr="007B27A2">
        <w:rPr>
          <w:rFonts w:ascii="Garamond" w:hAnsi="Garamond"/>
          <w:b/>
          <w:sz w:val="24"/>
          <w:szCs w:val="24"/>
        </w:rPr>
        <w:t>Director</w:t>
      </w:r>
      <w:r w:rsidR="006A7875" w:rsidRPr="007B27A2">
        <w:rPr>
          <w:rFonts w:ascii="Garamond" w:hAnsi="Garamond"/>
          <w:sz w:val="24"/>
          <w:szCs w:val="24"/>
        </w:rPr>
        <w:t xml:space="preserve"> - ensures that the process follows the strategic guidelines defined by the </w:t>
      </w:r>
      <w:r w:rsidRPr="007B27A2">
        <w:rPr>
          <w:rFonts w:ascii="Garamond" w:hAnsi="Garamond"/>
          <w:sz w:val="24"/>
          <w:szCs w:val="24"/>
        </w:rPr>
        <w:t>Corporate Strategic Plan</w:t>
      </w:r>
      <w:r w:rsidR="006A7875" w:rsidRPr="007B27A2">
        <w:rPr>
          <w:rFonts w:ascii="Garamond" w:hAnsi="Garamond"/>
          <w:sz w:val="24"/>
          <w:szCs w:val="24"/>
        </w:rPr>
        <w:t xml:space="preserve">, and compliance policies and procedures of </w:t>
      </w:r>
      <w:r w:rsidRPr="007B27A2">
        <w:rPr>
          <w:rFonts w:ascii="Garamond" w:hAnsi="Garamond"/>
          <w:sz w:val="24"/>
          <w:szCs w:val="24"/>
        </w:rPr>
        <w:t>NTA</w:t>
      </w:r>
      <w:r w:rsidR="006A7875" w:rsidRPr="007B27A2">
        <w:rPr>
          <w:rFonts w:ascii="Garamond" w:hAnsi="Garamond"/>
          <w:sz w:val="24"/>
          <w:szCs w:val="24"/>
        </w:rPr>
        <w:t>. It is specifically incumbent on hi</w:t>
      </w:r>
      <w:r w:rsidRPr="007B27A2">
        <w:rPr>
          <w:rFonts w:ascii="Garamond" w:hAnsi="Garamond"/>
          <w:sz w:val="24"/>
          <w:szCs w:val="24"/>
        </w:rPr>
        <w:t>m</w:t>
      </w:r>
      <w:r w:rsidR="006A7875" w:rsidRPr="007B27A2">
        <w:rPr>
          <w:rFonts w:ascii="Garamond" w:hAnsi="Garamond"/>
          <w:sz w:val="24"/>
          <w:szCs w:val="24"/>
        </w:rPr>
        <w:t>/her, the leadership of the Committee for Performance Management.</w:t>
      </w:r>
    </w:p>
    <w:p w14:paraId="2BC0A89F" w14:textId="77777777" w:rsidR="006A7875" w:rsidRPr="007B27A2" w:rsidRDefault="006A7875" w:rsidP="00803436">
      <w:pPr>
        <w:jc w:val="both"/>
        <w:rPr>
          <w:rFonts w:ascii="Garamond" w:hAnsi="Garamond"/>
          <w:sz w:val="24"/>
          <w:szCs w:val="24"/>
        </w:rPr>
      </w:pPr>
    </w:p>
    <w:p w14:paraId="19119370" w14:textId="28BDFB39" w:rsidR="006A7875" w:rsidRPr="007B27A2" w:rsidRDefault="006A7875" w:rsidP="008337A8">
      <w:pPr>
        <w:pStyle w:val="ListParagraph"/>
        <w:numPr>
          <w:ilvl w:val="2"/>
          <w:numId w:val="98"/>
        </w:numPr>
        <w:jc w:val="both"/>
        <w:rPr>
          <w:rFonts w:ascii="Garamond" w:hAnsi="Garamond"/>
          <w:b/>
          <w:sz w:val="24"/>
          <w:szCs w:val="24"/>
        </w:rPr>
      </w:pPr>
      <w:r w:rsidRPr="007B27A2">
        <w:rPr>
          <w:rFonts w:ascii="Garamond" w:hAnsi="Garamond"/>
          <w:b/>
          <w:sz w:val="24"/>
          <w:szCs w:val="24"/>
        </w:rPr>
        <w:t>Performance Management Principles</w:t>
      </w:r>
    </w:p>
    <w:p w14:paraId="5251E197" w14:textId="1035F443" w:rsidR="006A7875" w:rsidRPr="007B27A2" w:rsidRDefault="000B166B" w:rsidP="00803436">
      <w:pPr>
        <w:jc w:val="both"/>
        <w:rPr>
          <w:rFonts w:ascii="Garamond" w:hAnsi="Garamond"/>
          <w:sz w:val="24"/>
          <w:szCs w:val="24"/>
        </w:rPr>
      </w:pPr>
      <w:r w:rsidRPr="007B27A2">
        <w:rPr>
          <w:rFonts w:ascii="Garamond" w:hAnsi="Garamond"/>
          <w:sz w:val="24"/>
          <w:szCs w:val="24"/>
        </w:rPr>
        <w:t>NTA</w:t>
      </w:r>
      <w:r w:rsidR="006A7875" w:rsidRPr="007B27A2">
        <w:rPr>
          <w:rFonts w:ascii="Garamond" w:hAnsi="Garamond"/>
          <w:sz w:val="24"/>
          <w:szCs w:val="24"/>
        </w:rPr>
        <w:t xml:space="preserve"> perf</w:t>
      </w:r>
      <w:smartTag w:uri="urn:schemas-microsoft-com:office:smarttags" w:element="PersonName">
        <w:r w:rsidR="006A7875" w:rsidRPr="007B27A2">
          <w:rPr>
            <w:rFonts w:ascii="Garamond" w:hAnsi="Garamond"/>
            <w:sz w:val="24"/>
            <w:szCs w:val="24"/>
          </w:rPr>
          <w:t>or</w:t>
        </w:r>
      </w:smartTag>
      <w:r w:rsidR="006A7875" w:rsidRPr="007B27A2">
        <w:rPr>
          <w:rFonts w:ascii="Garamond" w:hAnsi="Garamond"/>
          <w:sz w:val="24"/>
          <w:szCs w:val="24"/>
        </w:rPr>
        <w:t>mance management and development framew</w:t>
      </w:r>
      <w:smartTag w:uri="urn:schemas-microsoft-com:office:smarttags" w:element="PersonName">
        <w:r w:rsidR="006A7875" w:rsidRPr="007B27A2">
          <w:rPr>
            <w:rFonts w:ascii="Garamond" w:hAnsi="Garamond"/>
            <w:sz w:val="24"/>
            <w:szCs w:val="24"/>
          </w:rPr>
          <w:t>or</w:t>
        </w:r>
      </w:smartTag>
      <w:r w:rsidR="006A7875" w:rsidRPr="007B27A2">
        <w:rPr>
          <w:rFonts w:ascii="Garamond" w:hAnsi="Garamond"/>
          <w:sz w:val="24"/>
          <w:szCs w:val="24"/>
        </w:rPr>
        <w:t xml:space="preserve">k is based on the following </w:t>
      </w:r>
      <w:r w:rsidR="008337A8" w:rsidRPr="007B27A2">
        <w:rPr>
          <w:rFonts w:ascii="Garamond" w:hAnsi="Garamond"/>
          <w:sz w:val="24"/>
          <w:szCs w:val="24"/>
        </w:rPr>
        <w:t>principles that</w:t>
      </w:r>
      <w:r w:rsidR="006A7875" w:rsidRPr="007B27A2">
        <w:rPr>
          <w:rFonts w:ascii="Garamond" w:hAnsi="Garamond"/>
          <w:sz w:val="24"/>
          <w:szCs w:val="24"/>
        </w:rPr>
        <w:t xml:space="preserve"> flow from and help us to live our values in the way we manage and develop our staff: </w:t>
      </w:r>
    </w:p>
    <w:p w14:paraId="2A4836A6" w14:textId="77777777" w:rsidR="006A7875" w:rsidRPr="007B27A2" w:rsidRDefault="006A7875" w:rsidP="001B3D3D">
      <w:pPr>
        <w:numPr>
          <w:ilvl w:val="0"/>
          <w:numId w:val="62"/>
        </w:numPr>
        <w:spacing w:after="0" w:line="240" w:lineRule="auto"/>
        <w:jc w:val="both"/>
        <w:rPr>
          <w:rFonts w:ascii="Garamond" w:hAnsi="Garamond"/>
          <w:sz w:val="24"/>
          <w:szCs w:val="24"/>
        </w:rPr>
      </w:pPr>
      <w:r w:rsidRPr="007B27A2">
        <w:rPr>
          <w:rFonts w:ascii="Garamond" w:hAnsi="Garamond"/>
          <w:sz w:val="24"/>
          <w:szCs w:val="24"/>
        </w:rPr>
        <w:t xml:space="preserve">The effective management of people is key to our success </w:t>
      </w:r>
    </w:p>
    <w:p w14:paraId="2F653B26" w14:textId="1B8F7559" w:rsidR="006A7875" w:rsidRPr="007B27A2" w:rsidRDefault="006A7875" w:rsidP="001B3D3D">
      <w:pPr>
        <w:numPr>
          <w:ilvl w:val="0"/>
          <w:numId w:val="62"/>
        </w:numPr>
        <w:spacing w:after="0" w:line="240" w:lineRule="auto"/>
        <w:jc w:val="both"/>
        <w:rPr>
          <w:rFonts w:ascii="Garamond" w:hAnsi="Garamond"/>
          <w:sz w:val="24"/>
          <w:szCs w:val="24"/>
        </w:rPr>
      </w:pPr>
      <w:r w:rsidRPr="007B27A2">
        <w:rPr>
          <w:rFonts w:ascii="Garamond" w:hAnsi="Garamond"/>
          <w:sz w:val="24"/>
          <w:szCs w:val="24"/>
        </w:rPr>
        <w:t xml:space="preserve">Performance is appraised and rated in terms of both objectives (‘What’) and skills and </w:t>
      </w:r>
      <w:r w:rsidR="008337A8" w:rsidRPr="007B27A2">
        <w:rPr>
          <w:rFonts w:ascii="Garamond" w:hAnsi="Garamond"/>
          <w:sz w:val="24"/>
          <w:szCs w:val="24"/>
        </w:rPr>
        <w:t>behaviors</w:t>
      </w:r>
      <w:r w:rsidRPr="007B27A2">
        <w:rPr>
          <w:rFonts w:ascii="Garamond" w:hAnsi="Garamond"/>
          <w:sz w:val="24"/>
          <w:szCs w:val="24"/>
        </w:rPr>
        <w:t xml:space="preserve"> (‘How’) </w:t>
      </w:r>
    </w:p>
    <w:p w14:paraId="599AE729" w14:textId="5642D2B1" w:rsidR="006A7875" w:rsidRPr="007B27A2" w:rsidRDefault="006A7875" w:rsidP="001B3D3D">
      <w:pPr>
        <w:numPr>
          <w:ilvl w:val="0"/>
          <w:numId w:val="62"/>
        </w:numPr>
        <w:spacing w:after="0" w:line="240" w:lineRule="auto"/>
        <w:jc w:val="both"/>
        <w:rPr>
          <w:rFonts w:ascii="Garamond" w:hAnsi="Garamond"/>
          <w:sz w:val="24"/>
          <w:szCs w:val="24"/>
        </w:rPr>
      </w:pPr>
      <w:r w:rsidRPr="007B27A2">
        <w:rPr>
          <w:rFonts w:ascii="Garamond" w:hAnsi="Garamond"/>
          <w:sz w:val="24"/>
          <w:szCs w:val="24"/>
        </w:rPr>
        <w:t xml:space="preserve">There is a fully collaborative environment where there is a two-way dialogue and agreement on the action needed to enhance performance </w:t>
      </w:r>
    </w:p>
    <w:p w14:paraId="56269DDA" w14:textId="0F6218D1" w:rsidR="006A7875" w:rsidRPr="007B27A2" w:rsidRDefault="000B166B" w:rsidP="00803436">
      <w:pPr>
        <w:numPr>
          <w:ilvl w:val="0"/>
          <w:numId w:val="62"/>
        </w:numPr>
        <w:spacing w:after="0" w:line="240" w:lineRule="auto"/>
        <w:jc w:val="both"/>
        <w:rPr>
          <w:rFonts w:ascii="Garamond" w:hAnsi="Garamond"/>
          <w:sz w:val="24"/>
          <w:szCs w:val="24"/>
        </w:rPr>
      </w:pPr>
      <w:r w:rsidRPr="007B27A2">
        <w:rPr>
          <w:rFonts w:ascii="Garamond" w:hAnsi="Garamond"/>
          <w:sz w:val="24"/>
          <w:szCs w:val="24"/>
        </w:rPr>
        <w:t xml:space="preserve">NTA </w:t>
      </w:r>
      <w:r w:rsidR="006A7875" w:rsidRPr="007B27A2">
        <w:rPr>
          <w:rFonts w:ascii="Garamond" w:hAnsi="Garamond"/>
          <w:sz w:val="24"/>
          <w:szCs w:val="24"/>
        </w:rPr>
        <w:t>will work to support all staff so that the</w:t>
      </w:r>
      <w:r w:rsidRPr="007B27A2">
        <w:rPr>
          <w:rFonts w:ascii="Garamond" w:hAnsi="Garamond"/>
          <w:sz w:val="24"/>
          <w:szCs w:val="24"/>
        </w:rPr>
        <w:t>y</w:t>
      </w:r>
      <w:r w:rsidR="006A7875" w:rsidRPr="007B27A2">
        <w:rPr>
          <w:rFonts w:ascii="Garamond" w:hAnsi="Garamond"/>
          <w:sz w:val="24"/>
          <w:szCs w:val="24"/>
        </w:rPr>
        <w:t xml:space="preserve"> have the tools, skills and authority they need to be successful in their jobs. </w:t>
      </w:r>
    </w:p>
    <w:p w14:paraId="2282941B" w14:textId="77777777" w:rsidR="006A7875" w:rsidRPr="007B27A2" w:rsidRDefault="006A7875" w:rsidP="00803436">
      <w:pPr>
        <w:jc w:val="both"/>
        <w:rPr>
          <w:rFonts w:ascii="Garamond" w:hAnsi="Garamond"/>
          <w:sz w:val="24"/>
          <w:szCs w:val="24"/>
        </w:rPr>
      </w:pPr>
    </w:p>
    <w:p w14:paraId="06789678" w14:textId="0D560D37" w:rsidR="006A7875" w:rsidRPr="007B27A2" w:rsidRDefault="008337A8" w:rsidP="008337A8">
      <w:pPr>
        <w:pStyle w:val="ListParagraph"/>
        <w:numPr>
          <w:ilvl w:val="1"/>
          <w:numId w:val="98"/>
        </w:numPr>
        <w:jc w:val="both"/>
        <w:rPr>
          <w:rFonts w:ascii="Garamond" w:hAnsi="Garamond"/>
          <w:b/>
          <w:sz w:val="24"/>
          <w:szCs w:val="24"/>
        </w:rPr>
      </w:pPr>
      <w:r w:rsidRPr="007B27A2">
        <w:rPr>
          <w:rFonts w:ascii="Garamond" w:hAnsi="Garamond"/>
          <w:b/>
          <w:sz w:val="24"/>
          <w:szCs w:val="24"/>
        </w:rPr>
        <w:t>Performance Management and D</w:t>
      </w:r>
      <w:r w:rsidR="006A7875" w:rsidRPr="007B27A2">
        <w:rPr>
          <w:rFonts w:ascii="Garamond" w:hAnsi="Garamond"/>
          <w:b/>
          <w:sz w:val="24"/>
          <w:szCs w:val="24"/>
        </w:rPr>
        <w:t xml:space="preserve">evelopment cycle </w:t>
      </w:r>
    </w:p>
    <w:p w14:paraId="0A416A34" w14:textId="2612CAC4" w:rsidR="006A7875" w:rsidRPr="007B27A2" w:rsidRDefault="006A7875" w:rsidP="00803436">
      <w:pPr>
        <w:jc w:val="both"/>
        <w:rPr>
          <w:rFonts w:ascii="Garamond" w:hAnsi="Garamond"/>
          <w:sz w:val="24"/>
          <w:szCs w:val="24"/>
        </w:rPr>
      </w:pPr>
      <w:r w:rsidRPr="007B27A2">
        <w:rPr>
          <w:rFonts w:ascii="Garamond" w:hAnsi="Garamond"/>
          <w:sz w:val="24"/>
          <w:szCs w:val="24"/>
        </w:rPr>
        <w:t xml:space="preserve">Performance management and development is a continuous process not a series of one-off isolated activities.  However, there are four mandatory elements within the framework which all managers and their staff must undertake and which help </w:t>
      </w:r>
      <w:r w:rsidR="00A64F9D" w:rsidRPr="007B27A2">
        <w:rPr>
          <w:rFonts w:ascii="Garamond" w:hAnsi="Garamond"/>
          <w:sz w:val="24"/>
          <w:szCs w:val="24"/>
        </w:rPr>
        <w:t>them</w:t>
      </w:r>
      <w:r w:rsidRPr="007B27A2">
        <w:rPr>
          <w:rFonts w:ascii="Garamond" w:hAnsi="Garamond"/>
          <w:sz w:val="24"/>
          <w:szCs w:val="24"/>
        </w:rPr>
        <w:t xml:space="preserve"> to move through an annual cycle of planning, developing, delivering, r</w:t>
      </w:r>
      <w:r w:rsidR="00C65CC5" w:rsidRPr="007B27A2">
        <w:rPr>
          <w:rFonts w:ascii="Garamond" w:hAnsi="Garamond"/>
          <w:sz w:val="24"/>
          <w:szCs w:val="24"/>
        </w:rPr>
        <w:t>eviewing and learning.</w:t>
      </w:r>
    </w:p>
    <w:p w14:paraId="0A9407F0" w14:textId="07399EF4" w:rsidR="006A7875" w:rsidRPr="007B27A2" w:rsidRDefault="006A7875" w:rsidP="00A64F9D">
      <w:pPr>
        <w:pStyle w:val="ListParagraph"/>
        <w:numPr>
          <w:ilvl w:val="1"/>
          <w:numId w:val="56"/>
        </w:numPr>
        <w:spacing w:after="0" w:line="240" w:lineRule="auto"/>
        <w:jc w:val="both"/>
        <w:rPr>
          <w:rFonts w:ascii="Garamond" w:hAnsi="Garamond"/>
          <w:b/>
          <w:sz w:val="24"/>
          <w:szCs w:val="24"/>
        </w:rPr>
      </w:pPr>
      <w:r w:rsidRPr="007B27A2">
        <w:rPr>
          <w:rFonts w:ascii="Garamond" w:hAnsi="Garamond"/>
          <w:b/>
          <w:sz w:val="24"/>
          <w:szCs w:val="24"/>
        </w:rPr>
        <w:t>Performance objective setting</w:t>
      </w:r>
    </w:p>
    <w:p w14:paraId="063803A4" w14:textId="5A7E3F85" w:rsidR="006A7875" w:rsidRPr="007B27A2" w:rsidRDefault="006A7875" w:rsidP="00803436">
      <w:pPr>
        <w:jc w:val="both"/>
        <w:rPr>
          <w:rFonts w:ascii="Garamond" w:hAnsi="Garamond"/>
          <w:sz w:val="24"/>
          <w:szCs w:val="24"/>
        </w:rPr>
      </w:pPr>
      <w:r w:rsidRPr="007B27A2">
        <w:rPr>
          <w:rFonts w:ascii="Garamond" w:hAnsi="Garamond"/>
          <w:b/>
          <w:sz w:val="24"/>
          <w:szCs w:val="24"/>
        </w:rPr>
        <w:t xml:space="preserve"> </w:t>
      </w:r>
      <w:r w:rsidRPr="007B27A2">
        <w:rPr>
          <w:rFonts w:ascii="Garamond" w:hAnsi="Garamond"/>
          <w:sz w:val="24"/>
          <w:szCs w:val="24"/>
        </w:rPr>
        <w:t xml:space="preserve">It is important that we all know what is expected of us and how what we do contributes to achieving </w:t>
      </w:r>
      <w:r w:rsidR="000B166B" w:rsidRPr="007B27A2">
        <w:rPr>
          <w:rFonts w:ascii="Garamond" w:hAnsi="Garamond"/>
          <w:sz w:val="24"/>
          <w:szCs w:val="24"/>
        </w:rPr>
        <w:t xml:space="preserve">NTA’s </w:t>
      </w:r>
      <w:r w:rsidRPr="007B27A2">
        <w:rPr>
          <w:rFonts w:ascii="Garamond" w:hAnsi="Garamond"/>
          <w:sz w:val="24"/>
          <w:szCs w:val="24"/>
        </w:rPr>
        <w:t>goals.   You and your manager must agree what you will deliver and how you will deliver it at the beginning of the annual cycle (J</w:t>
      </w:r>
      <w:r w:rsidR="000B166B" w:rsidRPr="007B27A2">
        <w:rPr>
          <w:rFonts w:ascii="Garamond" w:hAnsi="Garamond"/>
          <w:sz w:val="24"/>
          <w:szCs w:val="24"/>
        </w:rPr>
        <w:t>anuary</w:t>
      </w:r>
      <w:r w:rsidRPr="007B27A2">
        <w:rPr>
          <w:rFonts w:ascii="Garamond" w:hAnsi="Garamond"/>
          <w:sz w:val="24"/>
          <w:szCs w:val="24"/>
        </w:rPr>
        <w:t xml:space="preserve">) or at the beginning of your contract of employment whichever is most appropriate.  This agreement will outline the measures of success against which your performance will be monitored and reviewed during the forthcoming work period or contract.  </w:t>
      </w:r>
      <w:r w:rsidRPr="007B27A2">
        <w:rPr>
          <w:rFonts w:ascii="Garamond" w:hAnsi="Garamond"/>
          <w:sz w:val="24"/>
          <w:szCs w:val="24"/>
        </w:rPr>
        <w:lastRenderedPageBreak/>
        <w:t>The agreed activities, deliverables and outputs may change as circumstances and priorities change throughout the year or employment contract, however, they will constitute a performance management contract between you and your manager for which</w:t>
      </w:r>
      <w:r w:rsidR="00C65CC5" w:rsidRPr="007B27A2">
        <w:rPr>
          <w:rFonts w:ascii="Garamond" w:hAnsi="Garamond"/>
          <w:sz w:val="24"/>
          <w:szCs w:val="24"/>
        </w:rPr>
        <w:t xml:space="preserve"> you will be held accountable. </w:t>
      </w:r>
    </w:p>
    <w:p w14:paraId="2DF05211" w14:textId="77777777" w:rsidR="006A7875" w:rsidRPr="007B27A2" w:rsidRDefault="006A7875" w:rsidP="00A64F9D">
      <w:pPr>
        <w:numPr>
          <w:ilvl w:val="0"/>
          <w:numId w:val="56"/>
        </w:numPr>
        <w:spacing w:after="0" w:line="240" w:lineRule="auto"/>
        <w:jc w:val="both"/>
        <w:rPr>
          <w:rFonts w:ascii="Garamond" w:hAnsi="Garamond"/>
          <w:b/>
          <w:sz w:val="24"/>
          <w:szCs w:val="24"/>
        </w:rPr>
      </w:pPr>
      <w:r w:rsidRPr="007B27A2">
        <w:rPr>
          <w:rFonts w:ascii="Garamond" w:hAnsi="Garamond"/>
          <w:b/>
          <w:sz w:val="24"/>
          <w:szCs w:val="24"/>
        </w:rPr>
        <w:t>Performance development planning</w:t>
      </w:r>
    </w:p>
    <w:p w14:paraId="4BA4FEF5" w14:textId="6A2D739D" w:rsidR="006A7875" w:rsidRPr="007B27A2" w:rsidRDefault="006A7875" w:rsidP="00803436">
      <w:pPr>
        <w:jc w:val="both"/>
        <w:rPr>
          <w:rFonts w:ascii="Garamond" w:hAnsi="Garamond"/>
          <w:sz w:val="24"/>
          <w:szCs w:val="24"/>
        </w:rPr>
      </w:pPr>
      <w:r w:rsidRPr="007B27A2">
        <w:rPr>
          <w:rFonts w:ascii="Garamond" w:hAnsi="Garamond"/>
          <w:sz w:val="24"/>
          <w:szCs w:val="24"/>
        </w:rPr>
        <w:t>You and your manager will identify the support and development required for you to achieve your agreed deliverables and a personal development plan will be created which outlines any training or other development required.  Your manager will also detail the level of support that they can co</w:t>
      </w:r>
      <w:r w:rsidR="00D22B15" w:rsidRPr="007B27A2">
        <w:rPr>
          <w:rFonts w:ascii="Garamond" w:hAnsi="Garamond"/>
          <w:sz w:val="24"/>
          <w:szCs w:val="24"/>
        </w:rPr>
        <w:t xml:space="preserve">mmit towards your development. </w:t>
      </w:r>
      <w:r w:rsidRPr="007B27A2">
        <w:rPr>
          <w:rFonts w:ascii="Garamond" w:hAnsi="Garamond"/>
          <w:sz w:val="24"/>
          <w:szCs w:val="24"/>
        </w:rPr>
        <w:t>You and you</w:t>
      </w:r>
      <w:r w:rsidR="00D22B15" w:rsidRPr="007B27A2">
        <w:rPr>
          <w:rFonts w:ascii="Garamond" w:hAnsi="Garamond"/>
          <w:sz w:val="24"/>
          <w:szCs w:val="24"/>
        </w:rPr>
        <w:t>r</w:t>
      </w:r>
      <w:r w:rsidRPr="007B27A2">
        <w:rPr>
          <w:rFonts w:ascii="Garamond" w:hAnsi="Garamond"/>
          <w:sz w:val="24"/>
          <w:szCs w:val="24"/>
        </w:rPr>
        <w:t xml:space="preserve"> manager will also discuss your </w:t>
      </w:r>
      <w:r w:rsidR="00D22B15" w:rsidRPr="007B27A2">
        <w:rPr>
          <w:rFonts w:ascii="Garamond" w:hAnsi="Garamond"/>
          <w:sz w:val="24"/>
          <w:szCs w:val="24"/>
        </w:rPr>
        <w:t>longer-term aims</w:t>
      </w:r>
      <w:r w:rsidRPr="007B27A2">
        <w:rPr>
          <w:rFonts w:ascii="Garamond" w:hAnsi="Garamond"/>
          <w:sz w:val="24"/>
          <w:szCs w:val="24"/>
        </w:rPr>
        <w:t xml:space="preserve">, where </w:t>
      </w:r>
      <w:r w:rsidR="00D22B15" w:rsidRPr="007B27A2">
        <w:rPr>
          <w:rFonts w:ascii="Garamond" w:hAnsi="Garamond"/>
          <w:sz w:val="24"/>
          <w:szCs w:val="24"/>
        </w:rPr>
        <w:t>practicable</w:t>
      </w:r>
      <w:r w:rsidRPr="007B27A2">
        <w:rPr>
          <w:rFonts w:ascii="Garamond" w:hAnsi="Garamond"/>
          <w:sz w:val="24"/>
          <w:szCs w:val="24"/>
        </w:rPr>
        <w:t xml:space="preserve"> </w:t>
      </w:r>
      <w:r w:rsidR="00D22B15" w:rsidRPr="007B27A2">
        <w:rPr>
          <w:rFonts w:ascii="Garamond" w:hAnsi="Garamond"/>
          <w:sz w:val="24"/>
          <w:szCs w:val="24"/>
        </w:rPr>
        <w:t xml:space="preserve">and </w:t>
      </w:r>
      <w:r w:rsidRPr="007B27A2">
        <w:rPr>
          <w:rFonts w:ascii="Garamond" w:hAnsi="Garamond"/>
          <w:sz w:val="24"/>
          <w:szCs w:val="24"/>
        </w:rPr>
        <w:t xml:space="preserve">appropriate support will be offered </w:t>
      </w:r>
      <w:r w:rsidR="00D22B15" w:rsidRPr="007B27A2">
        <w:rPr>
          <w:rFonts w:ascii="Garamond" w:hAnsi="Garamond"/>
          <w:sz w:val="24"/>
          <w:szCs w:val="24"/>
        </w:rPr>
        <w:t xml:space="preserve">in preparation of </w:t>
      </w:r>
      <w:r w:rsidR="00C65CC5" w:rsidRPr="007B27A2">
        <w:rPr>
          <w:rFonts w:ascii="Garamond" w:hAnsi="Garamond"/>
          <w:sz w:val="24"/>
          <w:szCs w:val="24"/>
        </w:rPr>
        <w:t>your next career move.</w:t>
      </w:r>
    </w:p>
    <w:p w14:paraId="13D5E8D4" w14:textId="77777777" w:rsidR="006A7875" w:rsidRPr="007B27A2" w:rsidRDefault="006A7875" w:rsidP="00A64F9D">
      <w:pPr>
        <w:numPr>
          <w:ilvl w:val="0"/>
          <w:numId w:val="56"/>
        </w:numPr>
        <w:spacing w:after="0" w:line="240" w:lineRule="auto"/>
        <w:jc w:val="both"/>
        <w:rPr>
          <w:rFonts w:ascii="Garamond" w:hAnsi="Garamond"/>
          <w:b/>
          <w:sz w:val="24"/>
          <w:szCs w:val="24"/>
        </w:rPr>
      </w:pPr>
      <w:r w:rsidRPr="007B27A2">
        <w:rPr>
          <w:rFonts w:ascii="Garamond" w:hAnsi="Garamond"/>
          <w:b/>
          <w:sz w:val="24"/>
          <w:szCs w:val="24"/>
        </w:rPr>
        <w:t>On-going performance management and development support</w:t>
      </w:r>
    </w:p>
    <w:p w14:paraId="1051CF1B" w14:textId="3867B0D7" w:rsidR="006A7875" w:rsidRPr="007B27A2" w:rsidRDefault="006A7875" w:rsidP="00803436">
      <w:pPr>
        <w:jc w:val="both"/>
        <w:rPr>
          <w:rFonts w:ascii="Garamond" w:hAnsi="Garamond"/>
          <w:sz w:val="24"/>
          <w:szCs w:val="24"/>
        </w:rPr>
      </w:pPr>
      <w:r w:rsidRPr="007B27A2">
        <w:rPr>
          <w:rFonts w:ascii="Garamond" w:hAnsi="Garamond"/>
          <w:sz w:val="24"/>
          <w:szCs w:val="24"/>
        </w:rPr>
        <w:t xml:space="preserve">You and your manager should </w:t>
      </w:r>
      <w:r w:rsidR="000617E7" w:rsidRPr="007B27A2">
        <w:rPr>
          <w:rFonts w:ascii="Garamond" w:hAnsi="Garamond"/>
          <w:sz w:val="24"/>
          <w:szCs w:val="24"/>
        </w:rPr>
        <w:t>collaborate</w:t>
      </w:r>
      <w:r w:rsidRPr="007B27A2">
        <w:rPr>
          <w:rFonts w:ascii="Garamond" w:hAnsi="Garamond"/>
          <w:sz w:val="24"/>
          <w:szCs w:val="24"/>
        </w:rPr>
        <w:t xml:space="preserve"> on a </w:t>
      </w:r>
      <w:r w:rsidR="00C65CC5" w:rsidRPr="007B27A2">
        <w:rPr>
          <w:rFonts w:ascii="Garamond" w:hAnsi="Garamond"/>
          <w:sz w:val="24"/>
          <w:szCs w:val="24"/>
        </w:rPr>
        <w:t>day-to-day</w:t>
      </w:r>
      <w:r w:rsidRPr="007B27A2">
        <w:rPr>
          <w:rFonts w:ascii="Garamond" w:hAnsi="Garamond"/>
          <w:sz w:val="24"/>
          <w:szCs w:val="24"/>
        </w:rPr>
        <w:t xml:space="preserve"> basis to ensure adequate communication, support and feedback.  This should involve</w:t>
      </w:r>
      <w:r w:rsidR="000617E7" w:rsidRPr="007B27A2">
        <w:rPr>
          <w:rFonts w:ascii="Garamond" w:hAnsi="Garamond"/>
          <w:sz w:val="24"/>
          <w:szCs w:val="24"/>
        </w:rPr>
        <w:t>:</w:t>
      </w:r>
      <w:r w:rsidRPr="007B27A2">
        <w:rPr>
          <w:rFonts w:ascii="Garamond" w:hAnsi="Garamond"/>
          <w:sz w:val="24"/>
          <w:szCs w:val="24"/>
        </w:rPr>
        <w:t xml:space="preserve"> </w:t>
      </w:r>
    </w:p>
    <w:p w14:paraId="2D82FA3A" w14:textId="77777777" w:rsidR="006A7875" w:rsidRPr="007B27A2" w:rsidRDefault="006A7875" w:rsidP="00A64F9D">
      <w:pPr>
        <w:numPr>
          <w:ilvl w:val="1"/>
          <w:numId w:val="56"/>
        </w:numPr>
        <w:spacing w:after="0" w:line="240" w:lineRule="auto"/>
        <w:jc w:val="both"/>
        <w:rPr>
          <w:rFonts w:ascii="Garamond" w:hAnsi="Garamond"/>
          <w:sz w:val="24"/>
          <w:szCs w:val="24"/>
        </w:rPr>
      </w:pPr>
      <w:r w:rsidRPr="007B27A2">
        <w:rPr>
          <w:rFonts w:ascii="Garamond" w:hAnsi="Garamond"/>
          <w:sz w:val="24"/>
          <w:szCs w:val="24"/>
        </w:rPr>
        <w:t xml:space="preserve">Meetings to review progress, plan and priorities activities, </w:t>
      </w:r>
    </w:p>
    <w:p w14:paraId="14C65E7C" w14:textId="77777777" w:rsidR="006A7875" w:rsidRPr="007B27A2" w:rsidRDefault="006A7875" w:rsidP="00A64F9D">
      <w:pPr>
        <w:numPr>
          <w:ilvl w:val="1"/>
          <w:numId w:val="56"/>
        </w:numPr>
        <w:spacing w:after="0" w:line="240" w:lineRule="auto"/>
        <w:jc w:val="both"/>
        <w:rPr>
          <w:rFonts w:ascii="Garamond" w:hAnsi="Garamond"/>
          <w:sz w:val="24"/>
          <w:szCs w:val="24"/>
        </w:rPr>
      </w:pPr>
      <w:r w:rsidRPr="007B27A2">
        <w:rPr>
          <w:rFonts w:ascii="Garamond" w:hAnsi="Garamond"/>
          <w:sz w:val="24"/>
          <w:szCs w:val="24"/>
        </w:rPr>
        <w:t xml:space="preserve">follow up on training or other learning activities, </w:t>
      </w:r>
    </w:p>
    <w:p w14:paraId="1923859A" w14:textId="77777777" w:rsidR="006A7875" w:rsidRPr="007B27A2" w:rsidRDefault="006A7875" w:rsidP="00A64F9D">
      <w:pPr>
        <w:numPr>
          <w:ilvl w:val="1"/>
          <w:numId w:val="56"/>
        </w:numPr>
        <w:spacing w:after="0" w:line="240" w:lineRule="auto"/>
        <w:jc w:val="both"/>
        <w:rPr>
          <w:rFonts w:ascii="Garamond" w:hAnsi="Garamond"/>
          <w:sz w:val="24"/>
          <w:szCs w:val="24"/>
        </w:rPr>
      </w:pPr>
      <w:r w:rsidRPr="007B27A2">
        <w:rPr>
          <w:rFonts w:ascii="Garamond" w:hAnsi="Garamond"/>
          <w:sz w:val="24"/>
          <w:szCs w:val="24"/>
        </w:rPr>
        <w:t xml:space="preserve">Check on workload and wellbeing more generally. </w:t>
      </w:r>
    </w:p>
    <w:p w14:paraId="7BF0A868" w14:textId="674A7E94" w:rsidR="006A7875" w:rsidRPr="007B27A2" w:rsidRDefault="006A7875" w:rsidP="00803436">
      <w:pPr>
        <w:jc w:val="both"/>
        <w:rPr>
          <w:rFonts w:ascii="Garamond" w:hAnsi="Garamond"/>
          <w:sz w:val="24"/>
          <w:szCs w:val="24"/>
        </w:rPr>
      </w:pPr>
      <w:r w:rsidRPr="007B27A2">
        <w:rPr>
          <w:rFonts w:ascii="Garamond" w:hAnsi="Garamond"/>
          <w:sz w:val="24"/>
          <w:szCs w:val="24"/>
        </w:rPr>
        <w:t>These should be arranged at intervals which meet your support needs, but no less than once every month.  If you work at a different location to your manager th</w:t>
      </w:r>
      <w:r w:rsidR="00C65CC5" w:rsidRPr="007B27A2">
        <w:rPr>
          <w:rFonts w:ascii="Garamond" w:hAnsi="Garamond"/>
          <w:sz w:val="24"/>
          <w:szCs w:val="24"/>
        </w:rPr>
        <w:t xml:space="preserve">ese can be telephone meetings. </w:t>
      </w:r>
    </w:p>
    <w:p w14:paraId="5A7992AC" w14:textId="77777777" w:rsidR="006A7875" w:rsidRPr="007B27A2" w:rsidRDefault="006A7875" w:rsidP="00A64F9D">
      <w:pPr>
        <w:numPr>
          <w:ilvl w:val="0"/>
          <w:numId w:val="56"/>
        </w:numPr>
        <w:spacing w:after="0" w:line="240" w:lineRule="auto"/>
        <w:jc w:val="both"/>
        <w:rPr>
          <w:rFonts w:ascii="Garamond" w:hAnsi="Garamond"/>
          <w:b/>
          <w:sz w:val="24"/>
          <w:szCs w:val="24"/>
        </w:rPr>
      </w:pPr>
      <w:r w:rsidRPr="007B27A2">
        <w:rPr>
          <w:rFonts w:ascii="Garamond" w:hAnsi="Garamond"/>
          <w:b/>
          <w:sz w:val="24"/>
          <w:szCs w:val="24"/>
        </w:rPr>
        <w:t>Semi Annual Performance review</w:t>
      </w:r>
    </w:p>
    <w:p w14:paraId="260DC79C" w14:textId="2437065A" w:rsidR="006A7875" w:rsidRPr="007B27A2" w:rsidRDefault="006A7875" w:rsidP="00803436">
      <w:pPr>
        <w:jc w:val="both"/>
        <w:rPr>
          <w:rFonts w:ascii="Garamond" w:hAnsi="Garamond"/>
          <w:sz w:val="24"/>
          <w:szCs w:val="24"/>
        </w:rPr>
      </w:pPr>
      <w:r w:rsidRPr="007B27A2">
        <w:rPr>
          <w:rFonts w:ascii="Garamond" w:hAnsi="Garamond"/>
          <w:sz w:val="24"/>
          <w:szCs w:val="24"/>
        </w:rPr>
        <w:t xml:space="preserve">You and your manager must have a formal performance review </w:t>
      </w:r>
      <w:r w:rsidR="000617E7" w:rsidRPr="007B27A2">
        <w:rPr>
          <w:rFonts w:ascii="Garamond" w:hAnsi="Garamond"/>
          <w:sz w:val="24"/>
          <w:szCs w:val="24"/>
        </w:rPr>
        <w:t>s</w:t>
      </w:r>
      <w:r w:rsidRPr="007B27A2">
        <w:rPr>
          <w:rFonts w:ascii="Garamond" w:hAnsi="Garamond"/>
          <w:sz w:val="24"/>
          <w:szCs w:val="24"/>
        </w:rPr>
        <w:t>emi</w:t>
      </w:r>
      <w:r w:rsidR="000617E7" w:rsidRPr="007B27A2">
        <w:rPr>
          <w:rFonts w:ascii="Garamond" w:hAnsi="Garamond"/>
          <w:sz w:val="24"/>
          <w:szCs w:val="24"/>
        </w:rPr>
        <w:t>-a</w:t>
      </w:r>
      <w:r w:rsidRPr="007B27A2">
        <w:rPr>
          <w:rFonts w:ascii="Garamond" w:hAnsi="Garamond"/>
          <w:sz w:val="24"/>
          <w:szCs w:val="24"/>
        </w:rPr>
        <w:t>nnually as part of the annual cycle.  This is an opportunity to reflect on the work on the previous half year</w:t>
      </w:r>
      <w:r w:rsidR="000617E7" w:rsidRPr="007B27A2">
        <w:rPr>
          <w:rFonts w:ascii="Garamond" w:hAnsi="Garamond"/>
          <w:sz w:val="24"/>
          <w:szCs w:val="24"/>
        </w:rPr>
        <w:t xml:space="preserve">, </w:t>
      </w:r>
      <w:r w:rsidR="00E27104" w:rsidRPr="007B27A2">
        <w:rPr>
          <w:rFonts w:ascii="Garamond" w:hAnsi="Garamond"/>
          <w:sz w:val="24"/>
          <w:szCs w:val="24"/>
        </w:rPr>
        <w:t>instill</w:t>
      </w:r>
      <w:r w:rsidRPr="007B27A2">
        <w:rPr>
          <w:rFonts w:ascii="Garamond" w:hAnsi="Garamond"/>
          <w:sz w:val="24"/>
          <w:szCs w:val="24"/>
        </w:rPr>
        <w:t xml:space="preserve"> learning, identify areas for improvements and celebrate successes.  If your contract is ending you must still have a review to help you and your manager learn from the experience of working together and </w:t>
      </w:r>
      <w:r w:rsidR="008337A8" w:rsidRPr="007B27A2">
        <w:rPr>
          <w:rFonts w:ascii="Garamond" w:hAnsi="Garamond"/>
          <w:sz w:val="24"/>
          <w:szCs w:val="24"/>
        </w:rPr>
        <w:t>the project you have completed.</w:t>
      </w:r>
      <w:r w:rsidR="008C2E3D" w:rsidRPr="007B27A2">
        <w:rPr>
          <w:rFonts w:ascii="Garamond" w:hAnsi="Garamond"/>
          <w:sz w:val="24"/>
          <w:szCs w:val="24"/>
        </w:rPr>
        <w:t xml:space="preserve"> </w:t>
      </w:r>
      <w:r w:rsidRPr="007B27A2">
        <w:rPr>
          <w:rFonts w:ascii="Garamond" w:hAnsi="Garamond"/>
          <w:sz w:val="24"/>
          <w:szCs w:val="24"/>
        </w:rPr>
        <w:t>Performance Management Process com</w:t>
      </w:r>
      <w:r w:rsidR="00C65CC5" w:rsidRPr="007B27A2">
        <w:rPr>
          <w:rFonts w:ascii="Garamond" w:hAnsi="Garamond"/>
          <w:sz w:val="24"/>
          <w:szCs w:val="24"/>
        </w:rPr>
        <w:t>plies with the following cycle:</w:t>
      </w:r>
    </w:p>
    <w:p w14:paraId="5921181F" w14:textId="01280F13" w:rsidR="006A7875" w:rsidRPr="007B27A2" w:rsidRDefault="006A7875" w:rsidP="00C65CC5">
      <w:pPr>
        <w:ind w:left="1440" w:hanging="1440"/>
        <w:jc w:val="both"/>
        <w:rPr>
          <w:rFonts w:ascii="Garamond" w:hAnsi="Garamond"/>
          <w:sz w:val="24"/>
          <w:szCs w:val="24"/>
        </w:rPr>
      </w:pPr>
      <w:r w:rsidRPr="007B27A2">
        <w:rPr>
          <w:rFonts w:ascii="Garamond" w:hAnsi="Garamond"/>
          <w:b/>
          <w:sz w:val="24"/>
          <w:szCs w:val="24"/>
        </w:rPr>
        <w:t>J</w:t>
      </w:r>
      <w:r w:rsidR="000B166B" w:rsidRPr="007B27A2">
        <w:rPr>
          <w:rFonts w:ascii="Garamond" w:hAnsi="Garamond"/>
          <w:b/>
          <w:sz w:val="24"/>
          <w:szCs w:val="24"/>
        </w:rPr>
        <w:t>anuary</w:t>
      </w:r>
      <w:r w:rsidRPr="007B27A2">
        <w:rPr>
          <w:rFonts w:ascii="Garamond" w:hAnsi="Garamond"/>
          <w:b/>
          <w:sz w:val="24"/>
          <w:szCs w:val="24"/>
        </w:rPr>
        <w:t>/</w:t>
      </w:r>
      <w:r w:rsidR="006C30A2" w:rsidRPr="007B27A2">
        <w:rPr>
          <w:rFonts w:ascii="Garamond" w:hAnsi="Garamond"/>
          <w:b/>
          <w:sz w:val="24"/>
          <w:szCs w:val="24"/>
        </w:rPr>
        <w:t>March:</w:t>
      </w:r>
      <w:r w:rsidR="006C30A2" w:rsidRPr="007B27A2">
        <w:rPr>
          <w:rFonts w:ascii="Garamond" w:hAnsi="Garamond"/>
          <w:sz w:val="24"/>
          <w:szCs w:val="24"/>
        </w:rPr>
        <w:t xml:space="preserve"> Performance</w:t>
      </w:r>
      <w:r w:rsidRPr="007B27A2">
        <w:rPr>
          <w:rFonts w:ascii="Garamond" w:hAnsi="Garamond"/>
          <w:sz w:val="24"/>
          <w:szCs w:val="24"/>
        </w:rPr>
        <w:t xml:space="preserve"> Planning - review of job descriptions (JDs), definition of </w:t>
      </w:r>
      <w:r w:rsidR="000B166B" w:rsidRPr="007B27A2">
        <w:rPr>
          <w:rFonts w:ascii="Garamond" w:hAnsi="Garamond"/>
          <w:sz w:val="24"/>
          <w:szCs w:val="24"/>
        </w:rPr>
        <w:t>Work Plans</w:t>
      </w:r>
      <w:r w:rsidRPr="007B27A2">
        <w:rPr>
          <w:rFonts w:ascii="Garamond" w:hAnsi="Garamond"/>
          <w:sz w:val="24"/>
          <w:szCs w:val="24"/>
        </w:rPr>
        <w:t xml:space="preserve"> which </w:t>
      </w:r>
      <w:r w:rsidR="006C30A2" w:rsidRPr="007B27A2">
        <w:rPr>
          <w:rFonts w:ascii="Garamond" w:hAnsi="Garamond"/>
          <w:sz w:val="24"/>
          <w:szCs w:val="24"/>
        </w:rPr>
        <w:t xml:space="preserve">  </w:t>
      </w:r>
      <w:r w:rsidRPr="007B27A2">
        <w:rPr>
          <w:rFonts w:ascii="Garamond" w:hAnsi="Garamond"/>
          <w:sz w:val="24"/>
          <w:szCs w:val="24"/>
        </w:rPr>
        <w:t>includes the Personal Development Plans (PDP), establishment of management and</w:t>
      </w:r>
      <w:r w:rsidR="00C65CC5" w:rsidRPr="007B27A2">
        <w:rPr>
          <w:rFonts w:ascii="Garamond" w:hAnsi="Garamond"/>
          <w:sz w:val="24"/>
          <w:szCs w:val="24"/>
        </w:rPr>
        <w:t xml:space="preserve"> clarification of expectations.</w:t>
      </w:r>
    </w:p>
    <w:p w14:paraId="5B5B6DB8" w14:textId="72EA83EC" w:rsidR="006A7875" w:rsidRPr="007B27A2" w:rsidRDefault="006C30A2" w:rsidP="00C65CC5">
      <w:pPr>
        <w:ind w:left="1440" w:hanging="1440"/>
        <w:jc w:val="both"/>
        <w:rPr>
          <w:rFonts w:ascii="Garamond" w:hAnsi="Garamond"/>
          <w:sz w:val="24"/>
          <w:szCs w:val="24"/>
        </w:rPr>
      </w:pPr>
      <w:r w:rsidRPr="007B27A2">
        <w:rPr>
          <w:rFonts w:ascii="Garamond" w:hAnsi="Garamond"/>
          <w:b/>
          <w:sz w:val="24"/>
          <w:szCs w:val="24"/>
        </w:rPr>
        <w:t>April/June</w:t>
      </w:r>
      <w:r w:rsidR="006A7875" w:rsidRPr="007B27A2">
        <w:rPr>
          <w:rFonts w:ascii="Garamond" w:hAnsi="Garamond"/>
          <w:sz w:val="24"/>
          <w:szCs w:val="24"/>
        </w:rPr>
        <w:t>:</w:t>
      </w:r>
      <w:r w:rsidR="006A7875" w:rsidRPr="007B27A2">
        <w:rPr>
          <w:rFonts w:ascii="Garamond" w:hAnsi="Garamond"/>
          <w:sz w:val="24"/>
          <w:szCs w:val="24"/>
        </w:rPr>
        <w:tab/>
        <w:t xml:space="preserve">Performance follow-up and counseling. The Parties request and provide continuous feedback on performance and systematically seek ways to improve it. It can be informal (casual conversations </w:t>
      </w:r>
      <w:r w:rsidRPr="007B27A2">
        <w:rPr>
          <w:rFonts w:ascii="Garamond" w:hAnsi="Garamond"/>
          <w:sz w:val="24"/>
          <w:szCs w:val="24"/>
        </w:rPr>
        <w:t>over lunch</w:t>
      </w:r>
      <w:r w:rsidR="006A7875" w:rsidRPr="007B27A2">
        <w:rPr>
          <w:rFonts w:ascii="Garamond" w:hAnsi="Garamond"/>
          <w:sz w:val="24"/>
          <w:szCs w:val="24"/>
        </w:rPr>
        <w:t>, the corridor or elsewhere at any time) or formal, when the parties request a meeting to discuss progress and difficulties encountered and to propose new courses</w:t>
      </w:r>
      <w:r w:rsidR="00C65CC5" w:rsidRPr="007B27A2">
        <w:rPr>
          <w:rFonts w:ascii="Garamond" w:hAnsi="Garamond"/>
          <w:sz w:val="24"/>
          <w:szCs w:val="24"/>
        </w:rPr>
        <w:t xml:space="preserve"> of action.</w:t>
      </w:r>
    </w:p>
    <w:p w14:paraId="080E4601" w14:textId="24B8B1B0" w:rsidR="006A7875" w:rsidRPr="007B27A2" w:rsidRDefault="006C30A2" w:rsidP="00C65CC5">
      <w:pPr>
        <w:ind w:left="1440" w:hanging="1440"/>
        <w:jc w:val="both"/>
        <w:rPr>
          <w:rFonts w:ascii="Garamond" w:hAnsi="Garamond"/>
          <w:sz w:val="24"/>
          <w:szCs w:val="24"/>
        </w:rPr>
      </w:pPr>
      <w:r w:rsidRPr="007B27A2">
        <w:rPr>
          <w:rFonts w:ascii="Garamond" w:hAnsi="Garamond"/>
          <w:b/>
          <w:sz w:val="24"/>
          <w:szCs w:val="24"/>
        </w:rPr>
        <w:t>July/September:</w:t>
      </w:r>
      <w:r w:rsidRPr="007B27A2">
        <w:rPr>
          <w:rFonts w:ascii="Garamond" w:hAnsi="Garamond"/>
          <w:sz w:val="24"/>
          <w:szCs w:val="24"/>
        </w:rPr>
        <w:t xml:space="preserve"> Semi</w:t>
      </w:r>
      <w:r w:rsidR="006A7875" w:rsidRPr="007B27A2">
        <w:rPr>
          <w:rFonts w:ascii="Garamond" w:hAnsi="Garamond"/>
          <w:sz w:val="24"/>
          <w:szCs w:val="24"/>
        </w:rPr>
        <w:t xml:space="preserve"> Annual Performance Review and discussion. The parties discuss the progress made against the planned (</w:t>
      </w:r>
      <w:r w:rsidRPr="007B27A2">
        <w:rPr>
          <w:rFonts w:ascii="Garamond" w:hAnsi="Garamond"/>
          <w:sz w:val="24"/>
          <w:szCs w:val="24"/>
        </w:rPr>
        <w:t>Work plan</w:t>
      </w:r>
      <w:r w:rsidR="006A7875" w:rsidRPr="007B27A2">
        <w:rPr>
          <w:rFonts w:ascii="Garamond" w:hAnsi="Garamond"/>
          <w:sz w:val="24"/>
          <w:szCs w:val="24"/>
        </w:rPr>
        <w:t xml:space="preserve"> </w:t>
      </w:r>
      <w:smartTag w:uri="urn:schemas-microsoft-com:office:smarttags" w:element="PersonName">
        <w:r w:rsidR="006A7875" w:rsidRPr="007B27A2">
          <w:rPr>
            <w:rFonts w:ascii="Garamond" w:hAnsi="Garamond"/>
            <w:sz w:val="24"/>
            <w:szCs w:val="24"/>
          </w:rPr>
          <w:t>or</w:t>
        </w:r>
      </w:smartTag>
      <w:r w:rsidR="006A7875" w:rsidRPr="007B27A2">
        <w:rPr>
          <w:rFonts w:ascii="Garamond" w:hAnsi="Garamond"/>
          <w:sz w:val="24"/>
          <w:szCs w:val="24"/>
        </w:rPr>
        <w:t xml:space="preserve"> JD) and make modifications to the </w:t>
      </w:r>
      <w:smartTag w:uri="urn:schemas-microsoft-com:office:smarttags" w:element="PersonName">
        <w:r w:rsidR="006A7875" w:rsidRPr="007B27A2">
          <w:rPr>
            <w:rFonts w:ascii="Garamond" w:hAnsi="Garamond"/>
            <w:sz w:val="24"/>
            <w:szCs w:val="24"/>
          </w:rPr>
          <w:t>or</w:t>
        </w:r>
      </w:smartTag>
      <w:r w:rsidR="006A7875" w:rsidRPr="007B27A2">
        <w:rPr>
          <w:rFonts w:ascii="Garamond" w:hAnsi="Garamond"/>
          <w:sz w:val="24"/>
          <w:szCs w:val="24"/>
        </w:rPr>
        <w:t>iginal plan, where necessary. Set more realistic expectations and goals and dev</w:t>
      </w:r>
      <w:r w:rsidR="00C65CC5" w:rsidRPr="007B27A2">
        <w:rPr>
          <w:rFonts w:ascii="Garamond" w:hAnsi="Garamond"/>
          <w:sz w:val="24"/>
          <w:szCs w:val="24"/>
        </w:rPr>
        <w:t>elopment plans of the employee.</w:t>
      </w:r>
    </w:p>
    <w:p w14:paraId="70E1F2E4" w14:textId="32A17E5D" w:rsidR="006A7875" w:rsidRPr="007B27A2" w:rsidRDefault="006C30A2" w:rsidP="00C65CC5">
      <w:pPr>
        <w:ind w:left="1440" w:hanging="1440"/>
        <w:jc w:val="both"/>
        <w:rPr>
          <w:rFonts w:ascii="Garamond" w:hAnsi="Garamond"/>
          <w:sz w:val="24"/>
          <w:szCs w:val="24"/>
        </w:rPr>
      </w:pPr>
      <w:r w:rsidRPr="007B27A2">
        <w:rPr>
          <w:rFonts w:ascii="Garamond" w:hAnsi="Garamond"/>
          <w:b/>
          <w:sz w:val="24"/>
          <w:szCs w:val="24"/>
        </w:rPr>
        <w:t>October</w:t>
      </w:r>
      <w:r w:rsidR="006A7875" w:rsidRPr="007B27A2">
        <w:rPr>
          <w:rFonts w:ascii="Garamond" w:hAnsi="Garamond"/>
          <w:b/>
          <w:sz w:val="24"/>
          <w:szCs w:val="24"/>
        </w:rPr>
        <w:t xml:space="preserve"> /</w:t>
      </w:r>
      <w:r w:rsidRPr="007B27A2">
        <w:rPr>
          <w:rFonts w:ascii="Garamond" w:hAnsi="Garamond"/>
          <w:b/>
          <w:sz w:val="24"/>
          <w:szCs w:val="24"/>
        </w:rPr>
        <w:t>December</w:t>
      </w:r>
      <w:r w:rsidR="006A7875" w:rsidRPr="007B27A2">
        <w:rPr>
          <w:rFonts w:ascii="Garamond" w:hAnsi="Garamond"/>
          <w:b/>
          <w:sz w:val="24"/>
          <w:szCs w:val="24"/>
        </w:rPr>
        <w:t>:</w:t>
      </w:r>
      <w:r w:rsidR="006A7875" w:rsidRPr="007B27A2">
        <w:rPr>
          <w:rFonts w:ascii="Garamond" w:hAnsi="Garamond"/>
          <w:sz w:val="24"/>
          <w:szCs w:val="24"/>
        </w:rPr>
        <w:tab/>
        <w:t>Annual Perfor</w:t>
      </w:r>
      <w:r w:rsidR="00C65CC5" w:rsidRPr="007B27A2">
        <w:rPr>
          <w:rFonts w:ascii="Garamond" w:hAnsi="Garamond"/>
          <w:sz w:val="24"/>
          <w:szCs w:val="24"/>
        </w:rPr>
        <w:t>mance Revision,</w:t>
      </w:r>
    </w:p>
    <w:p w14:paraId="27300F0A" w14:textId="404980DD" w:rsidR="006A7875" w:rsidRPr="007B27A2" w:rsidRDefault="006A7875" w:rsidP="008337A8">
      <w:pPr>
        <w:pStyle w:val="ListParagraph"/>
        <w:numPr>
          <w:ilvl w:val="1"/>
          <w:numId w:val="98"/>
        </w:numPr>
        <w:jc w:val="both"/>
        <w:rPr>
          <w:rFonts w:ascii="Garamond" w:hAnsi="Garamond"/>
          <w:b/>
          <w:sz w:val="24"/>
          <w:szCs w:val="24"/>
        </w:rPr>
      </w:pPr>
      <w:r w:rsidRPr="007B27A2">
        <w:rPr>
          <w:rFonts w:ascii="Garamond" w:hAnsi="Garamond"/>
          <w:b/>
          <w:sz w:val="24"/>
          <w:szCs w:val="24"/>
        </w:rPr>
        <w:t xml:space="preserve">Record Keeping </w:t>
      </w:r>
    </w:p>
    <w:p w14:paraId="7D15C0C5" w14:textId="59EBA06A" w:rsidR="006A7875" w:rsidRPr="007B27A2" w:rsidRDefault="006A7875" w:rsidP="00803436">
      <w:pPr>
        <w:jc w:val="both"/>
        <w:rPr>
          <w:rFonts w:ascii="Garamond" w:hAnsi="Garamond"/>
          <w:sz w:val="24"/>
          <w:szCs w:val="24"/>
        </w:rPr>
      </w:pPr>
      <w:r w:rsidRPr="007B27A2">
        <w:rPr>
          <w:rFonts w:ascii="Garamond" w:hAnsi="Garamond"/>
          <w:sz w:val="24"/>
          <w:szCs w:val="24"/>
        </w:rPr>
        <w:lastRenderedPageBreak/>
        <w:t xml:space="preserve">Good record keeping is important so both parties have a record of the performance contract, to enable progress monitoring, and </w:t>
      </w:r>
      <w:r w:rsidR="00517F71" w:rsidRPr="007B27A2">
        <w:rPr>
          <w:rFonts w:ascii="Garamond" w:hAnsi="Garamond"/>
          <w:sz w:val="24"/>
          <w:szCs w:val="24"/>
        </w:rPr>
        <w:t xml:space="preserve">use as </w:t>
      </w:r>
      <w:r w:rsidRPr="007B27A2">
        <w:rPr>
          <w:rFonts w:ascii="Garamond" w:hAnsi="Garamond"/>
          <w:sz w:val="24"/>
          <w:szCs w:val="24"/>
        </w:rPr>
        <w:t xml:space="preserve">a reference in the case of any disagreement. </w:t>
      </w:r>
    </w:p>
    <w:p w14:paraId="46913E93" w14:textId="7458F88F" w:rsidR="006A7875" w:rsidRPr="007B27A2" w:rsidRDefault="006A7875" w:rsidP="00803436">
      <w:pPr>
        <w:jc w:val="both"/>
        <w:rPr>
          <w:rFonts w:ascii="Garamond" w:hAnsi="Garamond"/>
          <w:sz w:val="24"/>
          <w:szCs w:val="24"/>
        </w:rPr>
      </w:pPr>
      <w:r w:rsidRPr="007B27A2">
        <w:rPr>
          <w:rFonts w:ascii="Garamond" w:hAnsi="Garamond"/>
          <w:sz w:val="24"/>
          <w:szCs w:val="24"/>
        </w:rPr>
        <w:t xml:space="preserve">It is required </w:t>
      </w:r>
      <w:r w:rsidR="0020696F" w:rsidRPr="007B27A2">
        <w:rPr>
          <w:rFonts w:ascii="Garamond" w:hAnsi="Garamond"/>
          <w:sz w:val="24"/>
          <w:szCs w:val="24"/>
        </w:rPr>
        <w:t xml:space="preserve">of </w:t>
      </w:r>
      <w:r w:rsidRPr="007B27A2">
        <w:rPr>
          <w:rFonts w:ascii="Garamond" w:hAnsi="Garamond"/>
          <w:sz w:val="24"/>
          <w:szCs w:val="24"/>
        </w:rPr>
        <w:t xml:space="preserve">you and your manager to keep records of the following: </w:t>
      </w:r>
    </w:p>
    <w:p w14:paraId="4D1A74BA" w14:textId="77777777" w:rsidR="006A7875" w:rsidRPr="007B27A2" w:rsidRDefault="006A7875" w:rsidP="001B3D3D">
      <w:pPr>
        <w:numPr>
          <w:ilvl w:val="0"/>
          <w:numId w:val="64"/>
        </w:numPr>
        <w:spacing w:after="0" w:line="240" w:lineRule="auto"/>
        <w:jc w:val="both"/>
        <w:rPr>
          <w:rFonts w:ascii="Garamond" w:hAnsi="Garamond"/>
          <w:sz w:val="24"/>
          <w:szCs w:val="24"/>
        </w:rPr>
      </w:pPr>
      <w:r w:rsidRPr="007B27A2">
        <w:rPr>
          <w:rFonts w:ascii="Garamond" w:hAnsi="Garamond"/>
          <w:sz w:val="24"/>
          <w:szCs w:val="24"/>
        </w:rPr>
        <w:t xml:space="preserve">Performance Assessment and Agreement </w:t>
      </w:r>
    </w:p>
    <w:p w14:paraId="0AFCEFEC" w14:textId="570B0E64" w:rsidR="006A7875" w:rsidRPr="007B27A2" w:rsidRDefault="006A7875" w:rsidP="001B3D3D">
      <w:pPr>
        <w:numPr>
          <w:ilvl w:val="0"/>
          <w:numId w:val="64"/>
        </w:numPr>
        <w:spacing w:after="0" w:line="240" w:lineRule="auto"/>
        <w:jc w:val="both"/>
        <w:rPr>
          <w:rFonts w:ascii="Garamond" w:hAnsi="Garamond"/>
          <w:sz w:val="24"/>
          <w:szCs w:val="24"/>
        </w:rPr>
      </w:pPr>
      <w:r w:rsidRPr="007B27A2">
        <w:rPr>
          <w:rFonts w:ascii="Garamond" w:hAnsi="Garamond"/>
          <w:sz w:val="24"/>
          <w:szCs w:val="24"/>
        </w:rPr>
        <w:t xml:space="preserve">Performance development plan (a copy of which should be submitted to HR to feed into the </w:t>
      </w:r>
      <w:r w:rsidR="0020696F" w:rsidRPr="007B27A2">
        <w:rPr>
          <w:rFonts w:ascii="Garamond" w:hAnsi="Garamond"/>
          <w:sz w:val="24"/>
          <w:szCs w:val="24"/>
        </w:rPr>
        <w:t>institu</w:t>
      </w:r>
      <w:r w:rsidR="006C30A2" w:rsidRPr="007B27A2">
        <w:rPr>
          <w:rFonts w:ascii="Garamond" w:hAnsi="Garamond"/>
          <w:sz w:val="24"/>
          <w:szCs w:val="24"/>
        </w:rPr>
        <w:t xml:space="preserve">tion’s </w:t>
      </w:r>
      <w:r w:rsidRPr="007B27A2">
        <w:rPr>
          <w:rFonts w:ascii="Garamond" w:hAnsi="Garamond"/>
          <w:sz w:val="24"/>
          <w:szCs w:val="24"/>
        </w:rPr>
        <w:t xml:space="preserve">annual learning needs analysis) </w:t>
      </w:r>
    </w:p>
    <w:p w14:paraId="248CD6E0" w14:textId="77777777" w:rsidR="006A7875" w:rsidRPr="007B27A2" w:rsidRDefault="006A7875" w:rsidP="001B3D3D">
      <w:pPr>
        <w:numPr>
          <w:ilvl w:val="0"/>
          <w:numId w:val="64"/>
        </w:numPr>
        <w:spacing w:after="0" w:line="240" w:lineRule="auto"/>
        <w:jc w:val="both"/>
        <w:rPr>
          <w:rFonts w:ascii="Garamond" w:hAnsi="Garamond"/>
          <w:sz w:val="24"/>
          <w:szCs w:val="24"/>
        </w:rPr>
      </w:pPr>
      <w:r w:rsidRPr="007B27A2">
        <w:rPr>
          <w:rFonts w:ascii="Garamond" w:hAnsi="Garamond"/>
          <w:sz w:val="24"/>
          <w:szCs w:val="24"/>
        </w:rPr>
        <w:t xml:space="preserve">Performance review – signed and agreed by both parties. </w:t>
      </w:r>
    </w:p>
    <w:p w14:paraId="4A1C144F" w14:textId="77777777" w:rsidR="006A7875" w:rsidRPr="007B27A2" w:rsidRDefault="006A7875" w:rsidP="00803436">
      <w:pPr>
        <w:pStyle w:val="Default"/>
        <w:jc w:val="both"/>
        <w:rPr>
          <w:rFonts w:ascii="Garamond" w:hAnsi="Garamond" w:cs="GBKNIB+Arial"/>
          <w:color w:val="auto"/>
        </w:rPr>
      </w:pPr>
    </w:p>
    <w:p w14:paraId="3243F8BC" w14:textId="616F4999" w:rsidR="006A7875" w:rsidRPr="007B27A2" w:rsidRDefault="006A7875" w:rsidP="008337A8">
      <w:pPr>
        <w:pStyle w:val="ListParagraph"/>
        <w:numPr>
          <w:ilvl w:val="1"/>
          <w:numId w:val="98"/>
        </w:numPr>
        <w:jc w:val="both"/>
        <w:rPr>
          <w:rFonts w:ascii="Garamond" w:hAnsi="Garamond"/>
          <w:b/>
          <w:sz w:val="24"/>
          <w:szCs w:val="24"/>
        </w:rPr>
      </w:pPr>
      <w:r w:rsidRPr="007B27A2">
        <w:rPr>
          <w:rFonts w:ascii="Garamond" w:hAnsi="Garamond"/>
          <w:b/>
          <w:sz w:val="24"/>
          <w:szCs w:val="24"/>
        </w:rPr>
        <w:t xml:space="preserve">Dealing with poor performance and/or disagreements </w:t>
      </w:r>
    </w:p>
    <w:p w14:paraId="3D16991A" w14:textId="5E33F29C" w:rsidR="006A7875" w:rsidRPr="007B27A2" w:rsidRDefault="006A7875" w:rsidP="00803436">
      <w:pPr>
        <w:jc w:val="both"/>
        <w:rPr>
          <w:rFonts w:ascii="Garamond" w:hAnsi="Garamond"/>
          <w:sz w:val="24"/>
          <w:szCs w:val="24"/>
        </w:rPr>
      </w:pPr>
      <w:r w:rsidRPr="007B27A2">
        <w:rPr>
          <w:rFonts w:ascii="Garamond" w:hAnsi="Garamond"/>
          <w:sz w:val="24"/>
          <w:szCs w:val="24"/>
        </w:rPr>
        <w:t xml:space="preserve">Managing performance well and developing a relationship of mutual trust and confidence will prevent the need to resort to formal procedures.  However, if, despite the management of performance as recommended, your performance is consistently below standard then it may be appropriate to refer to the disciplinary procedure to deal with that specific issue.  Similarly, if you and your manager disagree about your performance review and the issue cannot be resolved informally together or via mediation, the judgment of the manager’s manager will prevail. If you feel that you have been unfairly treated a grievance procedure may be instigated. </w:t>
      </w:r>
    </w:p>
    <w:p w14:paraId="26FC5DBA" w14:textId="06610C8E" w:rsidR="006A7875" w:rsidRPr="007B27A2" w:rsidRDefault="006A7875" w:rsidP="008337A8">
      <w:pPr>
        <w:pStyle w:val="ListParagraph"/>
        <w:numPr>
          <w:ilvl w:val="1"/>
          <w:numId w:val="98"/>
        </w:numPr>
        <w:jc w:val="both"/>
        <w:rPr>
          <w:rFonts w:ascii="Garamond" w:hAnsi="Garamond"/>
          <w:b/>
          <w:sz w:val="24"/>
          <w:szCs w:val="24"/>
        </w:rPr>
      </w:pPr>
      <w:r w:rsidRPr="007B27A2">
        <w:rPr>
          <w:rFonts w:ascii="Garamond" w:hAnsi="Garamond"/>
          <w:b/>
          <w:sz w:val="24"/>
          <w:szCs w:val="24"/>
        </w:rPr>
        <w:t>Support and training</w:t>
      </w:r>
    </w:p>
    <w:p w14:paraId="524BBD6A" w14:textId="0AA2C8DA" w:rsidR="006A7875" w:rsidRPr="007B27A2" w:rsidRDefault="006A7875" w:rsidP="00803436">
      <w:pPr>
        <w:jc w:val="both"/>
        <w:rPr>
          <w:rFonts w:ascii="Garamond" w:hAnsi="Garamond"/>
          <w:sz w:val="24"/>
          <w:szCs w:val="24"/>
        </w:rPr>
      </w:pPr>
      <w:r w:rsidRPr="007B27A2">
        <w:rPr>
          <w:rFonts w:ascii="Garamond" w:hAnsi="Garamond"/>
          <w:sz w:val="24"/>
          <w:szCs w:val="24"/>
        </w:rPr>
        <w:t xml:space="preserve">All staff will receive training or similar orientation on the </w:t>
      </w:r>
      <w:r w:rsidR="00A57770" w:rsidRPr="007B27A2">
        <w:rPr>
          <w:rFonts w:ascii="Garamond" w:hAnsi="Garamond"/>
          <w:sz w:val="24"/>
          <w:szCs w:val="24"/>
        </w:rPr>
        <w:t>institu</w:t>
      </w:r>
      <w:r w:rsidR="006C30A2" w:rsidRPr="007B27A2">
        <w:rPr>
          <w:rFonts w:ascii="Garamond" w:hAnsi="Garamond"/>
          <w:sz w:val="24"/>
          <w:szCs w:val="24"/>
        </w:rPr>
        <w:t>tion’s</w:t>
      </w:r>
      <w:r w:rsidRPr="007B27A2">
        <w:rPr>
          <w:rFonts w:ascii="Garamond" w:hAnsi="Garamond"/>
          <w:sz w:val="24"/>
          <w:szCs w:val="24"/>
        </w:rPr>
        <w:t xml:space="preserve"> performance management framework during their Orientation. </w:t>
      </w:r>
    </w:p>
    <w:p w14:paraId="63C0F68D" w14:textId="4CAC5C4D" w:rsidR="006A7875" w:rsidRPr="007B27A2" w:rsidRDefault="006A7875" w:rsidP="008337A8">
      <w:pPr>
        <w:pStyle w:val="ListParagraph"/>
        <w:numPr>
          <w:ilvl w:val="1"/>
          <w:numId w:val="98"/>
        </w:numPr>
        <w:jc w:val="both"/>
        <w:rPr>
          <w:rFonts w:ascii="Garamond" w:hAnsi="Garamond"/>
          <w:b/>
          <w:sz w:val="24"/>
          <w:szCs w:val="24"/>
        </w:rPr>
      </w:pPr>
      <w:r w:rsidRPr="007B27A2">
        <w:rPr>
          <w:rFonts w:ascii="Garamond" w:hAnsi="Garamond"/>
          <w:b/>
          <w:sz w:val="24"/>
          <w:szCs w:val="24"/>
        </w:rPr>
        <w:t>Classification of Performance and Its Consequences</w:t>
      </w:r>
    </w:p>
    <w:p w14:paraId="3DCA7A30" w14:textId="661E7F11" w:rsidR="006A7875" w:rsidRPr="007B27A2" w:rsidRDefault="006A7875" w:rsidP="00803436">
      <w:pPr>
        <w:jc w:val="both"/>
        <w:rPr>
          <w:rFonts w:ascii="Garamond" w:hAnsi="Garamond"/>
          <w:sz w:val="24"/>
          <w:szCs w:val="24"/>
        </w:rPr>
      </w:pPr>
      <w:r w:rsidRPr="007B27A2">
        <w:rPr>
          <w:rFonts w:ascii="Garamond" w:hAnsi="Garamond"/>
          <w:sz w:val="24"/>
          <w:szCs w:val="24"/>
        </w:rPr>
        <w:t xml:space="preserve">At </w:t>
      </w:r>
      <w:r w:rsidR="006C30A2" w:rsidRPr="007B27A2">
        <w:rPr>
          <w:rFonts w:ascii="Garamond" w:hAnsi="Garamond"/>
          <w:sz w:val="24"/>
          <w:szCs w:val="24"/>
        </w:rPr>
        <w:t>NTA</w:t>
      </w:r>
      <w:r w:rsidRPr="007B27A2">
        <w:rPr>
          <w:rFonts w:ascii="Garamond" w:hAnsi="Garamond"/>
          <w:sz w:val="24"/>
          <w:szCs w:val="24"/>
        </w:rPr>
        <w:t xml:space="preserve">, there are </w:t>
      </w:r>
      <w:r w:rsidR="00321024" w:rsidRPr="007B27A2">
        <w:rPr>
          <w:rFonts w:ascii="Garamond" w:hAnsi="Garamond"/>
          <w:sz w:val="24"/>
          <w:szCs w:val="24"/>
        </w:rPr>
        <w:t xml:space="preserve">five (5) </w:t>
      </w:r>
      <w:r w:rsidRPr="007B27A2">
        <w:rPr>
          <w:rFonts w:ascii="Garamond" w:hAnsi="Garamond"/>
          <w:sz w:val="24"/>
          <w:szCs w:val="24"/>
        </w:rPr>
        <w:t>levels of performance classification, namely</w:t>
      </w:r>
      <w:r w:rsidR="008337A8" w:rsidRPr="007B27A2">
        <w:rPr>
          <w:rFonts w:ascii="Garamond" w:hAnsi="Garamond"/>
          <w:sz w:val="24"/>
          <w:szCs w:val="24"/>
        </w:rPr>
        <w:t>:</w:t>
      </w:r>
    </w:p>
    <w:p w14:paraId="1B932B9E" w14:textId="0EFBB804" w:rsidR="008337A8" w:rsidRPr="007B27A2" w:rsidRDefault="006A7875" w:rsidP="008337A8">
      <w:pPr>
        <w:pStyle w:val="ListParagraph"/>
        <w:numPr>
          <w:ilvl w:val="1"/>
          <w:numId w:val="56"/>
        </w:numPr>
        <w:jc w:val="both"/>
        <w:rPr>
          <w:rFonts w:ascii="Garamond" w:hAnsi="Garamond"/>
          <w:b/>
          <w:sz w:val="24"/>
          <w:szCs w:val="24"/>
        </w:rPr>
      </w:pPr>
      <w:r w:rsidRPr="007B27A2">
        <w:rPr>
          <w:rFonts w:ascii="Garamond" w:hAnsi="Garamond"/>
          <w:b/>
          <w:sz w:val="24"/>
          <w:szCs w:val="24"/>
        </w:rPr>
        <w:t>Significantly Exceed Requirements (SER)</w:t>
      </w:r>
      <w:r w:rsidRPr="007B27A2">
        <w:rPr>
          <w:rFonts w:ascii="Garamond" w:hAnsi="Garamond"/>
          <w:sz w:val="24"/>
          <w:szCs w:val="24"/>
        </w:rPr>
        <w:t xml:space="preserve"> </w:t>
      </w:r>
      <w:r w:rsidR="008337A8" w:rsidRPr="007B27A2">
        <w:rPr>
          <w:rFonts w:ascii="Garamond" w:hAnsi="Garamond"/>
          <w:sz w:val="24"/>
          <w:szCs w:val="24"/>
        </w:rPr>
        <w:t>–</w:t>
      </w:r>
      <w:r w:rsidRPr="007B27A2">
        <w:rPr>
          <w:rFonts w:ascii="Garamond" w:hAnsi="Garamond"/>
          <w:sz w:val="24"/>
          <w:szCs w:val="24"/>
        </w:rPr>
        <w:t xml:space="preserve"> </w:t>
      </w:r>
    </w:p>
    <w:p w14:paraId="71F613FD" w14:textId="2CBD61BB" w:rsidR="006A7875" w:rsidRPr="007B27A2" w:rsidRDefault="006A7875" w:rsidP="00803436">
      <w:pPr>
        <w:jc w:val="both"/>
        <w:rPr>
          <w:rFonts w:ascii="Garamond" w:hAnsi="Garamond"/>
          <w:b/>
          <w:sz w:val="24"/>
          <w:szCs w:val="24"/>
        </w:rPr>
      </w:pPr>
      <w:r w:rsidRPr="007B27A2">
        <w:rPr>
          <w:rFonts w:ascii="Garamond" w:hAnsi="Garamond"/>
          <w:sz w:val="24"/>
          <w:szCs w:val="24"/>
        </w:rPr>
        <w:t>The employee consistently demonstrates superior performance</w:t>
      </w:r>
      <w:r w:rsidR="00A57770" w:rsidRPr="007B27A2">
        <w:rPr>
          <w:rFonts w:ascii="Garamond" w:hAnsi="Garamond"/>
          <w:sz w:val="24"/>
          <w:szCs w:val="24"/>
        </w:rPr>
        <w:t>,</w:t>
      </w:r>
      <w:r w:rsidRPr="007B27A2">
        <w:rPr>
          <w:rFonts w:ascii="Garamond" w:hAnsi="Garamond"/>
          <w:sz w:val="24"/>
          <w:szCs w:val="24"/>
        </w:rPr>
        <w:t xml:space="preserve"> </w:t>
      </w:r>
      <w:r w:rsidR="00A57770" w:rsidRPr="007B27A2">
        <w:rPr>
          <w:rFonts w:ascii="Garamond" w:hAnsi="Garamond"/>
          <w:sz w:val="24"/>
          <w:szCs w:val="24"/>
        </w:rPr>
        <w:t>i</w:t>
      </w:r>
      <w:r w:rsidRPr="007B27A2">
        <w:rPr>
          <w:rFonts w:ascii="Garamond" w:hAnsi="Garamond"/>
          <w:sz w:val="24"/>
          <w:szCs w:val="24"/>
        </w:rPr>
        <w:t>nitiative and outputs are over and above the stated requirements. The employee is extraordinarily competent and knowledgeable individual who consistently exceeds requirements. This rating should be reserved for truly outstanding performance.</w:t>
      </w:r>
    </w:p>
    <w:p w14:paraId="5A6EE68F" w14:textId="0E531E75" w:rsidR="006A7875" w:rsidRPr="007B27A2" w:rsidRDefault="006A7875" w:rsidP="00803436">
      <w:pPr>
        <w:jc w:val="both"/>
        <w:rPr>
          <w:rFonts w:ascii="Garamond" w:hAnsi="Garamond"/>
          <w:sz w:val="24"/>
          <w:szCs w:val="24"/>
        </w:rPr>
      </w:pPr>
      <w:r w:rsidRPr="007B27A2">
        <w:rPr>
          <w:rFonts w:ascii="Garamond" w:hAnsi="Garamond"/>
          <w:sz w:val="24"/>
          <w:szCs w:val="24"/>
        </w:rPr>
        <w:t xml:space="preserve">Performance at this level occurs throughout the year and across all key aspects of the job. Performance at this level is so distinguished that other individuals at </w:t>
      </w:r>
      <w:r w:rsidR="006C30A2" w:rsidRPr="007B27A2">
        <w:rPr>
          <w:rFonts w:ascii="Garamond" w:hAnsi="Garamond"/>
          <w:sz w:val="24"/>
          <w:szCs w:val="24"/>
        </w:rPr>
        <w:t>NTA</w:t>
      </w:r>
      <w:r w:rsidRPr="007B27A2">
        <w:rPr>
          <w:rFonts w:ascii="Garamond" w:hAnsi="Garamond"/>
          <w:sz w:val="24"/>
          <w:szCs w:val="24"/>
        </w:rPr>
        <w:t xml:space="preserve"> actively seek this person out for counsel and assistance. This person is widely recognized as a role model. The SER rating is exceptional and is unlikely to apply to more than 10 percent of </w:t>
      </w:r>
      <w:r w:rsidR="006C30A2" w:rsidRPr="007B27A2">
        <w:rPr>
          <w:rFonts w:ascii="Garamond" w:hAnsi="Garamond"/>
          <w:sz w:val="24"/>
          <w:szCs w:val="24"/>
        </w:rPr>
        <w:t xml:space="preserve">the </w:t>
      </w:r>
      <w:r w:rsidR="008337A8" w:rsidRPr="007B27A2">
        <w:rPr>
          <w:rFonts w:ascii="Garamond" w:hAnsi="Garamond"/>
          <w:sz w:val="24"/>
          <w:szCs w:val="24"/>
        </w:rPr>
        <w:t xml:space="preserve">staff. </w:t>
      </w:r>
    </w:p>
    <w:p w14:paraId="3164F009" w14:textId="77777777" w:rsidR="008337A8" w:rsidRPr="007B27A2" w:rsidRDefault="006A7875" w:rsidP="008337A8">
      <w:pPr>
        <w:pStyle w:val="ListParagraph"/>
        <w:numPr>
          <w:ilvl w:val="1"/>
          <w:numId w:val="56"/>
        </w:numPr>
        <w:jc w:val="both"/>
        <w:rPr>
          <w:rFonts w:ascii="Garamond" w:hAnsi="Garamond"/>
          <w:sz w:val="24"/>
          <w:szCs w:val="24"/>
        </w:rPr>
      </w:pPr>
      <w:r w:rsidRPr="007B27A2">
        <w:rPr>
          <w:rFonts w:ascii="Garamond" w:hAnsi="Garamond"/>
          <w:b/>
          <w:sz w:val="24"/>
          <w:szCs w:val="24"/>
        </w:rPr>
        <w:t>Exceeds Requirements (ER)</w:t>
      </w:r>
      <w:r w:rsidRPr="007B27A2">
        <w:rPr>
          <w:rFonts w:ascii="Garamond" w:hAnsi="Garamond"/>
          <w:sz w:val="24"/>
          <w:szCs w:val="24"/>
        </w:rPr>
        <w:t xml:space="preserve"> – </w:t>
      </w:r>
    </w:p>
    <w:p w14:paraId="6B8FEB4A" w14:textId="03821B7B" w:rsidR="006A7875" w:rsidRPr="007B27A2" w:rsidRDefault="006A7875" w:rsidP="008337A8">
      <w:pPr>
        <w:jc w:val="both"/>
        <w:rPr>
          <w:rFonts w:ascii="Garamond" w:hAnsi="Garamond"/>
          <w:sz w:val="24"/>
          <w:szCs w:val="24"/>
        </w:rPr>
      </w:pPr>
      <w:r w:rsidRPr="007B27A2">
        <w:rPr>
          <w:rFonts w:ascii="Garamond" w:hAnsi="Garamond"/>
          <w:sz w:val="24"/>
          <w:szCs w:val="24"/>
        </w:rPr>
        <w:t xml:space="preserve">The employee demonstrates strong, consistent performance particularly in critical competencies, skills and responsibilities.  Results add value beyond the scope of the current role, often benefiting the division/department.  Performance at this level is demonstrated by an employee who consistently meets and frequently exceeds one or more critical job requirements. </w:t>
      </w:r>
    </w:p>
    <w:p w14:paraId="0B4272F1" w14:textId="77777777" w:rsidR="006A7875" w:rsidRPr="007B27A2" w:rsidRDefault="006A7875" w:rsidP="00803436">
      <w:pPr>
        <w:jc w:val="both"/>
        <w:rPr>
          <w:rFonts w:ascii="Garamond" w:hAnsi="Garamond"/>
          <w:sz w:val="24"/>
          <w:szCs w:val="24"/>
        </w:rPr>
      </w:pPr>
    </w:p>
    <w:p w14:paraId="2F11029D" w14:textId="29E08F47" w:rsidR="006A7875" w:rsidRPr="007B27A2" w:rsidRDefault="006A7875" w:rsidP="00803436">
      <w:pPr>
        <w:jc w:val="both"/>
        <w:rPr>
          <w:rFonts w:ascii="Garamond" w:hAnsi="Garamond"/>
          <w:sz w:val="24"/>
          <w:szCs w:val="24"/>
        </w:rPr>
      </w:pPr>
      <w:r w:rsidRPr="007B27A2">
        <w:rPr>
          <w:rFonts w:ascii="Garamond" w:hAnsi="Garamond"/>
          <w:sz w:val="24"/>
          <w:szCs w:val="24"/>
        </w:rPr>
        <w:t xml:space="preserve">A staff member who performs at this level shows initiative and versatility, works collaboratively, and has strong technical &amp; interpersonal skills.  The ER rating is unlikely to apply to more than 15 percent of </w:t>
      </w:r>
      <w:r w:rsidR="006C30A2" w:rsidRPr="007B27A2">
        <w:rPr>
          <w:rFonts w:ascii="Garamond" w:hAnsi="Garamond"/>
          <w:sz w:val="24"/>
          <w:szCs w:val="24"/>
        </w:rPr>
        <w:t xml:space="preserve">the </w:t>
      </w:r>
      <w:r w:rsidR="008337A8" w:rsidRPr="007B27A2">
        <w:rPr>
          <w:rFonts w:ascii="Garamond" w:hAnsi="Garamond"/>
          <w:sz w:val="24"/>
          <w:szCs w:val="24"/>
        </w:rPr>
        <w:t>staff members.</w:t>
      </w:r>
    </w:p>
    <w:p w14:paraId="26E55DC0" w14:textId="77777777" w:rsidR="008337A8" w:rsidRPr="007B27A2" w:rsidRDefault="008337A8" w:rsidP="00803436">
      <w:pPr>
        <w:jc w:val="both"/>
        <w:rPr>
          <w:rFonts w:ascii="Garamond" w:hAnsi="Garamond"/>
          <w:sz w:val="24"/>
          <w:szCs w:val="24"/>
        </w:rPr>
      </w:pPr>
    </w:p>
    <w:p w14:paraId="48634231" w14:textId="77777777" w:rsidR="008337A8" w:rsidRPr="007B27A2" w:rsidRDefault="006A7875" w:rsidP="008337A8">
      <w:pPr>
        <w:pStyle w:val="ListParagraph"/>
        <w:numPr>
          <w:ilvl w:val="1"/>
          <w:numId w:val="56"/>
        </w:numPr>
        <w:jc w:val="both"/>
        <w:rPr>
          <w:rFonts w:ascii="Garamond" w:hAnsi="Garamond"/>
          <w:sz w:val="24"/>
          <w:szCs w:val="24"/>
        </w:rPr>
      </w:pPr>
      <w:r w:rsidRPr="007B27A2">
        <w:rPr>
          <w:rFonts w:ascii="Garamond" w:hAnsi="Garamond"/>
          <w:b/>
          <w:sz w:val="24"/>
          <w:szCs w:val="24"/>
        </w:rPr>
        <w:t>Fully Meets All Requirements (FMR)</w:t>
      </w:r>
      <w:r w:rsidRPr="007B27A2">
        <w:rPr>
          <w:rFonts w:ascii="Garamond" w:hAnsi="Garamond"/>
          <w:sz w:val="24"/>
          <w:szCs w:val="24"/>
        </w:rPr>
        <w:t xml:space="preserve"> </w:t>
      </w:r>
      <w:r w:rsidR="008337A8" w:rsidRPr="007B27A2">
        <w:rPr>
          <w:rFonts w:ascii="Garamond" w:hAnsi="Garamond"/>
          <w:sz w:val="24"/>
          <w:szCs w:val="24"/>
        </w:rPr>
        <w:t>–</w:t>
      </w:r>
      <w:r w:rsidRPr="007B27A2">
        <w:rPr>
          <w:rFonts w:ascii="Garamond" w:hAnsi="Garamond"/>
          <w:sz w:val="24"/>
          <w:szCs w:val="24"/>
        </w:rPr>
        <w:t xml:space="preserve"> </w:t>
      </w:r>
    </w:p>
    <w:p w14:paraId="17694CAC" w14:textId="53BC2A1C" w:rsidR="006A7875" w:rsidRPr="007B27A2" w:rsidRDefault="006A7875" w:rsidP="00803436">
      <w:pPr>
        <w:jc w:val="both"/>
        <w:rPr>
          <w:rFonts w:ascii="Garamond" w:hAnsi="Garamond"/>
          <w:sz w:val="24"/>
          <w:szCs w:val="24"/>
        </w:rPr>
      </w:pPr>
      <w:r w:rsidRPr="007B27A2">
        <w:rPr>
          <w:rFonts w:ascii="Garamond" w:hAnsi="Garamond"/>
          <w:sz w:val="24"/>
          <w:szCs w:val="24"/>
        </w:rPr>
        <w:t>The employee consistently demonstrates good, solid performance. Initiative and outputs are dependable and of high quality as per the stated requirements. The employee is a competent, knowledgeable individual who consistently meets and occasionally exceeds the core requirements of the position.</w:t>
      </w:r>
      <w:r w:rsidR="008337A8" w:rsidRPr="007B27A2">
        <w:rPr>
          <w:rFonts w:ascii="Garamond" w:hAnsi="Garamond"/>
          <w:sz w:val="24"/>
          <w:szCs w:val="24"/>
        </w:rPr>
        <w:t xml:space="preserve"> </w:t>
      </w:r>
      <w:r w:rsidRPr="007B27A2">
        <w:rPr>
          <w:rFonts w:ascii="Garamond" w:hAnsi="Garamond"/>
          <w:sz w:val="24"/>
          <w:szCs w:val="24"/>
        </w:rPr>
        <w:t>FMR repr</w:t>
      </w:r>
      <w:r w:rsidR="008337A8" w:rsidRPr="007B27A2">
        <w:rPr>
          <w:rFonts w:ascii="Garamond" w:hAnsi="Garamond"/>
          <w:sz w:val="24"/>
          <w:szCs w:val="24"/>
        </w:rPr>
        <w:t xml:space="preserve">esents successful performance. </w:t>
      </w:r>
    </w:p>
    <w:p w14:paraId="15B3626C" w14:textId="0E1613BC" w:rsidR="008337A8" w:rsidRPr="007B27A2" w:rsidRDefault="006A7875" w:rsidP="008337A8">
      <w:pPr>
        <w:pStyle w:val="ListParagraph"/>
        <w:numPr>
          <w:ilvl w:val="1"/>
          <w:numId w:val="56"/>
        </w:numPr>
        <w:jc w:val="both"/>
        <w:rPr>
          <w:rFonts w:ascii="Garamond" w:hAnsi="Garamond"/>
          <w:sz w:val="24"/>
          <w:szCs w:val="24"/>
        </w:rPr>
      </w:pPr>
      <w:r w:rsidRPr="007B27A2">
        <w:rPr>
          <w:rFonts w:ascii="Garamond" w:hAnsi="Garamond"/>
          <w:b/>
          <w:sz w:val="24"/>
          <w:szCs w:val="24"/>
        </w:rPr>
        <w:t>Meets Most Requirements (MMR)</w:t>
      </w:r>
      <w:r w:rsidRPr="007B27A2">
        <w:rPr>
          <w:rFonts w:ascii="Garamond" w:hAnsi="Garamond"/>
          <w:sz w:val="24"/>
          <w:szCs w:val="24"/>
        </w:rPr>
        <w:t xml:space="preserve"> </w:t>
      </w:r>
      <w:r w:rsidR="008337A8" w:rsidRPr="007B27A2">
        <w:rPr>
          <w:rFonts w:ascii="Garamond" w:hAnsi="Garamond"/>
          <w:sz w:val="24"/>
          <w:szCs w:val="24"/>
        </w:rPr>
        <w:t>–</w:t>
      </w:r>
      <w:r w:rsidRPr="007B27A2">
        <w:rPr>
          <w:rFonts w:ascii="Garamond" w:hAnsi="Garamond"/>
          <w:sz w:val="24"/>
          <w:szCs w:val="24"/>
        </w:rPr>
        <w:t xml:space="preserve"> </w:t>
      </w:r>
    </w:p>
    <w:p w14:paraId="3DAF2CD0" w14:textId="67BE96FD" w:rsidR="006A7875" w:rsidRPr="007B27A2" w:rsidRDefault="006A7875" w:rsidP="008337A8">
      <w:pPr>
        <w:jc w:val="both"/>
        <w:rPr>
          <w:rFonts w:ascii="Garamond" w:hAnsi="Garamond"/>
          <w:sz w:val="24"/>
          <w:szCs w:val="24"/>
        </w:rPr>
      </w:pPr>
      <w:r w:rsidRPr="007B27A2">
        <w:rPr>
          <w:rFonts w:ascii="Garamond" w:hAnsi="Garamond"/>
          <w:sz w:val="24"/>
          <w:szCs w:val="24"/>
        </w:rPr>
        <w:t xml:space="preserve">The employee demonstrates adequate performance in most areas, but needs improvements in one or more significant aspects critical to the position. Initiative and outputs are generally adequate, as per stated requirements. The employee is generally competent and knowledgeable in most aspects of his/her work, but needs marked improvement in critical areas of the job.  </w:t>
      </w:r>
    </w:p>
    <w:p w14:paraId="04570899" w14:textId="77777777" w:rsidR="006A7875" w:rsidRPr="007B27A2" w:rsidRDefault="006A7875" w:rsidP="00803436">
      <w:pPr>
        <w:jc w:val="both"/>
        <w:rPr>
          <w:rFonts w:ascii="Garamond" w:hAnsi="Garamond"/>
          <w:sz w:val="24"/>
          <w:szCs w:val="24"/>
        </w:rPr>
      </w:pPr>
    </w:p>
    <w:p w14:paraId="636E673F" w14:textId="4E35C743" w:rsidR="006A7875" w:rsidRPr="007B27A2" w:rsidRDefault="006A7875" w:rsidP="00803436">
      <w:pPr>
        <w:jc w:val="both"/>
        <w:rPr>
          <w:rFonts w:ascii="Garamond" w:hAnsi="Garamond"/>
          <w:sz w:val="24"/>
          <w:szCs w:val="24"/>
        </w:rPr>
      </w:pPr>
      <w:r w:rsidRPr="007B27A2">
        <w:rPr>
          <w:rFonts w:ascii="Garamond" w:hAnsi="Garamond"/>
          <w:sz w:val="24"/>
          <w:szCs w:val="24"/>
        </w:rPr>
        <w:t>An overall MMR rating means that while performance is adequate in most areas of the job, the employee's accomplishments in at least one critical area fall significantly short of expectations. Such performance shortfalls may be attributable to newness on the job or missing or undeveloped skills and experience. The message conveyed by the MMR is that performance does not meet expectations in that area and m</w:t>
      </w:r>
      <w:r w:rsidR="008337A8" w:rsidRPr="007B27A2">
        <w:rPr>
          <w:rFonts w:ascii="Garamond" w:hAnsi="Garamond"/>
          <w:sz w:val="24"/>
          <w:szCs w:val="24"/>
        </w:rPr>
        <w:t>ust be improved. </w:t>
      </w:r>
    </w:p>
    <w:p w14:paraId="46EB243C" w14:textId="7D24C47A" w:rsidR="008337A8" w:rsidRPr="007B27A2" w:rsidRDefault="006A7875" w:rsidP="008337A8">
      <w:pPr>
        <w:pStyle w:val="ListParagraph"/>
        <w:numPr>
          <w:ilvl w:val="1"/>
          <w:numId w:val="56"/>
        </w:numPr>
        <w:jc w:val="both"/>
        <w:rPr>
          <w:rFonts w:ascii="Garamond" w:hAnsi="Garamond"/>
          <w:sz w:val="24"/>
          <w:szCs w:val="24"/>
        </w:rPr>
      </w:pPr>
      <w:r w:rsidRPr="007B27A2">
        <w:rPr>
          <w:rFonts w:ascii="Garamond" w:hAnsi="Garamond"/>
          <w:b/>
          <w:sz w:val="24"/>
          <w:szCs w:val="24"/>
        </w:rPr>
        <w:t>Below Requirements (BR)</w:t>
      </w:r>
      <w:r w:rsidRPr="007B27A2">
        <w:rPr>
          <w:rFonts w:ascii="Garamond" w:hAnsi="Garamond"/>
          <w:sz w:val="24"/>
          <w:szCs w:val="24"/>
        </w:rPr>
        <w:t xml:space="preserve"> </w:t>
      </w:r>
      <w:r w:rsidR="008337A8" w:rsidRPr="007B27A2">
        <w:rPr>
          <w:rFonts w:ascii="Garamond" w:hAnsi="Garamond"/>
          <w:sz w:val="24"/>
          <w:szCs w:val="24"/>
        </w:rPr>
        <w:t>–</w:t>
      </w:r>
      <w:r w:rsidRPr="007B27A2">
        <w:rPr>
          <w:rFonts w:ascii="Garamond" w:hAnsi="Garamond"/>
          <w:sz w:val="24"/>
          <w:szCs w:val="24"/>
        </w:rPr>
        <w:t xml:space="preserve"> </w:t>
      </w:r>
    </w:p>
    <w:p w14:paraId="1D7BCE14" w14:textId="5DACBD68" w:rsidR="006A7875" w:rsidRPr="007B27A2" w:rsidRDefault="006A7875" w:rsidP="008337A8">
      <w:pPr>
        <w:jc w:val="both"/>
        <w:rPr>
          <w:rFonts w:ascii="Garamond" w:hAnsi="Garamond"/>
          <w:sz w:val="24"/>
          <w:szCs w:val="24"/>
        </w:rPr>
      </w:pPr>
      <w:r w:rsidRPr="007B27A2">
        <w:rPr>
          <w:rFonts w:ascii="Garamond" w:hAnsi="Garamond"/>
          <w:sz w:val="24"/>
          <w:szCs w:val="24"/>
        </w:rPr>
        <w:t>The employee consistently performs below the level expected of this position in all key aspects of the job. Initiative, outputs and quality of work are below the stated requirements and clearly unacceptable. The employee lacks competence and knowledge of critical aspects of his/her position, and consistently fails to meet the requirements of the job.</w:t>
      </w:r>
    </w:p>
    <w:p w14:paraId="3FC0EA22" w14:textId="76399FA2" w:rsidR="006A7875" w:rsidRPr="007B27A2" w:rsidRDefault="006A7875" w:rsidP="00803436">
      <w:pPr>
        <w:jc w:val="both"/>
        <w:rPr>
          <w:rFonts w:ascii="Garamond" w:hAnsi="Garamond"/>
          <w:sz w:val="24"/>
          <w:szCs w:val="24"/>
        </w:rPr>
      </w:pPr>
      <w:r w:rsidRPr="007B27A2">
        <w:rPr>
          <w:rFonts w:ascii="Garamond" w:hAnsi="Garamond"/>
          <w:sz w:val="24"/>
          <w:szCs w:val="24"/>
        </w:rPr>
        <w:t xml:space="preserve">Performance at the BR level is unacceptable. Unless there is an obvious and immediate improvement, earning a BR rating should cause </w:t>
      </w:r>
      <w:r w:rsidR="00E82674" w:rsidRPr="007B27A2">
        <w:rPr>
          <w:rFonts w:ascii="Garamond" w:hAnsi="Garamond"/>
          <w:sz w:val="24"/>
          <w:szCs w:val="24"/>
        </w:rPr>
        <w:t>NTA</w:t>
      </w:r>
      <w:r w:rsidRPr="007B27A2">
        <w:rPr>
          <w:rFonts w:ascii="Garamond" w:hAnsi="Garamond"/>
          <w:sz w:val="24"/>
          <w:szCs w:val="24"/>
        </w:rPr>
        <w:t xml:space="preserve"> and the </w:t>
      </w:r>
      <w:r w:rsidR="00E82674" w:rsidRPr="007B27A2">
        <w:rPr>
          <w:rFonts w:ascii="Garamond" w:hAnsi="Garamond"/>
          <w:sz w:val="24"/>
          <w:szCs w:val="24"/>
        </w:rPr>
        <w:t>NTA</w:t>
      </w:r>
      <w:r w:rsidRPr="007B27A2">
        <w:rPr>
          <w:rFonts w:ascii="Garamond" w:hAnsi="Garamond"/>
          <w:sz w:val="24"/>
          <w:szCs w:val="24"/>
        </w:rPr>
        <w:t xml:space="preserve"> staff member to consider seriously whether continued employment at </w:t>
      </w:r>
      <w:r w:rsidR="00E82674" w:rsidRPr="007B27A2">
        <w:rPr>
          <w:rFonts w:ascii="Garamond" w:hAnsi="Garamond"/>
          <w:sz w:val="24"/>
          <w:szCs w:val="24"/>
        </w:rPr>
        <w:t>NTA</w:t>
      </w:r>
      <w:r w:rsidR="00321024" w:rsidRPr="007B27A2">
        <w:rPr>
          <w:rFonts w:ascii="Garamond" w:hAnsi="Garamond"/>
          <w:sz w:val="24"/>
          <w:szCs w:val="24"/>
        </w:rPr>
        <w:t xml:space="preserve"> is appropriate.</w:t>
      </w:r>
    </w:p>
    <w:p w14:paraId="66E2EC79" w14:textId="77777777" w:rsidR="006A7875" w:rsidRPr="007B27A2" w:rsidRDefault="006A7875" w:rsidP="00803436">
      <w:pPr>
        <w:jc w:val="both"/>
        <w:rPr>
          <w:rFonts w:ascii="Garamond" w:hAnsi="Garamond"/>
          <w:sz w:val="24"/>
          <w:szCs w:val="24"/>
        </w:rPr>
      </w:pPr>
      <w:r w:rsidRPr="007B27A2">
        <w:rPr>
          <w:rFonts w:ascii="Garamond" w:hAnsi="Garamond"/>
          <w:sz w:val="24"/>
          <w:szCs w:val="24"/>
        </w:rPr>
        <w:t>The completion of the investigation will dictate the adoption of one of the following three measures:</w:t>
      </w:r>
    </w:p>
    <w:p w14:paraId="2A96BACB" w14:textId="77777777" w:rsidR="006A7875" w:rsidRPr="007B27A2" w:rsidRDefault="006A7875" w:rsidP="001B3D3D">
      <w:pPr>
        <w:numPr>
          <w:ilvl w:val="0"/>
          <w:numId w:val="61"/>
        </w:numPr>
        <w:spacing w:after="0" w:line="240" w:lineRule="auto"/>
        <w:jc w:val="both"/>
        <w:rPr>
          <w:rFonts w:ascii="Garamond" w:hAnsi="Garamond"/>
          <w:sz w:val="24"/>
          <w:szCs w:val="24"/>
        </w:rPr>
      </w:pPr>
      <w:r w:rsidRPr="007B27A2">
        <w:rPr>
          <w:rFonts w:ascii="Garamond" w:hAnsi="Garamond"/>
          <w:sz w:val="24"/>
          <w:szCs w:val="24"/>
        </w:rPr>
        <w:t>Dismissal for failure to perform his/her tasks by invoking justified cause of expulsion;</w:t>
      </w:r>
    </w:p>
    <w:p w14:paraId="7388D99B" w14:textId="77777777" w:rsidR="006A7875" w:rsidRPr="007B27A2" w:rsidRDefault="006A7875" w:rsidP="001B3D3D">
      <w:pPr>
        <w:numPr>
          <w:ilvl w:val="0"/>
          <w:numId w:val="61"/>
        </w:numPr>
        <w:spacing w:after="0" w:line="240" w:lineRule="auto"/>
        <w:jc w:val="both"/>
        <w:rPr>
          <w:rFonts w:ascii="Garamond" w:hAnsi="Garamond"/>
          <w:sz w:val="24"/>
          <w:szCs w:val="24"/>
        </w:rPr>
      </w:pPr>
      <w:r w:rsidRPr="007B27A2">
        <w:rPr>
          <w:rFonts w:ascii="Garamond" w:hAnsi="Garamond"/>
          <w:sz w:val="24"/>
          <w:szCs w:val="24"/>
        </w:rPr>
        <w:t>Preparation of a work plan for the recovery of the employee with greater monitoring by direct Supervisor / Manager;</w:t>
      </w:r>
    </w:p>
    <w:p w14:paraId="641103AC" w14:textId="74350F51" w:rsidR="006A7875" w:rsidRPr="007B27A2" w:rsidRDefault="006A7875" w:rsidP="001B3D3D">
      <w:pPr>
        <w:numPr>
          <w:ilvl w:val="0"/>
          <w:numId w:val="61"/>
        </w:numPr>
        <w:spacing w:after="0" w:line="240" w:lineRule="auto"/>
        <w:jc w:val="both"/>
        <w:rPr>
          <w:rFonts w:ascii="Garamond" w:hAnsi="Garamond"/>
          <w:sz w:val="24"/>
          <w:szCs w:val="24"/>
        </w:rPr>
      </w:pPr>
      <w:r w:rsidRPr="007B27A2">
        <w:rPr>
          <w:rFonts w:ascii="Garamond" w:hAnsi="Garamond"/>
          <w:sz w:val="24"/>
          <w:szCs w:val="24"/>
        </w:rPr>
        <w:t xml:space="preserve">Submission of an employee to a specific training for greater capacity building that will help in the performance of his/her duties if it is proved that the problem is lack of knowledge </w:t>
      </w:r>
      <w:r w:rsidR="00F67DFA" w:rsidRPr="007B27A2">
        <w:rPr>
          <w:rFonts w:ascii="Garamond" w:hAnsi="Garamond"/>
          <w:sz w:val="24"/>
          <w:szCs w:val="24"/>
        </w:rPr>
        <w:t>or if</w:t>
      </w:r>
      <w:r w:rsidRPr="007B27A2">
        <w:rPr>
          <w:rFonts w:ascii="Garamond" w:hAnsi="Garamond"/>
          <w:sz w:val="24"/>
          <w:szCs w:val="24"/>
        </w:rPr>
        <w:t xml:space="preserve"> </w:t>
      </w:r>
      <w:r w:rsidR="00F67DFA" w:rsidRPr="007B27A2">
        <w:rPr>
          <w:rFonts w:ascii="Garamond" w:hAnsi="Garamond"/>
          <w:sz w:val="24"/>
          <w:szCs w:val="24"/>
        </w:rPr>
        <w:t xml:space="preserve">the </w:t>
      </w:r>
      <w:r w:rsidR="00A57770" w:rsidRPr="007B27A2">
        <w:rPr>
          <w:rFonts w:ascii="Garamond" w:hAnsi="Garamond"/>
          <w:sz w:val="24"/>
          <w:szCs w:val="24"/>
        </w:rPr>
        <w:t>institu</w:t>
      </w:r>
      <w:r w:rsidRPr="007B27A2">
        <w:rPr>
          <w:rFonts w:ascii="Garamond" w:hAnsi="Garamond"/>
          <w:sz w:val="24"/>
          <w:szCs w:val="24"/>
        </w:rPr>
        <w:t xml:space="preserve">tion </w:t>
      </w:r>
      <w:r w:rsidR="00F67DFA" w:rsidRPr="007B27A2">
        <w:rPr>
          <w:rFonts w:ascii="Garamond" w:hAnsi="Garamond"/>
          <w:sz w:val="24"/>
          <w:szCs w:val="24"/>
        </w:rPr>
        <w:t>has</w:t>
      </w:r>
      <w:r w:rsidRPr="007B27A2">
        <w:rPr>
          <w:rFonts w:ascii="Garamond" w:hAnsi="Garamond"/>
          <w:sz w:val="24"/>
          <w:szCs w:val="24"/>
        </w:rPr>
        <w:t xml:space="preserve"> the responsibility</w:t>
      </w:r>
      <w:r w:rsidR="00F67DFA" w:rsidRPr="007B27A2">
        <w:rPr>
          <w:rFonts w:ascii="Garamond" w:hAnsi="Garamond"/>
          <w:sz w:val="24"/>
          <w:szCs w:val="24"/>
        </w:rPr>
        <w:t>.</w:t>
      </w:r>
    </w:p>
    <w:p w14:paraId="3BAE14CE" w14:textId="4477E41B" w:rsidR="008337A8" w:rsidRPr="007B27A2" w:rsidRDefault="008337A8" w:rsidP="00803436">
      <w:pPr>
        <w:tabs>
          <w:tab w:val="left" w:pos="540"/>
        </w:tabs>
        <w:jc w:val="both"/>
        <w:rPr>
          <w:rFonts w:ascii="Garamond" w:hAnsi="Garamond"/>
          <w:b/>
          <w:sz w:val="24"/>
          <w:szCs w:val="24"/>
        </w:rPr>
      </w:pPr>
    </w:p>
    <w:p w14:paraId="11F7F6E1" w14:textId="71234913" w:rsidR="006A7875" w:rsidRPr="007B27A2" w:rsidRDefault="006A7875" w:rsidP="008337A8">
      <w:pPr>
        <w:pStyle w:val="ListParagraph"/>
        <w:numPr>
          <w:ilvl w:val="1"/>
          <w:numId w:val="98"/>
        </w:numPr>
        <w:tabs>
          <w:tab w:val="left" w:pos="540"/>
        </w:tabs>
        <w:jc w:val="both"/>
        <w:rPr>
          <w:rFonts w:ascii="Garamond" w:hAnsi="Garamond"/>
          <w:b/>
          <w:sz w:val="24"/>
          <w:szCs w:val="24"/>
        </w:rPr>
      </w:pPr>
      <w:r w:rsidRPr="007B27A2">
        <w:rPr>
          <w:rFonts w:ascii="Garamond" w:hAnsi="Garamond"/>
          <w:b/>
          <w:sz w:val="24"/>
          <w:szCs w:val="24"/>
        </w:rPr>
        <w:t>Performance Management Committee</w:t>
      </w:r>
    </w:p>
    <w:p w14:paraId="0EC9A406" w14:textId="02DED276" w:rsidR="00F72614" w:rsidRPr="007B27A2" w:rsidRDefault="006A7875" w:rsidP="00D22B15">
      <w:pPr>
        <w:jc w:val="both"/>
        <w:rPr>
          <w:rFonts w:ascii="Garamond" w:hAnsi="Garamond"/>
          <w:sz w:val="24"/>
          <w:szCs w:val="24"/>
        </w:rPr>
      </w:pPr>
      <w:r w:rsidRPr="007B27A2">
        <w:rPr>
          <w:rFonts w:ascii="Garamond" w:hAnsi="Garamond"/>
          <w:sz w:val="24"/>
          <w:szCs w:val="24"/>
        </w:rPr>
        <w:t xml:space="preserve">The </w:t>
      </w:r>
      <w:r w:rsidR="00E82674" w:rsidRPr="007B27A2">
        <w:rPr>
          <w:rFonts w:ascii="Garamond" w:hAnsi="Garamond"/>
          <w:sz w:val="24"/>
          <w:szCs w:val="24"/>
        </w:rPr>
        <w:t xml:space="preserve">Executive Management </w:t>
      </w:r>
      <w:r w:rsidRPr="007B27A2">
        <w:rPr>
          <w:rFonts w:ascii="Garamond" w:hAnsi="Garamond"/>
          <w:sz w:val="24"/>
          <w:szCs w:val="24"/>
        </w:rPr>
        <w:t xml:space="preserve">Leadership team acts like a committee to review Performance evaluations to ensure performance management at the </w:t>
      </w:r>
      <w:r w:rsidR="00E82674" w:rsidRPr="007B27A2">
        <w:rPr>
          <w:rFonts w:ascii="Garamond" w:hAnsi="Garamond"/>
          <w:sz w:val="24"/>
          <w:szCs w:val="24"/>
        </w:rPr>
        <w:t xml:space="preserve">institution </w:t>
      </w:r>
      <w:r w:rsidR="00D22B15" w:rsidRPr="007B27A2">
        <w:rPr>
          <w:rFonts w:ascii="Garamond" w:hAnsi="Garamond"/>
          <w:sz w:val="24"/>
          <w:szCs w:val="24"/>
        </w:rPr>
        <w:t xml:space="preserve">is carefully done. </w:t>
      </w:r>
    </w:p>
    <w:p w14:paraId="393CBA5B" w14:textId="77777777" w:rsidR="008337A8" w:rsidRPr="007B27A2" w:rsidRDefault="008337A8" w:rsidP="00D22B15">
      <w:pPr>
        <w:jc w:val="both"/>
        <w:rPr>
          <w:rFonts w:ascii="Garamond" w:hAnsi="Garamond"/>
          <w:sz w:val="24"/>
          <w:szCs w:val="24"/>
        </w:rPr>
      </w:pPr>
    </w:p>
    <w:p w14:paraId="0DEA6DA3" w14:textId="77777777" w:rsidR="00CF420F" w:rsidRPr="007B27A2" w:rsidRDefault="00F72614" w:rsidP="00CF420F">
      <w:pPr>
        <w:pStyle w:val="ListParagraph"/>
        <w:numPr>
          <w:ilvl w:val="1"/>
          <w:numId w:val="98"/>
        </w:numPr>
        <w:jc w:val="both"/>
        <w:rPr>
          <w:rFonts w:ascii="Garamond" w:hAnsi="Garamond"/>
          <w:b/>
          <w:bCs/>
          <w:sz w:val="24"/>
          <w:szCs w:val="24"/>
        </w:rPr>
      </w:pPr>
      <w:r w:rsidRPr="007B27A2">
        <w:rPr>
          <w:rFonts w:ascii="Garamond" w:hAnsi="Garamond"/>
          <w:b/>
          <w:bCs/>
          <w:sz w:val="24"/>
          <w:szCs w:val="24"/>
        </w:rPr>
        <w:t>Staff Wellness Policy</w:t>
      </w:r>
    </w:p>
    <w:p w14:paraId="36F9D53A" w14:textId="7BF892EA" w:rsidR="001E4249" w:rsidRPr="007B27A2" w:rsidRDefault="001E4249" w:rsidP="00CF420F">
      <w:pPr>
        <w:pStyle w:val="ListParagraph"/>
        <w:numPr>
          <w:ilvl w:val="0"/>
          <w:numId w:val="65"/>
        </w:numPr>
        <w:jc w:val="both"/>
        <w:rPr>
          <w:rFonts w:ascii="Garamond" w:hAnsi="Garamond"/>
          <w:b/>
          <w:bCs/>
          <w:sz w:val="24"/>
          <w:szCs w:val="24"/>
        </w:rPr>
      </w:pPr>
      <w:r w:rsidRPr="007B27A2">
        <w:rPr>
          <w:rFonts w:ascii="Garamond" w:hAnsi="Garamond"/>
          <w:b/>
          <w:sz w:val="24"/>
          <w:szCs w:val="24"/>
        </w:rPr>
        <w:t>Workplace Safety, Personal Belongings &amp; Security</w:t>
      </w:r>
    </w:p>
    <w:p w14:paraId="2D0D4E20" w14:textId="02F3D790" w:rsidR="001E4249" w:rsidRPr="007B27A2" w:rsidRDefault="001E4249" w:rsidP="00803436">
      <w:pPr>
        <w:jc w:val="both"/>
        <w:rPr>
          <w:rFonts w:ascii="Garamond" w:hAnsi="Garamond"/>
          <w:sz w:val="24"/>
          <w:szCs w:val="24"/>
        </w:rPr>
      </w:pPr>
      <w:r w:rsidRPr="007B27A2">
        <w:rPr>
          <w:rFonts w:ascii="Garamond" w:hAnsi="Garamond"/>
          <w:sz w:val="24"/>
          <w:szCs w:val="24"/>
        </w:rPr>
        <w:t>NTA provides inf</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mation to all employees about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kplace safety and health issues through regular channels such as staff meeting and emails. Each employee is expected to obey safety rules and exercise caution in all w</w:t>
      </w:r>
      <w:smartTag w:uri="urn:schemas-microsoft-com:office:smarttags" w:element="PersonName">
        <w:r w:rsidRPr="007B27A2">
          <w:rPr>
            <w:rFonts w:ascii="Garamond" w:hAnsi="Garamond"/>
            <w:sz w:val="24"/>
            <w:szCs w:val="24"/>
          </w:rPr>
          <w:t>or</w:t>
        </w:r>
      </w:smartTag>
      <w:r w:rsidRPr="007B27A2">
        <w:rPr>
          <w:rFonts w:ascii="Garamond" w:hAnsi="Garamond"/>
          <w:sz w:val="24"/>
          <w:szCs w:val="24"/>
        </w:rPr>
        <w:t>k activities. In the case of work related accidents that result in injury, regardless of how insignificant the injury may appear, employees should immediately notify the Managing Director or their supervisor</w:t>
      </w:r>
      <w:r w:rsidR="008337A8" w:rsidRPr="007B27A2">
        <w:rPr>
          <w:rFonts w:ascii="Garamond" w:hAnsi="Garamond"/>
          <w:sz w:val="24"/>
          <w:szCs w:val="24"/>
        </w:rPr>
        <w:t>.</w:t>
      </w:r>
    </w:p>
    <w:p w14:paraId="727AFCA9" w14:textId="18761051" w:rsidR="001E4249" w:rsidRPr="007B27A2" w:rsidRDefault="001E4249" w:rsidP="00CF420F">
      <w:pPr>
        <w:pStyle w:val="ListParagraph"/>
        <w:numPr>
          <w:ilvl w:val="0"/>
          <w:numId w:val="65"/>
        </w:numPr>
        <w:spacing w:after="0" w:line="240" w:lineRule="auto"/>
        <w:jc w:val="both"/>
        <w:rPr>
          <w:rFonts w:ascii="Garamond" w:hAnsi="Garamond"/>
          <w:b/>
          <w:sz w:val="24"/>
          <w:szCs w:val="24"/>
        </w:rPr>
      </w:pPr>
      <w:r w:rsidRPr="007B27A2">
        <w:rPr>
          <w:rFonts w:ascii="Garamond" w:hAnsi="Garamond"/>
          <w:b/>
          <w:sz w:val="24"/>
          <w:szCs w:val="24"/>
        </w:rPr>
        <w:t>Safety Protocols</w:t>
      </w:r>
    </w:p>
    <w:p w14:paraId="733BD3D5" w14:textId="47E3D9AD" w:rsidR="001E4249" w:rsidRPr="007B27A2" w:rsidRDefault="001E4249" w:rsidP="00803436">
      <w:pPr>
        <w:jc w:val="both"/>
        <w:rPr>
          <w:rFonts w:ascii="Garamond" w:hAnsi="Garamond"/>
          <w:sz w:val="24"/>
          <w:szCs w:val="24"/>
        </w:rPr>
      </w:pPr>
      <w:r w:rsidRPr="007B27A2">
        <w:rPr>
          <w:rFonts w:ascii="Garamond" w:hAnsi="Garamond"/>
          <w:sz w:val="24"/>
          <w:szCs w:val="24"/>
        </w:rPr>
        <w:t xml:space="preserve">NTA will pursue the following specific strategies to address risk and promote the safety and security of its employees and operations: </w:t>
      </w:r>
    </w:p>
    <w:p w14:paraId="593A76B5" w14:textId="77777777" w:rsidR="001E4249" w:rsidRPr="007B27A2" w:rsidRDefault="001E4249" w:rsidP="00803436">
      <w:pPr>
        <w:jc w:val="both"/>
        <w:rPr>
          <w:rFonts w:ascii="Garamond" w:hAnsi="Garamond"/>
          <w:sz w:val="24"/>
          <w:szCs w:val="24"/>
        </w:rPr>
      </w:pPr>
    </w:p>
    <w:p w14:paraId="412BC7F3" w14:textId="6F975D7D" w:rsidR="00CF420F" w:rsidRPr="007B27A2" w:rsidRDefault="001E4249" w:rsidP="00CF420F">
      <w:pPr>
        <w:pStyle w:val="ListParagraph"/>
        <w:numPr>
          <w:ilvl w:val="0"/>
          <w:numId w:val="65"/>
        </w:numPr>
        <w:jc w:val="both"/>
        <w:rPr>
          <w:rFonts w:ascii="Garamond" w:hAnsi="Garamond"/>
          <w:sz w:val="24"/>
          <w:szCs w:val="24"/>
        </w:rPr>
      </w:pPr>
      <w:r w:rsidRPr="007B27A2">
        <w:rPr>
          <w:rFonts w:ascii="Garamond" w:hAnsi="Garamond"/>
          <w:b/>
          <w:sz w:val="24"/>
          <w:szCs w:val="24"/>
        </w:rPr>
        <w:t>Maintain security-related policy and procedures</w:t>
      </w:r>
      <w:r w:rsidRPr="007B27A2">
        <w:rPr>
          <w:rFonts w:ascii="Garamond" w:hAnsi="Garamond"/>
          <w:sz w:val="24"/>
          <w:szCs w:val="24"/>
        </w:rPr>
        <w:t xml:space="preserve">. </w:t>
      </w:r>
    </w:p>
    <w:p w14:paraId="32E8DFFC" w14:textId="6B8E9E37" w:rsidR="001E4249" w:rsidRPr="007B27A2" w:rsidRDefault="001E4249" w:rsidP="00803436">
      <w:pPr>
        <w:jc w:val="both"/>
        <w:rPr>
          <w:rFonts w:ascii="Garamond" w:hAnsi="Garamond"/>
          <w:sz w:val="24"/>
          <w:szCs w:val="24"/>
        </w:rPr>
      </w:pPr>
      <w:r w:rsidRPr="007B27A2">
        <w:rPr>
          <w:rFonts w:ascii="Garamond" w:hAnsi="Garamond"/>
          <w:sz w:val="24"/>
          <w:szCs w:val="24"/>
        </w:rPr>
        <w:t xml:space="preserve">NTA </w:t>
      </w:r>
      <w:r w:rsidR="00965E39" w:rsidRPr="007B27A2">
        <w:rPr>
          <w:rFonts w:ascii="Garamond" w:hAnsi="Garamond"/>
          <w:sz w:val="24"/>
          <w:szCs w:val="24"/>
        </w:rPr>
        <w:t xml:space="preserve">shall </w:t>
      </w:r>
      <w:r w:rsidRPr="007B27A2">
        <w:rPr>
          <w:rFonts w:ascii="Garamond" w:hAnsi="Garamond"/>
          <w:sz w:val="24"/>
          <w:szCs w:val="24"/>
        </w:rPr>
        <w:t xml:space="preserve">maintain a corporate security policy, incorporate security-related guidelines into its operating procedures, revise these from time to time as needed, and call employees’ attention to the guidelines’ importance. </w:t>
      </w:r>
    </w:p>
    <w:p w14:paraId="312343D7" w14:textId="6629F347" w:rsidR="00CF420F" w:rsidRPr="007B27A2" w:rsidRDefault="001E4249" w:rsidP="00CF420F">
      <w:pPr>
        <w:pStyle w:val="ListParagraph"/>
        <w:numPr>
          <w:ilvl w:val="0"/>
          <w:numId w:val="65"/>
        </w:numPr>
        <w:jc w:val="both"/>
        <w:rPr>
          <w:rFonts w:ascii="Garamond" w:hAnsi="Garamond"/>
          <w:sz w:val="24"/>
          <w:szCs w:val="24"/>
        </w:rPr>
      </w:pPr>
      <w:r w:rsidRPr="007B27A2">
        <w:rPr>
          <w:rFonts w:ascii="Garamond" w:hAnsi="Garamond"/>
          <w:b/>
          <w:sz w:val="24"/>
          <w:szCs w:val="24"/>
        </w:rPr>
        <w:t>Promote a safe working environment</w:t>
      </w:r>
      <w:r w:rsidRPr="007B27A2">
        <w:rPr>
          <w:rFonts w:ascii="Garamond" w:hAnsi="Garamond"/>
          <w:sz w:val="24"/>
          <w:szCs w:val="24"/>
        </w:rPr>
        <w:t xml:space="preserve">. </w:t>
      </w:r>
    </w:p>
    <w:p w14:paraId="0F851E49" w14:textId="679B2661" w:rsidR="001E4249" w:rsidRPr="007B27A2" w:rsidRDefault="001E4249" w:rsidP="00803436">
      <w:pPr>
        <w:jc w:val="both"/>
        <w:rPr>
          <w:rFonts w:ascii="Garamond" w:hAnsi="Garamond"/>
          <w:sz w:val="24"/>
          <w:szCs w:val="24"/>
        </w:rPr>
      </w:pPr>
      <w:r w:rsidRPr="007B27A2">
        <w:rPr>
          <w:rFonts w:ascii="Garamond" w:hAnsi="Garamond"/>
          <w:sz w:val="24"/>
          <w:szCs w:val="24"/>
        </w:rPr>
        <w:t xml:space="preserve">NTA </w:t>
      </w:r>
      <w:r w:rsidR="00965E39" w:rsidRPr="007B27A2">
        <w:rPr>
          <w:rFonts w:ascii="Garamond" w:hAnsi="Garamond"/>
          <w:sz w:val="24"/>
          <w:szCs w:val="24"/>
        </w:rPr>
        <w:t xml:space="preserve">shall </w:t>
      </w:r>
      <w:r w:rsidRPr="007B27A2">
        <w:rPr>
          <w:rFonts w:ascii="Garamond" w:hAnsi="Garamond"/>
          <w:sz w:val="24"/>
          <w:szCs w:val="24"/>
        </w:rPr>
        <w:t>take step</w:t>
      </w:r>
      <w:r w:rsidR="00965E39" w:rsidRPr="007B27A2">
        <w:rPr>
          <w:rFonts w:ascii="Garamond" w:hAnsi="Garamond"/>
          <w:sz w:val="24"/>
          <w:szCs w:val="24"/>
        </w:rPr>
        <w:t>s</w:t>
      </w:r>
      <w:r w:rsidRPr="007B27A2">
        <w:rPr>
          <w:rFonts w:ascii="Garamond" w:hAnsi="Garamond"/>
          <w:sz w:val="24"/>
          <w:szCs w:val="24"/>
        </w:rPr>
        <w:t xml:space="preserve"> to provide a safe working environment at headquarters, field offices, and project sites. These include analyzing local risks and threats, implementing systems that maintain security, utilizing equipment that helps maintain office safety, and calling on local authorities for assistance when necessary.</w:t>
      </w:r>
    </w:p>
    <w:sectPr w:rsidR="001E4249" w:rsidRPr="007B27A2" w:rsidSect="009F77A7">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20E1" w14:textId="77777777" w:rsidR="00603348" w:rsidRDefault="00603348" w:rsidP="009256DC">
      <w:pPr>
        <w:spacing w:after="0" w:line="240" w:lineRule="auto"/>
      </w:pPr>
      <w:r>
        <w:separator/>
      </w:r>
    </w:p>
  </w:endnote>
  <w:endnote w:type="continuationSeparator" w:id="0">
    <w:p w14:paraId="084BDE24" w14:textId="77777777" w:rsidR="00603348" w:rsidRDefault="00603348" w:rsidP="0092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GOPOH+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BKNI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823142"/>
      <w:docPartObj>
        <w:docPartGallery w:val="Page Numbers (Bottom of Page)"/>
        <w:docPartUnique/>
      </w:docPartObj>
    </w:sdtPr>
    <w:sdtEndPr>
      <w:rPr>
        <w:noProof/>
      </w:rPr>
    </w:sdtEndPr>
    <w:sdtContent>
      <w:p w14:paraId="6BD27B8A" w14:textId="45408809" w:rsidR="005874EE" w:rsidRDefault="005874EE">
        <w:pPr>
          <w:pStyle w:val="Footer"/>
          <w:jc w:val="right"/>
        </w:pPr>
        <w:r>
          <w:fldChar w:fldCharType="begin"/>
        </w:r>
        <w:r>
          <w:instrText xml:space="preserve"> PAGE   \* MERGEFORMAT </w:instrText>
        </w:r>
        <w:r>
          <w:fldChar w:fldCharType="separate"/>
        </w:r>
        <w:r w:rsidR="003D14E2">
          <w:rPr>
            <w:noProof/>
          </w:rPr>
          <w:t>14</w:t>
        </w:r>
        <w:r>
          <w:rPr>
            <w:noProof/>
          </w:rPr>
          <w:fldChar w:fldCharType="end"/>
        </w:r>
      </w:p>
    </w:sdtContent>
  </w:sdt>
  <w:p w14:paraId="08453091" w14:textId="0408E2BF" w:rsidR="005874EE" w:rsidRDefault="00587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D6A" w14:textId="77777777" w:rsidR="00603348" w:rsidRDefault="00603348" w:rsidP="009256DC">
      <w:pPr>
        <w:spacing w:after="0" w:line="240" w:lineRule="auto"/>
      </w:pPr>
      <w:r>
        <w:separator/>
      </w:r>
    </w:p>
  </w:footnote>
  <w:footnote w:type="continuationSeparator" w:id="0">
    <w:p w14:paraId="0A7C5A69" w14:textId="77777777" w:rsidR="00603348" w:rsidRDefault="00603348" w:rsidP="0092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2EA8" w14:textId="58E1BEAF" w:rsidR="005874EE" w:rsidRPr="006E414E" w:rsidRDefault="005874EE" w:rsidP="004A7B64">
    <w:pPr>
      <w:tabs>
        <w:tab w:val="left" w:pos="720"/>
        <w:tab w:val="left" w:pos="8167"/>
      </w:tabs>
      <w:rPr>
        <w:rFonts w:ascii="Arial Black" w:hAnsi="Arial Black"/>
        <w:color w:val="FF0000"/>
        <w:sz w:val="48"/>
        <w:szCs w:val="48"/>
      </w:rPr>
    </w:pPr>
    <w:r w:rsidRPr="004A7B64">
      <w:rPr>
        <w:rFonts w:ascii="Arial Black" w:hAnsi="Arial Black"/>
        <w:noProof/>
        <w:color w:val="FF0000"/>
        <w:sz w:val="48"/>
        <w:szCs w:val="48"/>
      </w:rPr>
      <w:drawing>
        <wp:anchor distT="0" distB="0" distL="114300" distR="114300" simplePos="0" relativeHeight="251663360" behindDoc="0" locked="0" layoutInCell="1" allowOverlap="1" wp14:anchorId="302F40E2" wp14:editId="6C3B598C">
          <wp:simplePos x="0" y="0"/>
          <wp:positionH relativeFrom="column">
            <wp:posOffset>6269355</wp:posOffset>
          </wp:positionH>
          <wp:positionV relativeFrom="paragraph">
            <wp:posOffset>-127635</wp:posOffset>
          </wp:positionV>
          <wp:extent cx="169545" cy="194945"/>
          <wp:effectExtent l="0" t="0" r="1905"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 cy="194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51362C6" wp14:editId="09690F37">
              <wp:simplePos x="0" y="0"/>
              <wp:positionH relativeFrom="margin">
                <wp:posOffset>5685367</wp:posOffset>
              </wp:positionH>
              <wp:positionV relativeFrom="paragraph">
                <wp:posOffset>-292100</wp:posOffset>
              </wp:positionV>
              <wp:extent cx="942975" cy="626533"/>
              <wp:effectExtent l="0" t="0" r="9525" b="2540"/>
              <wp:wrapNone/>
              <wp:docPr id="6" name="Text Box 6"/>
              <wp:cNvGraphicFramePr/>
              <a:graphic xmlns:a="http://schemas.openxmlformats.org/drawingml/2006/main">
                <a:graphicData uri="http://schemas.microsoft.com/office/word/2010/wordprocessingShape">
                  <wps:wsp>
                    <wps:cNvSpPr txBox="1"/>
                    <wps:spPr>
                      <a:xfrm>
                        <a:off x="0" y="0"/>
                        <a:ext cx="942975" cy="626533"/>
                      </a:xfrm>
                      <a:prstGeom prst="rect">
                        <a:avLst/>
                      </a:prstGeom>
                      <a:solidFill>
                        <a:sysClr val="window" lastClr="FFFFFF"/>
                      </a:solidFill>
                      <a:ln w="6350">
                        <a:noFill/>
                      </a:ln>
                    </wps:spPr>
                    <wps:txbx>
                      <w:txbxContent>
                        <w:p w14:paraId="195B92F7" w14:textId="77777777" w:rsidR="005874EE" w:rsidRPr="006E414E" w:rsidRDefault="005874EE" w:rsidP="004A7B64">
                          <w:pPr>
                            <w:rPr>
                              <w:rFonts w:ascii="Arial Black" w:hAnsi="Arial Black"/>
                              <w:color w:val="FF0000"/>
                              <w:sz w:val="48"/>
                              <w:szCs w:val="48"/>
                            </w:rPr>
                          </w:pPr>
                          <w:r w:rsidRPr="006E414E">
                            <w:rPr>
                              <w:rFonts w:ascii="Arial Black" w:hAnsi="Arial Black"/>
                              <w:color w:val="FF0000"/>
                              <w:sz w:val="48"/>
                              <w:szCs w:val="48"/>
                            </w:rPr>
                            <w:t>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1362C6" id="_x0000_t202" coordsize="21600,21600" o:spt="202" path="m,l,21600r21600,l21600,xe">
              <v:stroke joinstyle="miter"/>
              <v:path gradientshapeok="t" o:connecttype="rect"/>
            </v:shapetype>
            <v:shape id="Text Box 6" o:spid="_x0000_s1026" type="#_x0000_t202" style="position:absolute;margin-left:447.65pt;margin-top:-23pt;width:74.25pt;height:4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" fillcolor="window" stroked="f" strokeweight=".5pt">
              <v:textbox>
                <w:txbxContent>
                  <w:p w14:paraId="195B92F7" w14:textId="77777777" w:rsidR="005874EE" w:rsidRPr="006E414E" w:rsidRDefault="005874EE" w:rsidP="004A7B64">
                    <w:pPr>
                      <w:rPr>
                        <w:rFonts w:ascii="Arial Black" w:hAnsi="Arial Black"/>
                        <w:color w:val="FF0000"/>
                        <w:sz w:val="48"/>
                        <w:szCs w:val="48"/>
                      </w:rPr>
                    </w:pPr>
                    <w:r w:rsidRPr="006E414E">
                      <w:rPr>
                        <w:rFonts w:ascii="Arial Black" w:hAnsi="Arial Black"/>
                        <w:color w:val="FF0000"/>
                        <w:sz w:val="48"/>
                        <w:szCs w:val="48"/>
                      </w:rPr>
                      <w:t>NTA</w:t>
                    </w:r>
                  </w:p>
                </w:txbxContent>
              </v:textbox>
              <w10:wrap anchorx="margin"/>
            </v:shape>
          </w:pict>
        </mc:Fallback>
      </mc:AlternateContent>
    </w:r>
    <w:r>
      <w:rPr>
        <w:noProof/>
        <w:sz w:val="16"/>
      </w:rPr>
      <w:drawing>
        <wp:anchor distT="0" distB="0" distL="114300" distR="114300" simplePos="0" relativeHeight="251659264" behindDoc="0" locked="0" layoutInCell="1" allowOverlap="1" wp14:anchorId="72CDB230" wp14:editId="2CC5799E">
          <wp:simplePos x="0" y="0"/>
          <wp:positionH relativeFrom="column">
            <wp:posOffset>-749300</wp:posOffset>
          </wp:positionH>
          <wp:positionV relativeFrom="paragraph">
            <wp:posOffset>-313266</wp:posOffset>
          </wp:positionV>
          <wp:extent cx="880533" cy="676275"/>
          <wp:effectExtent l="0" t="0" r="0" b="0"/>
          <wp:wrapNone/>
          <wp:docPr id="139" name="Picture 139" descr="Description: http://bp2.blogger.com/_2Twzw9Dtaas/R3UmQgSt27I/AAAAAAAAA8w/fE0L4UTB5Tc/S269/libe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bp2.blogger.com/_2Twzw9Dtaas/R3UmQgSt27I/AAAAAAAAA8w/fE0L4UTB5Tc/S269/liberia.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0533"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7F8383A1" w14:textId="7842A1E3" w:rsidR="005874EE" w:rsidRDefault="005874EE" w:rsidP="004A7B64">
    <w:pPr>
      <w:pStyle w:val="Header"/>
      <w:tabs>
        <w:tab w:val="clear" w:pos="4680"/>
        <w:tab w:val="left" w:pos="836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E1FD" w14:textId="67A8784D" w:rsidR="005874EE" w:rsidRPr="006E414E" w:rsidRDefault="005874EE" w:rsidP="004A7B64">
    <w:pPr>
      <w:rPr>
        <w:rFonts w:ascii="Arial Black" w:hAnsi="Arial Black"/>
        <w:color w:val="FF0000"/>
        <w:sz w:val="48"/>
        <w:szCs w:val="48"/>
      </w:rPr>
    </w:pPr>
    <w:r w:rsidRPr="004A7B64">
      <w:rPr>
        <w:rFonts w:ascii="Arial Black" w:hAnsi="Arial Black"/>
        <w:noProof/>
        <w:color w:val="FF0000"/>
        <w:sz w:val="48"/>
        <w:szCs w:val="48"/>
      </w:rPr>
      <w:drawing>
        <wp:anchor distT="0" distB="0" distL="114300" distR="114300" simplePos="0" relativeHeight="251657216" behindDoc="0" locked="0" layoutInCell="1" allowOverlap="1" wp14:anchorId="6201B08F" wp14:editId="190D7685">
          <wp:simplePos x="0" y="0"/>
          <wp:positionH relativeFrom="column">
            <wp:posOffset>6235700</wp:posOffset>
          </wp:positionH>
          <wp:positionV relativeFrom="paragraph">
            <wp:posOffset>-51647</wp:posOffset>
          </wp:positionV>
          <wp:extent cx="169545" cy="194945"/>
          <wp:effectExtent l="0" t="0" r="1905"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 cy="194945"/>
                  </a:xfrm>
                  <a:prstGeom prst="rect">
                    <a:avLst/>
                  </a:prstGeom>
                  <a:noFill/>
                  <a:ln>
                    <a:noFill/>
                  </a:ln>
                </pic:spPr>
              </pic:pic>
            </a:graphicData>
          </a:graphic>
        </wp:anchor>
      </w:drawing>
    </w:r>
    <w:r>
      <w:rPr>
        <w:noProof/>
      </w:rPr>
      <mc:AlternateContent>
        <mc:Choice Requires="wps">
          <w:drawing>
            <wp:anchor distT="0" distB="0" distL="114300" distR="114300" simplePos="0" relativeHeight="251655168" behindDoc="0" locked="0" layoutInCell="1" allowOverlap="1" wp14:anchorId="4F2D6699" wp14:editId="2C55D823">
              <wp:simplePos x="0" y="0"/>
              <wp:positionH relativeFrom="margin">
                <wp:posOffset>5647267</wp:posOffset>
              </wp:positionH>
              <wp:positionV relativeFrom="paragraph">
                <wp:posOffset>-207010</wp:posOffset>
              </wp:positionV>
              <wp:extent cx="942975" cy="626533"/>
              <wp:effectExtent l="0" t="0" r="9525" b="2540"/>
              <wp:wrapNone/>
              <wp:docPr id="1" name="Text Box 1"/>
              <wp:cNvGraphicFramePr/>
              <a:graphic xmlns:a="http://schemas.openxmlformats.org/drawingml/2006/main">
                <a:graphicData uri="http://schemas.microsoft.com/office/word/2010/wordprocessingShape">
                  <wps:wsp>
                    <wps:cNvSpPr txBox="1"/>
                    <wps:spPr>
                      <a:xfrm>
                        <a:off x="0" y="0"/>
                        <a:ext cx="942975" cy="626533"/>
                      </a:xfrm>
                      <a:prstGeom prst="rect">
                        <a:avLst/>
                      </a:prstGeom>
                      <a:solidFill>
                        <a:sysClr val="window" lastClr="FFFFFF"/>
                      </a:solidFill>
                      <a:ln w="6350">
                        <a:noFill/>
                      </a:ln>
                    </wps:spPr>
                    <wps:txbx>
                      <w:txbxContent>
                        <w:p w14:paraId="60D37F3E" w14:textId="356FB0BC" w:rsidR="005874EE" w:rsidRPr="006E414E" w:rsidRDefault="005874EE" w:rsidP="00921F88">
                          <w:pPr>
                            <w:rPr>
                              <w:rFonts w:ascii="Arial Black" w:hAnsi="Arial Black"/>
                              <w:color w:val="FF0000"/>
                              <w:sz w:val="48"/>
                              <w:szCs w:val="48"/>
                            </w:rPr>
                          </w:pPr>
                          <w:r w:rsidRPr="006E414E">
                            <w:rPr>
                              <w:rFonts w:ascii="Arial Black" w:hAnsi="Arial Black"/>
                              <w:color w:val="FF0000"/>
                              <w:sz w:val="48"/>
                              <w:szCs w:val="48"/>
                            </w:rPr>
                            <w:t>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F2D6699" id="_x0000_t202" coordsize="21600,21600" o:spt="202" path="m,l,21600r21600,l21600,xe">
              <v:stroke joinstyle="miter"/>
              <v:path gradientshapeok="t" o:connecttype="rect"/>
            </v:shapetype>
            <v:shape id="Text Box 1" o:spid="_x0000_s1027" type="#_x0000_t202" style="position:absolute;margin-left:444.65pt;margin-top:-16.3pt;width:74.25pt;height:49.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" fillcolor="window" stroked="f" strokeweight=".5pt">
              <v:textbox>
                <w:txbxContent>
                  <w:p w14:paraId="60D37F3E" w14:textId="356FB0BC" w:rsidR="005874EE" w:rsidRPr="006E414E" w:rsidRDefault="005874EE" w:rsidP="00921F88">
                    <w:pPr>
                      <w:rPr>
                        <w:rFonts w:ascii="Arial Black" w:hAnsi="Arial Black"/>
                        <w:color w:val="FF0000"/>
                        <w:sz w:val="48"/>
                        <w:szCs w:val="48"/>
                      </w:rPr>
                    </w:pPr>
                    <w:r w:rsidRPr="006E414E">
                      <w:rPr>
                        <w:rFonts w:ascii="Arial Black" w:hAnsi="Arial Black"/>
                        <w:color w:val="FF0000"/>
                        <w:sz w:val="48"/>
                        <w:szCs w:val="48"/>
                      </w:rPr>
                      <w:t>NTA</w:t>
                    </w:r>
                  </w:p>
                </w:txbxContent>
              </v:textbox>
              <w10:wrap anchorx="margin"/>
            </v:shape>
          </w:pict>
        </mc:Fallback>
      </mc:AlternateContent>
    </w:r>
    <w:r>
      <w:rPr>
        <w:noProof/>
        <w:sz w:val="16"/>
      </w:rPr>
      <w:drawing>
        <wp:anchor distT="0" distB="0" distL="114300" distR="114300" simplePos="0" relativeHeight="251653120" behindDoc="0" locked="0" layoutInCell="1" allowOverlap="1" wp14:anchorId="7EBB6866" wp14:editId="2E20ACD3">
          <wp:simplePos x="0" y="0"/>
          <wp:positionH relativeFrom="column">
            <wp:posOffset>-774700</wp:posOffset>
          </wp:positionH>
          <wp:positionV relativeFrom="paragraph">
            <wp:posOffset>-228600</wp:posOffset>
          </wp:positionV>
          <wp:extent cx="880533" cy="676275"/>
          <wp:effectExtent l="0" t="0" r="0" b="0"/>
          <wp:wrapNone/>
          <wp:docPr id="141" name="Picture 3" descr="Description: http://bp2.blogger.com/_2Twzw9Dtaas/R3UmQgSt27I/AAAAAAAAA8w/fE0L4UTB5Tc/S269/libe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bp2.blogger.com/_2Twzw9Dtaas/R3UmQgSt27I/AAAAAAAAA8w/fE0L4UTB5Tc/S269/liberia.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5074" cy="679763"/>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tab/>
    </w:r>
    <w:r>
      <w:tab/>
    </w:r>
    <w:r>
      <w:tab/>
    </w:r>
    <w:r>
      <w:tab/>
    </w:r>
    <w:r>
      <w:tab/>
    </w:r>
    <w:r>
      <w:tab/>
    </w:r>
    <w:r>
      <w:tab/>
    </w:r>
    <w:r>
      <w:tab/>
    </w:r>
  </w:p>
  <w:p w14:paraId="226B2827" w14:textId="1C555330" w:rsidR="005874EE" w:rsidRDefault="005874EE" w:rsidP="004A7B64">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7F01" w14:textId="77777777" w:rsidR="005874EE" w:rsidRPr="006E414E" w:rsidRDefault="005874EE" w:rsidP="004A7B64">
    <w:pPr>
      <w:tabs>
        <w:tab w:val="left" w:pos="720"/>
        <w:tab w:val="left" w:pos="8167"/>
      </w:tabs>
      <w:rPr>
        <w:rFonts w:ascii="Arial Black" w:hAnsi="Arial Black"/>
        <w:color w:val="FF0000"/>
        <w:sz w:val="48"/>
        <w:szCs w:val="48"/>
      </w:rPr>
    </w:pPr>
    <w:r w:rsidRPr="004A7B64">
      <w:rPr>
        <w:rFonts w:ascii="Arial Black" w:hAnsi="Arial Black"/>
        <w:noProof/>
        <w:color w:val="FF0000"/>
        <w:sz w:val="48"/>
        <w:szCs w:val="48"/>
      </w:rPr>
      <w:drawing>
        <wp:anchor distT="0" distB="0" distL="114300" distR="114300" simplePos="0" relativeHeight="251672576" behindDoc="0" locked="0" layoutInCell="1" allowOverlap="1" wp14:anchorId="2CC6143A" wp14:editId="4602C35F">
          <wp:simplePos x="0" y="0"/>
          <wp:positionH relativeFrom="column">
            <wp:posOffset>6269355</wp:posOffset>
          </wp:positionH>
          <wp:positionV relativeFrom="paragraph">
            <wp:posOffset>-127635</wp:posOffset>
          </wp:positionV>
          <wp:extent cx="169545" cy="19494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 cy="194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730DE63B" wp14:editId="774653A6">
              <wp:simplePos x="0" y="0"/>
              <wp:positionH relativeFrom="margin">
                <wp:posOffset>5685367</wp:posOffset>
              </wp:positionH>
              <wp:positionV relativeFrom="paragraph">
                <wp:posOffset>-292100</wp:posOffset>
              </wp:positionV>
              <wp:extent cx="942975" cy="626533"/>
              <wp:effectExtent l="0" t="0" r="9525" b="2540"/>
              <wp:wrapNone/>
              <wp:docPr id="2" name="Text Box 2"/>
              <wp:cNvGraphicFramePr/>
              <a:graphic xmlns:a="http://schemas.openxmlformats.org/drawingml/2006/main">
                <a:graphicData uri="http://schemas.microsoft.com/office/word/2010/wordprocessingShape">
                  <wps:wsp>
                    <wps:cNvSpPr txBox="1"/>
                    <wps:spPr>
                      <a:xfrm>
                        <a:off x="0" y="0"/>
                        <a:ext cx="942975" cy="626533"/>
                      </a:xfrm>
                      <a:prstGeom prst="rect">
                        <a:avLst/>
                      </a:prstGeom>
                      <a:solidFill>
                        <a:sysClr val="window" lastClr="FFFFFF"/>
                      </a:solidFill>
                      <a:ln w="6350">
                        <a:noFill/>
                      </a:ln>
                    </wps:spPr>
                    <wps:txbx>
                      <w:txbxContent>
                        <w:p w14:paraId="75566542" w14:textId="77777777" w:rsidR="005874EE" w:rsidRPr="006E414E" w:rsidRDefault="005874EE" w:rsidP="004A7B64">
                          <w:pPr>
                            <w:rPr>
                              <w:rFonts w:ascii="Arial Black" w:hAnsi="Arial Black"/>
                              <w:color w:val="FF0000"/>
                              <w:sz w:val="48"/>
                              <w:szCs w:val="48"/>
                            </w:rPr>
                          </w:pPr>
                          <w:r w:rsidRPr="006E414E">
                            <w:rPr>
                              <w:rFonts w:ascii="Arial Black" w:hAnsi="Arial Black"/>
                              <w:color w:val="FF0000"/>
                              <w:sz w:val="48"/>
                              <w:szCs w:val="48"/>
                            </w:rPr>
                            <w:t>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30DE63B" id="_x0000_t202" coordsize="21600,21600" o:spt="202" path="m,l,21600r21600,l21600,xe">
              <v:stroke joinstyle="miter"/>
              <v:path gradientshapeok="t" o:connecttype="rect"/>
            </v:shapetype>
            <v:shape id="Text Box 2" o:spid="_x0000_s1028" type="#_x0000_t202" style="position:absolute;margin-left:447.65pt;margin-top:-23pt;width:74.25pt;height:4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" fillcolor="window" stroked="f" strokeweight=".5pt">
              <v:textbox>
                <w:txbxContent>
                  <w:p w14:paraId="75566542" w14:textId="77777777" w:rsidR="005874EE" w:rsidRPr="006E414E" w:rsidRDefault="005874EE" w:rsidP="004A7B64">
                    <w:pPr>
                      <w:rPr>
                        <w:rFonts w:ascii="Arial Black" w:hAnsi="Arial Black"/>
                        <w:color w:val="FF0000"/>
                        <w:sz w:val="48"/>
                        <w:szCs w:val="48"/>
                      </w:rPr>
                    </w:pPr>
                    <w:r w:rsidRPr="006E414E">
                      <w:rPr>
                        <w:rFonts w:ascii="Arial Black" w:hAnsi="Arial Black"/>
                        <w:color w:val="FF0000"/>
                        <w:sz w:val="48"/>
                        <w:szCs w:val="48"/>
                      </w:rPr>
                      <w:t>NTA</w:t>
                    </w:r>
                  </w:p>
                </w:txbxContent>
              </v:textbox>
              <w10:wrap anchorx="margin"/>
            </v:shape>
          </w:pict>
        </mc:Fallback>
      </mc:AlternateContent>
    </w:r>
    <w:r>
      <w:rPr>
        <w:noProof/>
        <w:sz w:val="16"/>
      </w:rPr>
      <w:drawing>
        <wp:anchor distT="0" distB="0" distL="114300" distR="114300" simplePos="0" relativeHeight="251670528" behindDoc="0" locked="0" layoutInCell="1" allowOverlap="1" wp14:anchorId="60040F00" wp14:editId="16C04B0B">
          <wp:simplePos x="0" y="0"/>
          <wp:positionH relativeFrom="column">
            <wp:posOffset>-749300</wp:posOffset>
          </wp:positionH>
          <wp:positionV relativeFrom="paragraph">
            <wp:posOffset>-313266</wp:posOffset>
          </wp:positionV>
          <wp:extent cx="880533" cy="676275"/>
          <wp:effectExtent l="0" t="0" r="0" b="0"/>
          <wp:wrapNone/>
          <wp:docPr id="4" name="Picture 4" descr="Description: http://bp2.blogger.com/_2Twzw9Dtaas/R3UmQgSt27I/AAAAAAAAA8w/fE0L4UTB5Tc/S269/libe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bp2.blogger.com/_2Twzw9Dtaas/R3UmQgSt27I/AAAAAAAAA8w/fE0L4UTB5Tc/S269/liberia.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0533"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194FFDBE" w14:textId="77777777" w:rsidR="005874EE" w:rsidRDefault="005874EE" w:rsidP="004A7B64">
    <w:pPr>
      <w:pStyle w:val="Header"/>
      <w:tabs>
        <w:tab w:val="clear" w:pos="4680"/>
        <w:tab w:val="left" w:pos="836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BD0"/>
    <w:multiLevelType w:val="multilevel"/>
    <w:tmpl w:val="EBFA61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14FA4"/>
    <w:multiLevelType w:val="multilevel"/>
    <w:tmpl w:val="A7E8DE78"/>
    <w:lvl w:ilvl="0">
      <w:start w:val="8"/>
      <w:numFmt w:val="decimal"/>
      <w:lvlText w:val="%1."/>
      <w:lvlJc w:val="left"/>
      <w:pPr>
        <w:ind w:left="930" w:hanging="930"/>
      </w:pPr>
      <w:rPr>
        <w:rFonts w:hint="default"/>
      </w:rPr>
    </w:lvl>
    <w:lvl w:ilvl="1">
      <w:start w:val="11"/>
      <w:numFmt w:val="decimal"/>
      <w:lvlText w:val="%1.%2."/>
      <w:lvlJc w:val="left"/>
      <w:pPr>
        <w:ind w:left="930" w:hanging="930"/>
      </w:pPr>
      <w:rPr>
        <w:rFonts w:hint="default"/>
      </w:rPr>
    </w:lvl>
    <w:lvl w:ilvl="2">
      <w:start w:val="2"/>
      <w:numFmt w:val="decimal"/>
      <w:lvlText w:val="%1.%2.%3."/>
      <w:lvlJc w:val="left"/>
      <w:pPr>
        <w:ind w:left="930" w:hanging="9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DB6804"/>
    <w:multiLevelType w:val="multilevel"/>
    <w:tmpl w:val="4CFCAEAC"/>
    <w:lvl w:ilvl="0">
      <w:start w:val="9"/>
      <w:numFmt w:val="decimal"/>
      <w:lvlText w:val="%1."/>
      <w:lvlJc w:val="left"/>
      <w:pPr>
        <w:ind w:left="486" w:hanging="48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E843A1"/>
    <w:multiLevelType w:val="multilevel"/>
    <w:tmpl w:val="4E4E94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8E0124"/>
    <w:multiLevelType w:val="multilevel"/>
    <w:tmpl w:val="D466D0D8"/>
    <w:lvl w:ilvl="0">
      <w:start w:val="8"/>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433F47"/>
    <w:multiLevelType w:val="multilevel"/>
    <w:tmpl w:val="08284D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5FF323A"/>
    <w:multiLevelType w:val="multilevel"/>
    <w:tmpl w:val="C3FE670C"/>
    <w:lvl w:ilvl="0">
      <w:start w:val="8"/>
      <w:numFmt w:val="decimal"/>
      <w:lvlText w:val="%1."/>
      <w:lvlJc w:val="left"/>
      <w:pPr>
        <w:ind w:left="774" w:hanging="774"/>
      </w:pPr>
      <w:rPr>
        <w:rFonts w:hint="default"/>
      </w:rPr>
    </w:lvl>
    <w:lvl w:ilvl="1">
      <w:start w:val="11"/>
      <w:numFmt w:val="decimal"/>
      <w:lvlText w:val="%1.%2."/>
      <w:lvlJc w:val="left"/>
      <w:pPr>
        <w:ind w:left="774" w:hanging="774"/>
      </w:pPr>
      <w:rPr>
        <w:rFonts w:hint="default"/>
      </w:rPr>
    </w:lvl>
    <w:lvl w:ilvl="2">
      <w:start w:val="2"/>
      <w:numFmt w:val="decimal"/>
      <w:lvlText w:val="%1.%2.%3."/>
      <w:lvlJc w:val="left"/>
      <w:pPr>
        <w:ind w:left="774" w:hanging="774"/>
      </w:pPr>
      <w:rPr>
        <w:rFonts w:hint="default"/>
      </w:rPr>
    </w:lvl>
    <w:lvl w:ilvl="3">
      <w:start w:val="2"/>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274926"/>
    <w:multiLevelType w:val="multilevel"/>
    <w:tmpl w:val="E420556E"/>
    <w:lvl w:ilvl="0">
      <w:start w:val="3"/>
      <w:numFmt w:val="decimal"/>
      <w:lvlText w:val="%1."/>
      <w:lvlJc w:val="left"/>
      <w:pPr>
        <w:ind w:left="444" w:hanging="44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91E7533"/>
    <w:multiLevelType w:val="multilevel"/>
    <w:tmpl w:val="7C624FA4"/>
    <w:lvl w:ilvl="0">
      <w:start w:val="1"/>
      <w:numFmt w:val="decimal"/>
      <w:lvlText w:val="%1."/>
      <w:lvlJc w:val="left"/>
      <w:pPr>
        <w:tabs>
          <w:tab w:val="num" w:pos="720"/>
        </w:tabs>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6F1C4A"/>
    <w:multiLevelType w:val="multilevel"/>
    <w:tmpl w:val="DB4C812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A4B1070"/>
    <w:multiLevelType w:val="hybridMultilevel"/>
    <w:tmpl w:val="A9DA7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A6402"/>
    <w:multiLevelType w:val="hybridMultilevel"/>
    <w:tmpl w:val="BDC0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56598"/>
    <w:multiLevelType w:val="hybridMultilevel"/>
    <w:tmpl w:val="9E5A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B3046"/>
    <w:multiLevelType w:val="hybridMultilevel"/>
    <w:tmpl w:val="8332BB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04B8E"/>
    <w:multiLevelType w:val="multilevel"/>
    <w:tmpl w:val="14E890C6"/>
    <w:lvl w:ilvl="0">
      <w:start w:val="1"/>
      <w:numFmt w:val="decimal"/>
      <w:lvlText w:val="%1."/>
      <w:lvlJc w:val="left"/>
      <w:pPr>
        <w:tabs>
          <w:tab w:val="num" w:pos="720"/>
        </w:tabs>
        <w:ind w:left="720" w:hanging="360"/>
      </w:pPr>
    </w:lvl>
    <w:lvl w:ilvl="1">
      <w:start w:val="1"/>
      <w:numFmt w:val="decimal"/>
      <w:isLgl/>
      <w:lvlText w:val="%1.%2."/>
      <w:lvlJc w:val="left"/>
      <w:pPr>
        <w:tabs>
          <w:tab w:val="num" w:pos="861"/>
        </w:tabs>
        <w:ind w:left="861"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125048D5"/>
    <w:multiLevelType w:val="singleLevel"/>
    <w:tmpl w:val="FA120FAC"/>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13CE71B4"/>
    <w:multiLevelType w:val="hybridMultilevel"/>
    <w:tmpl w:val="D2CA0E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7990EEB"/>
    <w:multiLevelType w:val="hybridMultilevel"/>
    <w:tmpl w:val="1C4CF5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291D88"/>
    <w:multiLevelType w:val="multilevel"/>
    <w:tmpl w:val="50BCCC3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9" w15:restartNumberingAfterBreak="0">
    <w:nsid w:val="188855BD"/>
    <w:multiLevelType w:val="hybridMultilevel"/>
    <w:tmpl w:val="B1581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E23D6A"/>
    <w:multiLevelType w:val="multilevel"/>
    <w:tmpl w:val="94D40682"/>
    <w:lvl w:ilvl="0">
      <w:start w:val="1"/>
      <w:numFmt w:val="decimal"/>
      <w:lvlText w:val="%1."/>
      <w:lvlJc w:val="left"/>
      <w:pPr>
        <w:tabs>
          <w:tab w:val="num" w:pos="720"/>
        </w:tabs>
        <w:ind w:left="720" w:hanging="360"/>
      </w:pPr>
    </w:lvl>
    <w:lvl w:ilvl="1">
      <w:start w:val="6"/>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1DF32C1B"/>
    <w:multiLevelType w:val="hybridMultilevel"/>
    <w:tmpl w:val="B3AA2938"/>
    <w:lvl w:ilvl="0" w:tplc="FDD803D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E3181A"/>
    <w:multiLevelType w:val="hybridMultilevel"/>
    <w:tmpl w:val="9F24965E"/>
    <w:lvl w:ilvl="0" w:tplc="0AACDC5C">
      <w:start w:val="1"/>
      <w:numFmt w:val="decimal"/>
      <w:lvlText w:val="%1."/>
      <w:lvlJc w:val="left"/>
      <w:pPr>
        <w:tabs>
          <w:tab w:val="num" w:pos="720"/>
        </w:tabs>
        <w:ind w:left="720" w:hanging="360"/>
      </w:pPr>
      <w:rPr>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F5A75DD"/>
    <w:multiLevelType w:val="hybridMultilevel"/>
    <w:tmpl w:val="CE563B0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0256341"/>
    <w:multiLevelType w:val="multilevel"/>
    <w:tmpl w:val="F6A848E6"/>
    <w:lvl w:ilvl="0">
      <w:start w:val="8"/>
      <w:numFmt w:val="decimal"/>
      <w:lvlText w:val="%1."/>
      <w:lvlJc w:val="left"/>
      <w:pPr>
        <w:ind w:left="426" w:hanging="426"/>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0C6DE2"/>
    <w:multiLevelType w:val="multilevel"/>
    <w:tmpl w:val="039E1140"/>
    <w:lvl w:ilvl="0">
      <w:start w:val="1"/>
      <w:numFmt w:val="decimal"/>
      <w:lvlText w:val="%1."/>
      <w:lvlJc w:val="left"/>
      <w:pPr>
        <w:ind w:left="720" w:hanging="360"/>
      </w:pPr>
    </w:lvl>
    <w:lvl w:ilvl="1">
      <w:start w:val="2"/>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27354C6"/>
    <w:multiLevelType w:val="multilevel"/>
    <w:tmpl w:val="E7346C9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2EA26BC"/>
    <w:multiLevelType w:val="hybridMultilevel"/>
    <w:tmpl w:val="8A5EE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2039A1"/>
    <w:multiLevelType w:val="multilevel"/>
    <w:tmpl w:val="783E8838"/>
    <w:lvl w:ilvl="0">
      <w:start w:val="1"/>
      <w:numFmt w:val="decimal"/>
      <w:lvlText w:val="%1."/>
      <w:lvlJc w:val="left"/>
      <w:pPr>
        <w:tabs>
          <w:tab w:val="num" w:pos="720"/>
        </w:tabs>
        <w:ind w:left="720" w:hanging="360"/>
      </w:pPr>
    </w:lvl>
    <w:lvl w:ilvl="1">
      <w:start w:val="7"/>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232A2AF4"/>
    <w:multiLevelType w:val="multilevel"/>
    <w:tmpl w:val="2CB0B8F2"/>
    <w:lvl w:ilvl="0">
      <w:start w:val="7"/>
      <w:numFmt w:val="decimal"/>
      <w:lvlText w:val="%1"/>
      <w:lvlJc w:val="left"/>
      <w:pPr>
        <w:ind w:left="462" w:hanging="462"/>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7301498"/>
    <w:multiLevelType w:val="hybridMultilevel"/>
    <w:tmpl w:val="96667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8B7DCC"/>
    <w:multiLevelType w:val="hybridMultilevel"/>
    <w:tmpl w:val="8B0A93AA"/>
    <w:lvl w:ilvl="0" w:tplc="04090019">
      <w:start w:val="1"/>
      <w:numFmt w:val="lowerLetter"/>
      <w:lvlText w:val="%1."/>
      <w:lvlJc w:val="left"/>
      <w:pPr>
        <w:tabs>
          <w:tab w:val="num" w:pos="720"/>
        </w:tabs>
        <w:ind w:left="720" w:hanging="360"/>
      </w:pPr>
    </w:lvl>
    <w:lvl w:ilvl="1" w:tplc="7B74B0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C81E32"/>
    <w:multiLevelType w:val="hybridMultilevel"/>
    <w:tmpl w:val="3A2E8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610C11"/>
    <w:multiLevelType w:val="multilevel"/>
    <w:tmpl w:val="E07EC8A0"/>
    <w:lvl w:ilvl="0">
      <w:start w:val="1"/>
      <w:numFmt w:val="decimal"/>
      <w:lvlText w:val="%1."/>
      <w:lvlJc w:val="left"/>
      <w:pPr>
        <w:tabs>
          <w:tab w:val="num" w:pos="720"/>
        </w:tabs>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FE64C4F"/>
    <w:multiLevelType w:val="multilevel"/>
    <w:tmpl w:val="2FBCC5D0"/>
    <w:lvl w:ilvl="0">
      <w:start w:val="1"/>
      <w:numFmt w:val="lowerLetter"/>
      <w:lvlText w:val="%1."/>
      <w:lvlJc w:val="left"/>
      <w:pPr>
        <w:tabs>
          <w:tab w:val="num" w:pos="720"/>
        </w:tabs>
        <w:ind w:left="720" w:hanging="360"/>
      </w:pPr>
      <w:rPr>
        <w:rFonts w:ascii="Garamond" w:eastAsiaTheme="minorHAnsi" w:hAnsi="Garamond"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6723E8"/>
    <w:multiLevelType w:val="hybridMultilevel"/>
    <w:tmpl w:val="7A7A0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2F0D65"/>
    <w:multiLevelType w:val="hybridMultilevel"/>
    <w:tmpl w:val="90103E74"/>
    <w:lvl w:ilvl="0" w:tplc="766EC2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B7531A"/>
    <w:multiLevelType w:val="hybridMultilevel"/>
    <w:tmpl w:val="BF5EE940"/>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CF7E8A"/>
    <w:multiLevelType w:val="hybridMultilevel"/>
    <w:tmpl w:val="4D38DCFE"/>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3126F28"/>
    <w:multiLevelType w:val="hybridMultilevel"/>
    <w:tmpl w:val="524822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3C07981"/>
    <w:multiLevelType w:val="hybridMultilevel"/>
    <w:tmpl w:val="4DEA612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4B5D6F"/>
    <w:multiLevelType w:val="hybridMultilevel"/>
    <w:tmpl w:val="2F82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B50BC"/>
    <w:multiLevelType w:val="multilevel"/>
    <w:tmpl w:val="B1BE58DC"/>
    <w:lvl w:ilvl="0">
      <w:start w:val="1"/>
      <w:numFmt w:val="decimal"/>
      <w:pStyle w:val="Heading1"/>
      <w:lvlText w:val="%1.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35122540"/>
    <w:multiLevelType w:val="hybridMultilevel"/>
    <w:tmpl w:val="9E50DD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0228C9"/>
    <w:multiLevelType w:val="hybridMultilevel"/>
    <w:tmpl w:val="A46EB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447AAE"/>
    <w:multiLevelType w:val="hybridMultilevel"/>
    <w:tmpl w:val="57CA79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1D04CB"/>
    <w:multiLevelType w:val="multilevel"/>
    <w:tmpl w:val="16089E9A"/>
    <w:lvl w:ilvl="0">
      <w:start w:val="7"/>
      <w:numFmt w:val="decimal"/>
      <w:lvlText w:val="%1"/>
      <w:lvlJc w:val="left"/>
      <w:pPr>
        <w:ind w:left="444" w:hanging="44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8F429A1"/>
    <w:multiLevelType w:val="multilevel"/>
    <w:tmpl w:val="9252E38A"/>
    <w:lvl w:ilvl="0">
      <w:start w:val="7"/>
      <w:numFmt w:val="decimal"/>
      <w:lvlText w:val="%1."/>
      <w:lvlJc w:val="left"/>
      <w:pPr>
        <w:ind w:left="522" w:hanging="522"/>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C5A170A"/>
    <w:multiLevelType w:val="hybridMultilevel"/>
    <w:tmpl w:val="2F38C3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7F0AB1"/>
    <w:multiLevelType w:val="multilevel"/>
    <w:tmpl w:val="46CECD9E"/>
    <w:lvl w:ilvl="0">
      <w:start w:val="1"/>
      <w:numFmt w:val="decimal"/>
      <w:lvlText w:val="%1."/>
      <w:lvlJc w:val="left"/>
      <w:pPr>
        <w:ind w:left="1350" w:hanging="360"/>
      </w:pPr>
    </w:lvl>
    <w:lvl w:ilvl="1">
      <w:start w:val="7"/>
      <w:numFmt w:val="decimal"/>
      <w:isLgl/>
      <w:lvlText w:val="%1.%2"/>
      <w:lvlJc w:val="left"/>
      <w:pPr>
        <w:ind w:left="1935"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4950" w:hanging="2160"/>
      </w:pPr>
      <w:rPr>
        <w:rFonts w:hint="default"/>
      </w:rPr>
    </w:lvl>
  </w:abstractNum>
  <w:abstractNum w:abstractNumId="50" w15:restartNumberingAfterBreak="0">
    <w:nsid w:val="3CA42192"/>
    <w:multiLevelType w:val="hybridMultilevel"/>
    <w:tmpl w:val="EFECB090"/>
    <w:lvl w:ilvl="0" w:tplc="0409000F">
      <w:start w:val="1"/>
      <w:numFmt w:val="decimal"/>
      <w:lvlText w:val="%1."/>
      <w:lvlJc w:val="left"/>
      <w:pPr>
        <w:ind w:left="144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880" w:hanging="180"/>
      </w:pPr>
    </w:lvl>
    <w:lvl w:ilvl="3" w:tplc="08248E70">
      <w:start w:val="1"/>
      <w:numFmt w:val="decimal"/>
      <w:lvlText w:val="%4."/>
      <w:lvlJc w:val="left"/>
      <w:pPr>
        <w:ind w:left="1440" w:hanging="360"/>
      </w:pPr>
      <w:rPr>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0040F59"/>
    <w:multiLevelType w:val="multilevel"/>
    <w:tmpl w:val="00644B1C"/>
    <w:lvl w:ilvl="0">
      <w:start w:val="8"/>
      <w:numFmt w:val="decimal"/>
      <w:lvlText w:val="%1."/>
      <w:lvlJc w:val="left"/>
      <w:pPr>
        <w:ind w:left="786" w:hanging="786"/>
      </w:pPr>
      <w:rPr>
        <w:rFonts w:hint="default"/>
      </w:rPr>
    </w:lvl>
    <w:lvl w:ilvl="1">
      <w:start w:val="1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0F421EF"/>
    <w:multiLevelType w:val="hybridMultilevel"/>
    <w:tmpl w:val="F3B2B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F50223"/>
    <w:multiLevelType w:val="hybridMultilevel"/>
    <w:tmpl w:val="31168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5B5656"/>
    <w:multiLevelType w:val="multilevel"/>
    <w:tmpl w:val="C47682E6"/>
    <w:lvl w:ilvl="0">
      <w:start w:val="1"/>
      <w:numFmt w:val="decimal"/>
      <w:lvlText w:val="%1."/>
      <w:lvlJc w:val="left"/>
      <w:pPr>
        <w:tabs>
          <w:tab w:val="num" w:pos="720"/>
        </w:tabs>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48BD50AD"/>
    <w:multiLevelType w:val="hybridMultilevel"/>
    <w:tmpl w:val="5D422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2562DE"/>
    <w:multiLevelType w:val="multilevel"/>
    <w:tmpl w:val="5C2CA03E"/>
    <w:lvl w:ilvl="0">
      <w:start w:val="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2"/>
      <w:numFmt w:val="decimal"/>
      <w:lvlText w:val="%1.%2.%3"/>
      <w:lvlJc w:val="left"/>
      <w:pPr>
        <w:ind w:left="732" w:hanging="732"/>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D614875"/>
    <w:multiLevelType w:val="hybridMultilevel"/>
    <w:tmpl w:val="D8024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E870BA"/>
    <w:multiLevelType w:val="hybridMultilevel"/>
    <w:tmpl w:val="98B619F4"/>
    <w:lvl w:ilvl="0" w:tplc="0409000F">
      <w:start w:val="1"/>
      <w:numFmt w:val="decimal"/>
      <w:lvlText w:val="%1."/>
      <w:lvlJc w:val="left"/>
      <w:pPr>
        <w:tabs>
          <w:tab w:val="num" w:pos="720"/>
        </w:tabs>
        <w:ind w:left="720" w:hanging="360"/>
      </w:pPr>
    </w:lvl>
    <w:lvl w:ilvl="1" w:tplc="A358FE00">
      <w:start w:val="1"/>
      <w:numFmt w:val="upperLetter"/>
      <w:lvlText w:val="%2)"/>
      <w:lvlJc w:val="left"/>
      <w:pPr>
        <w:tabs>
          <w:tab w:val="num" w:pos="1440"/>
        </w:tabs>
        <w:ind w:left="1440" w:hanging="360"/>
      </w:pPr>
      <w:rPr>
        <w:rFonts w:hint="default"/>
      </w:rPr>
    </w:lvl>
    <w:lvl w:ilvl="2" w:tplc="EC647104">
      <w:start w:val="7"/>
      <w:numFmt w:val="upperRoman"/>
      <w:lvlText w:val="%3&gt;"/>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1ED3383"/>
    <w:multiLevelType w:val="hybridMultilevel"/>
    <w:tmpl w:val="D7D0DB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2C33FF2"/>
    <w:multiLevelType w:val="hybridMultilevel"/>
    <w:tmpl w:val="780E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D205C1"/>
    <w:multiLevelType w:val="hybridMultilevel"/>
    <w:tmpl w:val="BB1A8EEA"/>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31B752E"/>
    <w:multiLevelType w:val="multilevel"/>
    <w:tmpl w:val="05C22CD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53231CDB"/>
    <w:multiLevelType w:val="hybridMultilevel"/>
    <w:tmpl w:val="473E7920"/>
    <w:lvl w:ilvl="0" w:tplc="FFFFFFFF">
      <w:start w:val="1"/>
      <w:numFmt w:val="lowerLetter"/>
      <w:lvlText w:val="%1."/>
      <w:lvlJc w:val="left"/>
      <w:pPr>
        <w:tabs>
          <w:tab w:val="num" w:pos="720"/>
        </w:tabs>
        <w:ind w:left="720" w:hanging="360"/>
      </w:pPr>
    </w:lvl>
    <w:lvl w:ilvl="1" w:tplc="40869E6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4266CFA"/>
    <w:multiLevelType w:val="hybridMultilevel"/>
    <w:tmpl w:val="F942076E"/>
    <w:lvl w:ilvl="0" w:tplc="9FDE777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813264"/>
    <w:multiLevelType w:val="multilevel"/>
    <w:tmpl w:val="DE32E4B0"/>
    <w:lvl w:ilvl="0">
      <w:start w:val="1"/>
      <w:numFmt w:val="decimal"/>
      <w:lvlText w:val="%1."/>
      <w:lvlJc w:val="left"/>
      <w:pPr>
        <w:tabs>
          <w:tab w:val="num" w:pos="720"/>
        </w:tabs>
        <w:ind w:left="720" w:hanging="360"/>
      </w:pPr>
    </w:lvl>
    <w:lvl w:ilvl="1">
      <w:start w:val="6"/>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66" w15:restartNumberingAfterBreak="0">
    <w:nsid w:val="55515284"/>
    <w:multiLevelType w:val="multilevel"/>
    <w:tmpl w:val="11D22C8C"/>
    <w:lvl w:ilvl="0">
      <w:start w:val="1"/>
      <w:numFmt w:val="decimal"/>
      <w:lvlText w:val="%1."/>
      <w:lvlJc w:val="left"/>
      <w:pPr>
        <w:ind w:left="72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60F5699"/>
    <w:multiLevelType w:val="multilevel"/>
    <w:tmpl w:val="0562DE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6792E7B"/>
    <w:multiLevelType w:val="hybridMultilevel"/>
    <w:tmpl w:val="72FC9AA4"/>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9" w15:restartNumberingAfterBreak="0">
    <w:nsid w:val="569D111C"/>
    <w:multiLevelType w:val="hybridMultilevel"/>
    <w:tmpl w:val="3BBAA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8F743F9"/>
    <w:multiLevelType w:val="multilevel"/>
    <w:tmpl w:val="C99E4AAE"/>
    <w:lvl w:ilvl="0">
      <w:start w:val="7"/>
      <w:numFmt w:val="decimal"/>
      <w:lvlText w:val="%1."/>
      <w:lvlJc w:val="left"/>
      <w:pPr>
        <w:ind w:left="522" w:hanging="522"/>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9776D49"/>
    <w:multiLevelType w:val="hybridMultilevel"/>
    <w:tmpl w:val="B1CA4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183DAF"/>
    <w:multiLevelType w:val="hybridMultilevel"/>
    <w:tmpl w:val="CE6A57B0"/>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D6A0636"/>
    <w:multiLevelType w:val="multilevel"/>
    <w:tmpl w:val="E2E63238"/>
    <w:lvl w:ilvl="0">
      <w:start w:val="8"/>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EB874C1"/>
    <w:multiLevelType w:val="hybridMultilevel"/>
    <w:tmpl w:val="CCDCA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A744A8"/>
    <w:multiLevelType w:val="singleLevel"/>
    <w:tmpl w:val="FA120FAC"/>
    <w:lvl w:ilvl="0">
      <w:start w:val="1"/>
      <w:numFmt w:val="bullet"/>
      <w:lvlText w:val=""/>
      <w:lvlJc w:val="left"/>
      <w:pPr>
        <w:tabs>
          <w:tab w:val="num" w:pos="360"/>
        </w:tabs>
        <w:ind w:left="360" w:hanging="360"/>
      </w:pPr>
      <w:rPr>
        <w:rFonts w:ascii="Symbol" w:hAnsi="Symbol" w:hint="default"/>
        <w:sz w:val="28"/>
      </w:rPr>
    </w:lvl>
  </w:abstractNum>
  <w:abstractNum w:abstractNumId="76" w15:restartNumberingAfterBreak="0">
    <w:nsid w:val="6215009D"/>
    <w:multiLevelType w:val="hybridMultilevel"/>
    <w:tmpl w:val="73DC1D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3AE67BC"/>
    <w:multiLevelType w:val="multilevel"/>
    <w:tmpl w:val="F26CDEF4"/>
    <w:lvl w:ilvl="0">
      <w:start w:val="1"/>
      <w:numFmt w:val="decimal"/>
      <w:lvlText w:val="%1."/>
      <w:lvlJc w:val="left"/>
      <w:pPr>
        <w:tabs>
          <w:tab w:val="num" w:pos="720"/>
        </w:tabs>
        <w:ind w:left="720" w:hanging="360"/>
      </w:pPr>
    </w:lvl>
    <w:lvl w:ilvl="1">
      <w:start w:val="1"/>
      <w:numFmt w:val="decimal"/>
      <w:isLgl/>
      <w:lvlText w:val="%1.%2."/>
      <w:lvlJc w:val="left"/>
      <w:pPr>
        <w:ind w:left="861"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657452D8"/>
    <w:multiLevelType w:val="hybridMultilevel"/>
    <w:tmpl w:val="C0AAF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3422DD"/>
    <w:multiLevelType w:val="multilevel"/>
    <w:tmpl w:val="638A058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80" w15:restartNumberingAfterBreak="0">
    <w:nsid w:val="66842493"/>
    <w:multiLevelType w:val="multilevel"/>
    <w:tmpl w:val="9ADEA56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6DB1BF4"/>
    <w:multiLevelType w:val="multilevel"/>
    <w:tmpl w:val="289A1DF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8136073"/>
    <w:multiLevelType w:val="multilevel"/>
    <w:tmpl w:val="A9161B02"/>
    <w:lvl w:ilvl="0">
      <w:start w:val="8"/>
      <w:numFmt w:val="decimal"/>
      <w:lvlText w:val="%1."/>
      <w:lvlJc w:val="left"/>
      <w:pPr>
        <w:ind w:left="786" w:hanging="786"/>
      </w:pPr>
      <w:rPr>
        <w:rFonts w:hint="default"/>
      </w:rPr>
    </w:lvl>
    <w:lvl w:ilvl="1">
      <w:start w:val="1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69A65B94"/>
    <w:multiLevelType w:val="hybridMultilevel"/>
    <w:tmpl w:val="B43E55C2"/>
    <w:lvl w:ilvl="0" w:tplc="04090015">
      <w:start w:val="1"/>
      <w:numFmt w:val="upperLetter"/>
      <w:lvlText w:val="%1."/>
      <w:lvlJc w:val="left"/>
      <w:pPr>
        <w:tabs>
          <w:tab w:val="num" w:pos="720"/>
        </w:tabs>
        <w:ind w:left="720" w:hanging="36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7222E5E6">
      <w:numFmt w:val="bullet"/>
      <w:lvlText w:val="-"/>
      <w:lvlJc w:val="left"/>
      <w:pPr>
        <w:tabs>
          <w:tab w:val="num" w:pos="2340"/>
        </w:tabs>
        <w:ind w:left="2340" w:hanging="360"/>
      </w:pPr>
      <w:rPr>
        <w:rFonts w:ascii="Garamond" w:eastAsia="Times New Roman" w:hAnsi="Garamond"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AA80F98"/>
    <w:multiLevelType w:val="multilevel"/>
    <w:tmpl w:val="F940BC26"/>
    <w:lvl w:ilvl="0">
      <w:start w:val="1"/>
      <w:numFmt w:val="upperRoman"/>
      <w:lvlText w:val="%1."/>
      <w:lvlJc w:val="left"/>
      <w:pPr>
        <w:tabs>
          <w:tab w:val="num" w:pos="1080"/>
        </w:tabs>
        <w:ind w:left="1080" w:hanging="72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6B237E92"/>
    <w:multiLevelType w:val="hybridMultilevel"/>
    <w:tmpl w:val="F9C464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561804"/>
    <w:multiLevelType w:val="hybridMultilevel"/>
    <w:tmpl w:val="24D08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C350B3A"/>
    <w:multiLevelType w:val="multilevel"/>
    <w:tmpl w:val="4BB262F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DCE40AC"/>
    <w:multiLevelType w:val="multilevel"/>
    <w:tmpl w:val="7890C90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9" w15:restartNumberingAfterBreak="0">
    <w:nsid w:val="6FE44DF6"/>
    <w:multiLevelType w:val="hybridMultilevel"/>
    <w:tmpl w:val="1928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2921C9"/>
    <w:multiLevelType w:val="hybridMultilevel"/>
    <w:tmpl w:val="437427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22378E3"/>
    <w:multiLevelType w:val="hybridMultilevel"/>
    <w:tmpl w:val="FFB6B41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28E2F360">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2B300B6"/>
    <w:multiLevelType w:val="multilevel"/>
    <w:tmpl w:val="908A9A40"/>
    <w:lvl w:ilvl="0">
      <w:start w:val="1"/>
      <w:numFmt w:val="decimal"/>
      <w:lvlText w:val="%1."/>
      <w:lvlJc w:val="left"/>
      <w:pPr>
        <w:ind w:left="99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93" w15:restartNumberingAfterBreak="0">
    <w:nsid w:val="7324759C"/>
    <w:multiLevelType w:val="hybridMultilevel"/>
    <w:tmpl w:val="82125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3764BEB"/>
    <w:multiLevelType w:val="hybridMultilevel"/>
    <w:tmpl w:val="AE20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774262"/>
    <w:multiLevelType w:val="multilevel"/>
    <w:tmpl w:val="840C489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6" w15:restartNumberingAfterBreak="0">
    <w:nsid w:val="754C245D"/>
    <w:multiLevelType w:val="hybridMultilevel"/>
    <w:tmpl w:val="8A207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DA7DFB"/>
    <w:multiLevelType w:val="multilevel"/>
    <w:tmpl w:val="CB58AC44"/>
    <w:lvl w:ilvl="0">
      <w:start w:val="7"/>
      <w:numFmt w:val="decimal"/>
      <w:lvlText w:val="%1."/>
      <w:lvlJc w:val="left"/>
      <w:pPr>
        <w:ind w:left="522" w:hanging="522"/>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7C63A7D"/>
    <w:multiLevelType w:val="multilevel"/>
    <w:tmpl w:val="1F9617A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8674F51"/>
    <w:multiLevelType w:val="multilevel"/>
    <w:tmpl w:val="5D40CCCC"/>
    <w:lvl w:ilvl="0">
      <w:start w:val="8"/>
      <w:numFmt w:val="decimal"/>
      <w:lvlText w:val="%1"/>
      <w:lvlJc w:val="left"/>
      <w:pPr>
        <w:ind w:left="696" w:hanging="696"/>
      </w:pPr>
      <w:rPr>
        <w:rFonts w:hint="default"/>
      </w:rPr>
    </w:lvl>
    <w:lvl w:ilvl="1">
      <w:start w:val="1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DC84774"/>
    <w:multiLevelType w:val="hybridMultilevel"/>
    <w:tmpl w:val="EC2E2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E7B01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2"/>
  </w:num>
  <w:num w:numId="2">
    <w:abstractNumId w:val="40"/>
  </w:num>
  <w:num w:numId="3">
    <w:abstractNumId w:val="8"/>
  </w:num>
  <w:num w:numId="4">
    <w:abstractNumId w:val="18"/>
  </w:num>
  <w:num w:numId="5">
    <w:abstractNumId w:val="15"/>
  </w:num>
  <w:num w:numId="6">
    <w:abstractNumId w:val="75"/>
  </w:num>
  <w:num w:numId="7">
    <w:abstractNumId w:val="64"/>
  </w:num>
  <w:num w:numId="8">
    <w:abstractNumId w:val="84"/>
  </w:num>
  <w:num w:numId="9">
    <w:abstractNumId w:val="45"/>
  </w:num>
  <w:num w:numId="10">
    <w:abstractNumId w:val="91"/>
  </w:num>
  <w:num w:numId="11">
    <w:abstractNumId w:val="23"/>
  </w:num>
  <w:num w:numId="12">
    <w:abstractNumId w:val="19"/>
  </w:num>
  <w:num w:numId="13">
    <w:abstractNumId w:val="101"/>
  </w:num>
  <w:num w:numId="14">
    <w:abstractNumId w:val="63"/>
  </w:num>
  <w:num w:numId="15">
    <w:abstractNumId w:val="14"/>
  </w:num>
  <w:num w:numId="16">
    <w:abstractNumId w:val="28"/>
  </w:num>
  <w:num w:numId="17">
    <w:abstractNumId w:val="20"/>
  </w:num>
  <w:num w:numId="18">
    <w:abstractNumId w:val="54"/>
  </w:num>
  <w:num w:numId="19">
    <w:abstractNumId w:val="89"/>
  </w:num>
  <w:num w:numId="20">
    <w:abstractNumId w:val="77"/>
  </w:num>
  <w:num w:numId="21">
    <w:abstractNumId w:val="33"/>
  </w:num>
  <w:num w:numId="22">
    <w:abstractNumId w:val="11"/>
  </w:num>
  <w:num w:numId="23">
    <w:abstractNumId w:val="100"/>
  </w:num>
  <w:num w:numId="24">
    <w:abstractNumId w:val="59"/>
  </w:num>
  <w:num w:numId="25">
    <w:abstractNumId w:val="95"/>
  </w:num>
  <w:num w:numId="26">
    <w:abstractNumId w:val="22"/>
  </w:num>
  <w:num w:numId="27">
    <w:abstractNumId w:val="34"/>
  </w:num>
  <w:num w:numId="28">
    <w:abstractNumId w:val="5"/>
  </w:num>
  <w:num w:numId="29">
    <w:abstractNumId w:val="85"/>
  </w:num>
  <w:num w:numId="30">
    <w:abstractNumId w:val="86"/>
  </w:num>
  <w:num w:numId="31">
    <w:abstractNumId w:val="79"/>
  </w:num>
  <w:num w:numId="32">
    <w:abstractNumId w:val="43"/>
  </w:num>
  <w:num w:numId="33">
    <w:abstractNumId w:val="74"/>
  </w:num>
  <w:num w:numId="34">
    <w:abstractNumId w:val="53"/>
  </w:num>
  <w:num w:numId="35">
    <w:abstractNumId w:val="65"/>
  </w:num>
  <w:num w:numId="36">
    <w:abstractNumId w:val="35"/>
  </w:num>
  <w:num w:numId="37">
    <w:abstractNumId w:val="30"/>
  </w:num>
  <w:num w:numId="38">
    <w:abstractNumId w:val="10"/>
  </w:num>
  <w:num w:numId="39">
    <w:abstractNumId w:val="27"/>
  </w:num>
  <w:num w:numId="40">
    <w:abstractNumId w:val="96"/>
  </w:num>
  <w:num w:numId="41">
    <w:abstractNumId w:val="93"/>
  </w:num>
  <w:num w:numId="42">
    <w:abstractNumId w:val="25"/>
  </w:num>
  <w:num w:numId="43">
    <w:abstractNumId w:val="49"/>
  </w:num>
  <w:num w:numId="44">
    <w:abstractNumId w:val="92"/>
  </w:num>
  <w:num w:numId="45">
    <w:abstractNumId w:val="90"/>
  </w:num>
  <w:num w:numId="46">
    <w:abstractNumId w:val="31"/>
  </w:num>
  <w:num w:numId="47">
    <w:abstractNumId w:val="58"/>
  </w:num>
  <w:num w:numId="48">
    <w:abstractNumId w:val="32"/>
  </w:num>
  <w:num w:numId="49">
    <w:abstractNumId w:val="37"/>
  </w:num>
  <w:num w:numId="50">
    <w:abstractNumId w:val="72"/>
  </w:num>
  <w:num w:numId="51">
    <w:abstractNumId w:val="68"/>
  </w:num>
  <w:num w:numId="52">
    <w:abstractNumId w:val="57"/>
  </w:num>
  <w:num w:numId="53">
    <w:abstractNumId w:val="16"/>
  </w:num>
  <w:num w:numId="54">
    <w:abstractNumId w:val="50"/>
  </w:num>
  <w:num w:numId="55">
    <w:abstractNumId w:val="44"/>
  </w:num>
  <w:num w:numId="56">
    <w:abstractNumId w:val="13"/>
  </w:num>
  <w:num w:numId="57">
    <w:abstractNumId w:val="61"/>
  </w:num>
  <w:num w:numId="58">
    <w:abstractNumId w:val="38"/>
  </w:num>
  <w:num w:numId="59">
    <w:abstractNumId w:val="39"/>
  </w:num>
  <w:num w:numId="60">
    <w:abstractNumId w:val="69"/>
  </w:num>
  <w:num w:numId="61">
    <w:abstractNumId w:val="76"/>
  </w:num>
  <w:num w:numId="62">
    <w:abstractNumId w:val="52"/>
  </w:num>
  <w:num w:numId="63">
    <w:abstractNumId w:val="83"/>
  </w:num>
  <w:num w:numId="64">
    <w:abstractNumId w:val="71"/>
  </w:num>
  <w:num w:numId="65">
    <w:abstractNumId w:val="17"/>
  </w:num>
  <w:num w:numId="66">
    <w:abstractNumId w:val="78"/>
  </w:num>
  <w:num w:numId="67">
    <w:abstractNumId w:val="48"/>
  </w:num>
  <w:num w:numId="68">
    <w:abstractNumId w:val="3"/>
  </w:num>
  <w:num w:numId="69">
    <w:abstractNumId w:val="0"/>
  </w:num>
  <w:num w:numId="70">
    <w:abstractNumId w:val="67"/>
  </w:num>
  <w:num w:numId="71">
    <w:abstractNumId w:val="80"/>
  </w:num>
  <w:num w:numId="72">
    <w:abstractNumId w:val="60"/>
  </w:num>
  <w:num w:numId="73">
    <w:abstractNumId w:val="81"/>
  </w:num>
  <w:num w:numId="74">
    <w:abstractNumId w:val="26"/>
  </w:num>
  <w:num w:numId="75">
    <w:abstractNumId w:val="66"/>
  </w:num>
  <w:num w:numId="76">
    <w:abstractNumId w:val="7"/>
  </w:num>
  <w:num w:numId="77">
    <w:abstractNumId w:val="41"/>
  </w:num>
  <w:num w:numId="78">
    <w:abstractNumId w:val="94"/>
  </w:num>
  <w:num w:numId="79">
    <w:abstractNumId w:val="21"/>
  </w:num>
  <w:num w:numId="80">
    <w:abstractNumId w:val="36"/>
  </w:num>
  <w:num w:numId="81">
    <w:abstractNumId w:val="98"/>
  </w:num>
  <w:num w:numId="82">
    <w:abstractNumId w:val="55"/>
  </w:num>
  <w:num w:numId="83">
    <w:abstractNumId w:val="12"/>
  </w:num>
  <w:num w:numId="84">
    <w:abstractNumId w:val="62"/>
  </w:num>
  <w:num w:numId="85">
    <w:abstractNumId w:val="87"/>
  </w:num>
  <w:num w:numId="86">
    <w:abstractNumId w:val="46"/>
  </w:num>
  <w:num w:numId="87">
    <w:abstractNumId w:val="97"/>
  </w:num>
  <w:num w:numId="88">
    <w:abstractNumId w:val="70"/>
  </w:num>
  <w:num w:numId="89">
    <w:abstractNumId w:val="29"/>
  </w:num>
  <w:num w:numId="90">
    <w:abstractNumId w:val="47"/>
  </w:num>
  <w:num w:numId="91">
    <w:abstractNumId w:val="9"/>
  </w:num>
  <w:num w:numId="92">
    <w:abstractNumId w:val="24"/>
  </w:num>
  <w:num w:numId="93">
    <w:abstractNumId w:val="4"/>
  </w:num>
  <w:num w:numId="94">
    <w:abstractNumId w:val="99"/>
  </w:num>
  <w:num w:numId="95">
    <w:abstractNumId w:val="6"/>
  </w:num>
  <w:num w:numId="96">
    <w:abstractNumId w:val="1"/>
  </w:num>
  <w:num w:numId="97">
    <w:abstractNumId w:val="73"/>
  </w:num>
  <w:num w:numId="98">
    <w:abstractNumId w:val="2"/>
  </w:num>
  <w:num w:numId="99">
    <w:abstractNumId w:val="56"/>
  </w:num>
  <w:num w:numId="100">
    <w:abstractNumId w:val="51"/>
  </w:num>
  <w:num w:numId="101">
    <w:abstractNumId w:val="82"/>
  </w:num>
  <w:num w:numId="102">
    <w:abstractNumId w:val="8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7D"/>
    <w:rsid w:val="00000E15"/>
    <w:rsid w:val="000054DA"/>
    <w:rsid w:val="0001123B"/>
    <w:rsid w:val="00012664"/>
    <w:rsid w:val="000144A6"/>
    <w:rsid w:val="0001466E"/>
    <w:rsid w:val="00016E11"/>
    <w:rsid w:val="00025161"/>
    <w:rsid w:val="00025B3A"/>
    <w:rsid w:val="00027762"/>
    <w:rsid w:val="00036545"/>
    <w:rsid w:val="000456EC"/>
    <w:rsid w:val="0004633A"/>
    <w:rsid w:val="0005043C"/>
    <w:rsid w:val="000533A2"/>
    <w:rsid w:val="00054DD4"/>
    <w:rsid w:val="0006151D"/>
    <w:rsid w:val="000617E7"/>
    <w:rsid w:val="00061F7C"/>
    <w:rsid w:val="00064683"/>
    <w:rsid w:val="00064BFE"/>
    <w:rsid w:val="00065912"/>
    <w:rsid w:val="0007085B"/>
    <w:rsid w:val="00070888"/>
    <w:rsid w:val="00072644"/>
    <w:rsid w:val="00076B02"/>
    <w:rsid w:val="00081EED"/>
    <w:rsid w:val="0008768B"/>
    <w:rsid w:val="000928C0"/>
    <w:rsid w:val="000972C2"/>
    <w:rsid w:val="00097FA1"/>
    <w:rsid w:val="000A02C9"/>
    <w:rsid w:val="000A4316"/>
    <w:rsid w:val="000A4837"/>
    <w:rsid w:val="000A7A68"/>
    <w:rsid w:val="000B166B"/>
    <w:rsid w:val="000B2103"/>
    <w:rsid w:val="000B346F"/>
    <w:rsid w:val="000B46C1"/>
    <w:rsid w:val="000B4B16"/>
    <w:rsid w:val="000B699A"/>
    <w:rsid w:val="000C1726"/>
    <w:rsid w:val="000C31C8"/>
    <w:rsid w:val="000C3958"/>
    <w:rsid w:val="000C61CD"/>
    <w:rsid w:val="000C724F"/>
    <w:rsid w:val="000D0ED2"/>
    <w:rsid w:val="000D12BE"/>
    <w:rsid w:val="000E0F83"/>
    <w:rsid w:val="000E1500"/>
    <w:rsid w:val="000E2034"/>
    <w:rsid w:val="000E6484"/>
    <w:rsid w:val="000F1009"/>
    <w:rsid w:val="00103450"/>
    <w:rsid w:val="00107FCC"/>
    <w:rsid w:val="00110117"/>
    <w:rsid w:val="00113693"/>
    <w:rsid w:val="00113F80"/>
    <w:rsid w:val="00116E0F"/>
    <w:rsid w:val="00120D1F"/>
    <w:rsid w:val="0014044C"/>
    <w:rsid w:val="001460E9"/>
    <w:rsid w:val="00154E85"/>
    <w:rsid w:val="00155001"/>
    <w:rsid w:val="00156AD5"/>
    <w:rsid w:val="00163380"/>
    <w:rsid w:val="00171121"/>
    <w:rsid w:val="00171E0B"/>
    <w:rsid w:val="0017260A"/>
    <w:rsid w:val="001818A7"/>
    <w:rsid w:val="001828C2"/>
    <w:rsid w:val="0018355B"/>
    <w:rsid w:val="001912FD"/>
    <w:rsid w:val="001A326D"/>
    <w:rsid w:val="001B0D46"/>
    <w:rsid w:val="001B0FB0"/>
    <w:rsid w:val="001B3D3D"/>
    <w:rsid w:val="001B463B"/>
    <w:rsid w:val="001B55F2"/>
    <w:rsid w:val="001B563E"/>
    <w:rsid w:val="001C0EEF"/>
    <w:rsid w:val="001C4F16"/>
    <w:rsid w:val="001C552F"/>
    <w:rsid w:val="001C5F97"/>
    <w:rsid w:val="001D4746"/>
    <w:rsid w:val="001D594B"/>
    <w:rsid w:val="001E4249"/>
    <w:rsid w:val="0020696F"/>
    <w:rsid w:val="00207AC5"/>
    <w:rsid w:val="00210A0C"/>
    <w:rsid w:val="0021774A"/>
    <w:rsid w:val="00220122"/>
    <w:rsid w:val="00223174"/>
    <w:rsid w:val="00223814"/>
    <w:rsid w:val="00224B23"/>
    <w:rsid w:val="0022543A"/>
    <w:rsid w:val="00225C35"/>
    <w:rsid w:val="00233E14"/>
    <w:rsid w:val="002364A5"/>
    <w:rsid w:val="002424CF"/>
    <w:rsid w:val="002436ED"/>
    <w:rsid w:val="00244707"/>
    <w:rsid w:val="0024755E"/>
    <w:rsid w:val="002476B2"/>
    <w:rsid w:val="00247EF7"/>
    <w:rsid w:val="002606AA"/>
    <w:rsid w:val="00263584"/>
    <w:rsid w:val="00273DA5"/>
    <w:rsid w:val="00276919"/>
    <w:rsid w:val="00276F18"/>
    <w:rsid w:val="00284B60"/>
    <w:rsid w:val="00287432"/>
    <w:rsid w:val="00290025"/>
    <w:rsid w:val="00291BDD"/>
    <w:rsid w:val="002931D1"/>
    <w:rsid w:val="00296E99"/>
    <w:rsid w:val="002A0F74"/>
    <w:rsid w:val="002A5CEC"/>
    <w:rsid w:val="002A75E7"/>
    <w:rsid w:val="002B020A"/>
    <w:rsid w:val="002B5565"/>
    <w:rsid w:val="002C06A6"/>
    <w:rsid w:val="002C2323"/>
    <w:rsid w:val="002C50A5"/>
    <w:rsid w:val="002D0EEB"/>
    <w:rsid w:val="002D3D67"/>
    <w:rsid w:val="002E19AC"/>
    <w:rsid w:val="002E1C22"/>
    <w:rsid w:val="002E62F8"/>
    <w:rsid w:val="002E7560"/>
    <w:rsid w:val="002F297B"/>
    <w:rsid w:val="002F6263"/>
    <w:rsid w:val="00302BA7"/>
    <w:rsid w:val="0030785D"/>
    <w:rsid w:val="00311360"/>
    <w:rsid w:val="00314741"/>
    <w:rsid w:val="003153F1"/>
    <w:rsid w:val="00321024"/>
    <w:rsid w:val="00322468"/>
    <w:rsid w:val="003227E3"/>
    <w:rsid w:val="00322CF4"/>
    <w:rsid w:val="003247B2"/>
    <w:rsid w:val="003266B1"/>
    <w:rsid w:val="0033121A"/>
    <w:rsid w:val="00331A53"/>
    <w:rsid w:val="00336D9C"/>
    <w:rsid w:val="00340296"/>
    <w:rsid w:val="00341B88"/>
    <w:rsid w:val="00345762"/>
    <w:rsid w:val="00346928"/>
    <w:rsid w:val="00350A9A"/>
    <w:rsid w:val="003511DD"/>
    <w:rsid w:val="0035293A"/>
    <w:rsid w:val="00353DAA"/>
    <w:rsid w:val="00353DDA"/>
    <w:rsid w:val="00356504"/>
    <w:rsid w:val="00356F23"/>
    <w:rsid w:val="00357E6C"/>
    <w:rsid w:val="00362875"/>
    <w:rsid w:val="0036508F"/>
    <w:rsid w:val="003726C3"/>
    <w:rsid w:val="003758CE"/>
    <w:rsid w:val="00382FEE"/>
    <w:rsid w:val="003863A6"/>
    <w:rsid w:val="00386584"/>
    <w:rsid w:val="003870D9"/>
    <w:rsid w:val="003907FC"/>
    <w:rsid w:val="00391376"/>
    <w:rsid w:val="00396019"/>
    <w:rsid w:val="003A4009"/>
    <w:rsid w:val="003B0BF2"/>
    <w:rsid w:val="003B0E2D"/>
    <w:rsid w:val="003B0FC5"/>
    <w:rsid w:val="003B406D"/>
    <w:rsid w:val="003B74DF"/>
    <w:rsid w:val="003C7B8B"/>
    <w:rsid w:val="003D0415"/>
    <w:rsid w:val="003D14E2"/>
    <w:rsid w:val="003D45F9"/>
    <w:rsid w:val="003E2360"/>
    <w:rsid w:val="003E2F03"/>
    <w:rsid w:val="003E7B00"/>
    <w:rsid w:val="003F4B3D"/>
    <w:rsid w:val="003F69C4"/>
    <w:rsid w:val="003F6EA4"/>
    <w:rsid w:val="00404305"/>
    <w:rsid w:val="00404639"/>
    <w:rsid w:val="0040662E"/>
    <w:rsid w:val="004073CC"/>
    <w:rsid w:val="0041174F"/>
    <w:rsid w:val="00411757"/>
    <w:rsid w:val="00414EC5"/>
    <w:rsid w:val="004154F8"/>
    <w:rsid w:val="00416192"/>
    <w:rsid w:val="00416820"/>
    <w:rsid w:val="0042052E"/>
    <w:rsid w:val="004212DE"/>
    <w:rsid w:val="0042301D"/>
    <w:rsid w:val="0042418B"/>
    <w:rsid w:val="00435CE6"/>
    <w:rsid w:val="0043745C"/>
    <w:rsid w:val="004429BA"/>
    <w:rsid w:val="00445249"/>
    <w:rsid w:val="004452B2"/>
    <w:rsid w:val="00457B48"/>
    <w:rsid w:val="00471CC4"/>
    <w:rsid w:val="00473239"/>
    <w:rsid w:val="004768AE"/>
    <w:rsid w:val="00481A1B"/>
    <w:rsid w:val="00483B3C"/>
    <w:rsid w:val="004847F8"/>
    <w:rsid w:val="0048599A"/>
    <w:rsid w:val="0049165B"/>
    <w:rsid w:val="004932E6"/>
    <w:rsid w:val="00495E41"/>
    <w:rsid w:val="004A4F46"/>
    <w:rsid w:val="004A76B5"/>
    <w:rsid w:val="004A7B64"/>
    <w:rsid w:val="004A7B6C"/>
    <w:rsid w:val="004B13C7"/>
    <w:rsid w:val="004B2405"/>
    <w:rsid w:val="004B3600"/>
    <w:rsid w:val="004B7303"/>
    <w:rsid w:val="004C2405"/>
    <w:rsid w:val="004C6838"/>
    <w:rsid w:val="004D5B5E"/>
    <w:rsid w:val="004D5DB2"/>
    <w:rsid w:val="004D77EE"/>
    <w:rsid w:val="004E6BB4"/>
    <w:rsid w:val="004F1E81"/>
    <w:rsid w:val="0051561C"/>
    <w:rsid w:val="00515AB1"/>
    <w:rsid w:val="00515D82"/>
    <w:rsid w:val="00516754"/>
    <w:rsid w:val="00517F71"/>
    <w:rsid w:val="00521854"/>
    <w:rsid w:val="0052693B"/>
    <w:rsid w:val="00530840"/>
    <w:rsid w:val="005317DF"/>
    <w:rsid w:val="00532B09"/>
    <w:rsid w:val="00536405"/>
    <w:rsid w:val="005371BF"/>
    <w:rsid w:val="00540686"/>
    <w:rsid w:val="00544452"/>
    <w:rsid w:val="005447FD"/>
    <w:rsid w:val="00556DE4"/>
    <w:rsid w:val="00560270"/>
    <w:rsid w:val="005659B4"/>
    <w:rsid w:val="0056747D"/>
    <w:rsid w:val="00570A24"/>
    <w:rsid w:val="0057269D"/>
    <w:rsid w:val="00580B37"/>
    <w:rsid w:val="00580D04"/>
    <w:rsid w:val="0058329B"/>
    <w:rsid w:val="005837D7"/>
    <w:rsid w:val="00583F19"/>
    <w:rsid w:val="00584844"/>
    <w:rsid w:val="005874EE"/>
    <w:rsid w:val="00587E7E"/>
    <w:rsid w:val="00587FA8"/>
    <w:rsid w:val="0059132B"/>
    <w:rsid w:val="00591DC6"/>
    <w:rsid w:val="00594551"/>
    <w:rsid w:val="005A4051"/>
    <w:rsid w:val="005A5746"/>
    <w:rsid w:val="005B0672"/>
    <w:rsid w:val="005C113C"/>
    <w:rsid w:val="005C1EC0"/>
    <w:rsid w:val="005C298E"/>
    <w:rsid w:val="005C30F9"/>
    <w:rsid w:val="005C52C0"/>
    <w:rsid w:val="005C5542"/>
    <w:rsid w:val="005D20EF"/>
    <w:rsid w:val="005D2E16"/>
    <w:rsid w:val="005D3CFF"/>
    <w:rsid w:val="005E3D30"/>
    <w:rsid w:val="005E608F"/>
    <w:rsid w:val="005E72BD"/>
    <w:rsid w:val="005F1EE2"/>
    <w:rsid w:val="0060022D"/>
    <w:rsid w:val="00602335"/>
    <w:rsid w:val="0060246D"/>
    <w:rsid w:val="00603348"/>
    <w:rsid w:val="0060363E"/>
    <w:rsid w:val="006139E4"/>
    <w:rsid w:val="0061644A"/>
    <w:rsid w:val="006172F6"/>
    <w:rsid w:val="00622305"/>
    <w:rsid w:val="00622B93"/>
    <w:rsid w:val="00623FD3"/>
    <w:rsid w:val="00627CC4"/>
    <w:rsid w:val="0063035B"/>
    <w:rsid w:val="006318C7"/>
    <w:rsid w:val="00631D0B"/>
    <w:rsid w:val="00632930"/>
    <w:rsid w:val="00632BBD"/>
    <w:rsid w:val="00634E17"/>
    <w:rsid w:val="00636736"/>
    <w:rsid w:val="00643B26"/>
    <w:rsid w:val="006558F0"/>
    <w:rsid w:val="006613FA"/>
    <w:rsid w:val="00663BAF"/>
    <w:rsid w:val="00671EE6"/>
    <w:rsid w:val="00672B40"/>
    <w:rsid w:val="00676BBA"/>
    <w:rsid w:val="00677404"/>
    <w:rsid w:val="00680AF1"/>
    <w:rsid w:val="006835CC"/>
    <w:rsid w:val="0068370B"/>
    <w:rsid w:val="00683CDF"/>
    <w:rsid w:val="006866C9"/>
    <w:rsid w:val="00692B97"/>
    <w:rsid w:val="0069308F"/>
    <w:rsid w:val="00697A00"/>
    <w:rsid w:val="006A0A98"/>
    <w:rsid w:val="006A7875"/>
    <w:rsid w:val="006B12C1"/>
    <w:rsid w:val="006B1968"/>
    <w:rsid w:val="006B354E"/>
    <w:rsid w:val="006B7E3E"/>
    <w:rsid w:val="006B7FBA"/>
    <w:rsid w:val="006C0CEE"/>
    <w:rsid w:val="006C30A2"/>
    <w:rsid w:val="006C3283"/>
    <w:rsid w:val="006C61A1"/>
    <w:rsid w:val="006D4B4D"/>
    <w:rsid w:val="006D5678"/>
    <w:rsid w:val="006D6D43"/>
    <w:rsid w:val="006D7582"/>
    <w:rsid w:val="006E0F62"/>
    <w:rsid w:val="006E1982"/>
    <w:rsid w:val="006E5114"/>
    <w:rsid w:val="006F04C9"/>
    <w:rsid w:val="006F066E"/>
    <w:rsid w:val="006F6985"/>
    <w:rsid w:val="00700244"/>
    <w:rsid w:val="007013FA"/>
    <w:rsid w:val="00701BC9"/>
    <w:rsid w:val="00703285"/>
    <w:rsid w:val="00705EC3"/>
    <w:rsid w:val="007073D3"/>
    <w:rsid w:val="007118BA"/>
    <w:rsid w:val="007118F7"/>
    <w:rsid w:val="00713FEE"/>
    <w:rsid w:val="00720F74"/>
    <w:rsid w:val="007244BC"/>
    <w:rsid w:val="00725779"/>
    <w:rsid w:val="0073087E"/>
    <w:rsid w:val="00730FBC"/>
    <w:rsid w:val="007316E0"/>
    <w:rsid w:val="00732A0F"/>
    <w:rsid w:val="00735AAE"/>
    <w:rsid w:val="00735D9B"/>
    <w:rsid w:val="00737719"/>
    <w:rsid w:val="00742CFC"/>
    <w:rsid w:val="0074481D"/>
    <w:rsid w:val="0074722E"/>
    <w:rsid w:val="00751185"/>
    <w:rsid w:val="00756577"/>
    <w:rsid w:val="00764326"/>
    <w:rsid w:val="00764CA4"/>
    <w:rsid w:val="007660BA"/>
    <w:rsid w:val="007732D9"/>
    <w:rsid w:val="00781F28"/>
    <w:rsid w:val="0078566B"/>
    <w:rsid w:val="00795FB5"/>
    <w:rsid w:val="007971B7"/>
    <w:rsid w:val="007A21AD"/>
    <w:rsid w:val="007A2674"/>
    <w:rsid w:val="007A3BBA"/>
    <w:rsid w:val="007A44E9"/>
    <w:rsid w:val="007A6DBE"/>
    <w:rsid w:val="007A6DFA"/>
    <w:rsid w:val="007B0FAF"/>
    <w:rsid w:val="007B27A2"/>
    <w:rsid w:val="007B2BE5"/>
    <w:rsid w:val="007B2E75"/>
    <w:rsid w:val="007B38FF"/>
    <w:rsid w:val="007B3AD1"/>
    <w:rsid w:val="007B3AFB"/>
    <w:rsid w:val="007B4FF4"/>
    <w:rsid w:val="007B5B3A"/>
    <w:rsid w:val="007D15F6"/>
    <w:rsid w:val="007D391A"/>
    <w:rsid w:val="007D3CBC"/>
    <w:rsid w:val="007D4D12"/>
    <w:rsid w:val="007D6855"/>
    <w:rsid w:val="007D7E84"/>
    <w:rsid w:val="007E4838"/>
    <w:rsid w:val="007E5C1E"/>
    <w:rsid w:val="007E5F78"/>
    <w:rsid w:val="007E699C"/>
    <w:rsid w:val="007F463A"/>
    <w:rsid w:val="007F7DA0"/>
    <w:rsid w:val="00803321"/>
    <w:rsid w:val="00803436"/>
    <w:rsid w:val="00804FAE"/>
    <w:rsid w:val="008101AE"/>
    <w:rsid w:val="0081679E"/>
    <w:rsid w:val="00820FEB"/>
    <w:rsid w:val="0082226E"/>
    <w:rsid w:val="00822430"/>
    <w:rsid w:val="00832D2E"/>
    <w:rsid w:val="008337A8"/>
    <w:rsid w:val="008349A7"/>
    <w:rsid w:val="0083647D"/>
    <w:rsid w:val="00840EF1"/>
    <w:rsid w:val="00841BA6"/>
    <w:rsid w:val="00841FC6"/>
    <w:rsid w:val="00842882"/>
    <w:rsid w:val="0084577F"/>
    <w:rsid w:val="00845BDC"/>
    <w:rsid w:val="00850A82"/>
    <w:rsid w:val="0085730F"/>
    <w:rsid w:val="00860065"/>
    <w:rsid w:val="008654A9"/>
    <w:rsid w:val="00870DBB"/>
    <w:rsid w:val="00871B8D"/>
    <w:rsid w:val="00874D9C"/>
    <w:rsid w:val="008752DD"/>
    <w:rsid w:val="00875FFB"/>
    <w:rsid w:val="00876DF4"/>
    <w:rsid w:val="00876E8D"/>
    <w:rsid w:val="00877476"/>
    <w:rsid w:val="00883CB3"/>
    <w:rsid w:val="0088479E"/>
    <w:rsid w:val="0088786C"/>
    <w:rsid w:val="00890592"/>
    <w:rsid w:val="008A171D"/>
    <w:rsid w:val="008A7070"/>
    <w:rsid w:val="008B77CB"/>
    <w:rsid w:val="008B78D3"/>
    <w:rsid w:val="008C0636"/>
    <w:rsid w:val="008C0DBB"/>
    <w:rsid w:val="008C2E3D"/>
    <w:rsid w:val="008C3456"/>
    <w:rsid w:val="008D1F72"/>
    <w:rsid w:val="008D3A99"/>
    <w:rsid w:val="008D606F"/>
    <w:rsid w:val="008E3CD6"/>
    <w:rsid w:val="008E61FA"/>
    <w:rsid w:val="008E62FC"/>
    <w:rsid w:val="008E63D4"/>
    <w:rsid w:val="008F14A0"/>
    <w:rsid w:val="008F311F"/>
    <w:rsid w:val="008F4F1C"/>
    <w:rsid w:val="008F69D9"/>
    <w:rsid w:val="008F7554"/>
    <w:rsid w:val="008F7D8E"/>
    <w:rsid w:val="008F7EFE"/>
    <w:rsid w:val="00906BA6"/>
    <w:rsid w:val="00910304"/>
    <w:rsid w:val="0091140B"/>
    <w:rsid w:val="0091245E"/>
    <w:rsid w:val="00912EA5"/>
    <w:rsid w:val="009151C6"/>
    <w:rsid w:val="009154E9"/>
    <w:rsid w:val="00915512"/>
    <w:rsid w:val="009155F9"/>
    <w:rsid w:val="00917242"/>
    <w:rsid w:val="009179EC"/>
    <w:rsid w:val="00921F88"/>
    <w:rsid w:val="00923E44"/>
    <w:rsid w:val="009256DC"/>
    <w:rsid w:val="00930402"/>
    <w:rsid w:val="009341BB"/>
    <w:rsid w:val="00941A72"/>
    <w:rsid w:val="00942AD2"/>
    <w:rsid w:val="00947EA2"/>
    <w:rsid w:val="00950803"/>
    <w:rsid w:val="009515C4"/>
    <w:rsid w:val="00952B48"/>
    <w:rsid w:val="00960BAE"/>
    <w:rsid w:val="009615EF"/>
    <w:rsid w:val="0096245B"/>
    <w:rsid w:val="0096447E"/>
    <w:rsid w:val="009648F6"/>
    <w:rsid w:val="00965E39"/>
    <w:rsid w:val="00970EC1"/>
    <w:rsid w:val="0097352D"/>
    <w:rsid w:val="00974F63"/>
    <w:rsid w:val="009757F6"/>
    <w:rsid w:val="00976BAB"/>
    <w:rsid w:val="0098176B"/>
    <w:rsid w:val="00982290"/>
    <w:rsid w:val="00983E25"/>
    <w:rsid w:val="00985153"/>
    <w:rsid w:val="00985EA9"/>
    <w:rsid w:val="00987919"/>
    <w:rsid w:val="00992266"/>
    <w:rsid w:val="00994942"/>
    <w:rsid w:val="00997253"/>
    <w:rsid w:val="009A015C"/>
    <w:rsid w:val="009A2546"/>
    <w:rsid w:val="009A5EE2"/>
    <w:rsid w:val="009A75B6"/>
    <w:rsid w:val="009B5575"/>
    <w:rsid w:val="009B5A0E"/>
    <w:rsid w:val="009C072A"/>
    <w:rsid w:val="009C0919"/>
    <w:rsid w:val="009C6863"/>
    <w:rsid w:val="009C6A60"/>
    <w:rsid w:val="009D22D7"/>
    <w:rsid w:val="009D6D1F"/>
    <w:rsid w:val="009E0BFA"/>
    <w:rsid w:val="009E576B"/>
    <w:rsid w:val="009F3684"/>
    <w:rsid w:val="009F5054"/>
    <w:rsid w:val="009F77A7"/>
    <w:rsid w:val="009F7AA5"/>
    <w:rsid w:val="00A03CF7"/>
    <w:rsid w:val="00A05098"/>
    <w:rsid w:val="00A112F2"/>
    <w:rsid w:val="00A114F0"/>
    <w:rsid w:val="00A1426D"/>
    <w:rsid w:val="00A23BA3"/>
    <w:rsid w:val="00A24678"/>
    <w:rsid w:val="00A24DEF"/>
    <w:rsid w:val="00A255FA"/>
    <w:rsid w:val="00A25F63"/>
    <w:rsid w:val="00A26014"/>
    <w:rsid w:val="00A26D5C"/>
    <w:rsid w:val="00A27D81"/>
    <w:rsid w:val="00A46C08"/>
    <w:rsid w:val="00A46C6E"/>
    <w:rsid w:val="00A50953"/>
    <w:rsid w:val="00A52866"/>
    <w:rsid w:val="00A56D09"/>
    <w:rsid w:val="00A57770"/>
    <w:rsid w:val="00A61BDA"/>
    <w:rsid w:val="00A62266"/>
    <w:rsid w:val="00A64F9D"/>
    <w:rsid w:val="00A65736"/>
    <w:rsid w:val="00A71B1D"/>
    <w:rsid w:val="00A73290"/>
    <w:rsid w:val="00A74BA7"/>
    <w:rsid w:val="00A80ADA"/>
    <w:rsid w:val="00A81F00"/>
    <w:rsid w:val="00A82BC1"/>
    <w:rsid w:val="00A941C8"/>
    <w:rsid w:val="00A9429D"/>
    <w:rsid w:val="00A950F0"/>
    <w:rsid w:val="00AA266E"/>
    <w:rsid w:val="00AA3D39"/>
    <w:rsid w:val="00AA662D"/>
    <w:rsid w:val="00AA7B65"/>
    <w:rsid w:val="00AB070E"/>
    <w:rsid w:val="00AC01C8"/>
    <w:rsid w:val="00AC351D"/>
    <w:rsid w:val="00AC372F"/>
    <w:rsid w:val="00AC3E7B"/>
    <w:rsid w:val="00AC47E4"/>
    <w:rsid w:val="00AD2D36"/>
    <w:rsid w:val="00AD2FC2"/>
    <w:rsid w:val="00AD2FEA"/>
    <w:rsid w:val="00AD719A"/>
    <w:rsid w:val="00AD7876"/>
    <w:rsid w:val="00AE1579"/>
    <w:rsid w:val="00AE66A0"/>
    <w:rsid w:val="00AF3A1C"/>
    <w:rsid w:val="00AF3CBA"/>
    <w:rsid w:val="00AF4837"/>
    <w:rsid w:val="00B02305"/>
    <w:rsid w:val="00B02A89"/>
    <w:rsid w:val="00B06545"/>
    <w:rsid w:val="00B07BE5"/>
    <w:rsid w:val="00B24982"/>
    <w:rsid w:val="00B34190"/>
    <w:rsid w:val="00B45CF0"/>
    <w:rsid w:val="00B54143"/>
    <w:rsid w:val="00B62CA5"/>
    <w:rsid w:val="00B65293"/>
    <w:rsid w:val="00B6530A"/>
    <w:rsid w:val="00B73CF4"/>
    <w:rsid w:val="00B74885"/>
    <w:rsid w:val="00B76E70"/>
    <w:rsid w:val="00B907CE"/>
    <w:rsid w:val="00B96D3D"/>
    <w:rsid w:val="00BA4767"/>
    <w:rsid w:val="00BA59D8"/>
    <w:rsid w:val="00BA7DD1"/>
    <w:rsid w:val="00BB0B00"/>
    <w:rsid w:val="00BB1C83"/>
    <w:rsid w:val="00BB4F10"/>
    <w:rsid w:val="00BB5592"/>
    <w:rsid w:val="00BB6F65"/>
    <w:rsid w:val="00BC14E7"/>
    <w:rsid w:val="00BC1697"/>
    <w:rsid w:val="00BC4677"/>
    <w:rsid w:val="00BD30C0"/>
    <w:rsid w:val="00BD433F"/>
    <w:rsid w:val="00BD58A6"/>
    <w:rsid w:val="00BD781C"/>
    <w:rsid w:val="00BE1415"/>
    <w:rsid w:val="00BE2490"/>
    <w:rsid w:val="00BE7586"/>
    <w:rsid w:val="00BF762B"/>
    <w:rsid w:val="00BF7C33"/>
    <w:rsid w:val="00C009E6"/>
    <w:rsid w:val="00C0218F"/>
    <w:rsid w:val="00C055EC"/>
    <w:rsid w:val="00C06770"/>
    <w:rsid w:val="00C06E04"/>
    <w:rsid w:val="00C10132"/>
    <w:rsid w:val="00C11412"/>
    <w:rsid w:val="00C15221"/>
    <w:rsid w:val="00C1679F"/>
    <w:rsid w:val="00C177A5"/>
    <w:rsid w:val="00C22223"/>
    <w:rsid w:val="00C32DEE"/>
    <w:rsid w:val="00C437BE"/>
    <w:rsid w:val="00C46EBA"/>
    <w:rsid w:val="00C52FB9"/>
    <w:rsid w:val="00C54FC9"/>
    <w:rsid w:val="00C56A2C"/>
    <w:rsid w:val="00C64BEF"/>
    <w:rsid w:val="00C65CC5"/>
    <w:rsid w:val="00C70372"/>
    <w:rsid w:val="00C779BD"/>
    <w:rsid w:val="00C86B27"/>
    <w:rsid w:val="00C90748"/>
    <w:rsid w:val="00C907F0"/>
    <w:rsid w:val="00C909A7"/>
    <w:rsid w:val="00C90E68"/>
    <w:rsid w:val="00C92129"/>
    <w:rsid w:val="00C94DA1"/>
    <w:rsid w:val="00CA3877"/>
    <w:rsid w:val="00CA6BC9"/>
    <w:rsid w:val="00CA7FEF"/>
    <w:rsid w:val="00CB18D6"/>
    <w:rsid w:val="00CB3525"/>
    <w:rsid w:val="00CB5F50"/>
    <w:rsid w:val="00CB644D"/>
    <w:rsid w:val="00CB7364"/>
    <w:rsid w:val="00CC04D2"/>
    <w:rsid w:val="00CC549F"/>
    <w:rsid w:val="00CD0884"/>
    <w:rsid w:val="00CD32B4"/>
    <w:rsid w:val="00CD4E27"/>
    <w:rsid w:val="00CD56D6"/>
    <w:rsid w:val="00CD74D6"/>
    <w:rsid w:val="00CE01C8"/>
    <w:rsid w:val="00CE433C"/>
    <w:rsid w:val="00CE7E82"/>
    <w:rsid w:val="00CF0A0A"/>
    <w:rsid w:val="00CF1A2A"/>
    <w:rsid w:val="00CF335A"/>
    <w:rsid w:val="00CF420F"/>
    <w:rsid w:val="00CF63B4"/>
    <w:rsid w:val="00D06E08"/>
    <w:rsid w:val="00D1037C"/>
    <w:rsid w:val="00D10800"/>
    <w:rsid w:val="00D13810"/>
    <w:rsid w:val="00D17EB9"/>
    <w:rsid w:val="00D22077"/>
    <w:rsid w:val="00D22B15"/>
    <w:rsid w:val="00D23CA7"/>
    <w:rsid w:val="00D306E8"/>
    <w:rsid w:val="00D337F6"/>
    <w:rsid w:val="00D34704"/>
    <w:rsid w:val="00D37A4D"/>
    <w:rsid w:val="00D40FA0"/>
    <w:rsid w:val="00D42BDC"/>
    <w:rsid w:val="00D43091"/>
    <w:rsid w:val="00D43E90"/>
    <w:rsid w:val="00D50BB5"/>
    <w:rsid w:val="00D527AA"/>
    <w:rsid w:val="00D575ED"/>
    <w:rsid w:val="00D57D2F"/>
    <w:rsid w:val="00D6201C"/>
    <w:rsid w:val="00D62907"/>
    <w:rsid w:val="00D650C1"/>
    <w:rsid w:val="00D732ED"/>
    <w:rsid w:val="00D77263"/>
    <w:rsid w:val="00D81283"/>
    <w:rsid w:val="00D813A9"/>
    <w:rsid w:val="00D84CA4"/>
    <w:rsid w:val="00D87D6C"/>
    <w:rsid w:val="00D9099F"/>
    <w:rsid w:val="00D91E14"/>
    <w:rsid w:val="00D9230A"/>
    <w:rsid w:val="00D926EB"/>
    <w:rsid w:val="00D9307E"/>
    <w:rsid w:val="00D93ABB"/>
    <w:rsid w:val="00D941B3"/>
    <w:rsid w:val="00D94379"/>
    <w:rsid w:val="00D972D0"/>
    <w:rsid w:val="00D97FEB"/>
    <w:rsid w:val="00DA263F"/>
    <w:rsid w:val="00DA5681"/>
    <w:rsid w:val="00DA5B68"/>
    <w:rsid w:val="00DB0DD5"/>
    <w:rsid w:val="00DB1245"/>
    <w:rsid w:val="00DB1D71"/>
    <w:rsid w:val="00DB31C9"/>
    <w:rsid w:val="00DB3F07"/>
    <w:rsid w:val="00DC125B"/>
    <w:rsid w:val="00DC301E"/>
    <w:rsid w:val="00DC67D6"/>
    <w:rsid w:val="00DD1CBC"/>
    <w:rsid w:val="00DE06DB"/>
    <w:rsid w:val="00DE461C"/>
    <w:rsid w:val="00DF139D"/>
    <w:rsid w:val="00DF4685"/>
    <w:rsid w:val="00DF7EEB"/>
    <w:rsid w:val="00E0215F"/>
    <w:rsid w:val="00E02692"/>
    <w:rsid w:val="00E0598F"/>
    <w:rsid w:val="00E143F7"/>
    <w:rsid w:val="00E269EA"/>
    <w:rsid w:val="00E27104"/>
    <w:rsid w:val="00E32772"/>
    <w:rsid w:val="00E35F16"/>
    <w:rsid w:val="00E407C3"/>
    <w:rsid w:val="00E46B29"/>
    <w:rsid w:val="00E5001D"/>
    <w:rsid w:val="00E508E3"/>
    <w:rsid w:val="00E5198D"/>
    <w:rsid w:val="00E52F3E"/>
    <w:rsid w:val="00E56717"/>
    <w:rsid w:val="00E577A2"/>
    <w:rsid w:val="00E62684"/>
    <w:rsid w:val="00E63E3B"/>
    <w:rsid w:val="00E6534C"/>
    <w:rsid w:val="00E676DF"/>
    <w:rsid w:val="00E72716"/>
    <w:rsid w:val="00E72EBE"/>
    <w:rsid w:val="00E75ACE"/>
    <w:rsid w:val="00E8128D"/>
    <w:rsid w:val="00E82546"/>
    <w:rsid w:val="00E82674"/>
    <w:rsid w:val="00E829C7"/>
    <w:rsid w:val="00E83CC3"/>
    <w:rsid w:val="00E91379"/>
    <w:rsid w:val="00E93B24"/>
    <w:rsid w:val="00E97E63"/>
    <w:rsid w:val="00EA21E3"/>
    <w:rsid w:val="00EB0780"/>
    <w:rsid w:val="00EB1EE7"/>
    <w:rsid w:val="00EB3638"/>
    <w:rsid w:val="00EB3FB2"/>
    <w:rsid w:val="00EB4A00"/>
    <w:rsid w:val="00EB5FE9"/>
    <w:rsid w:val="00EC058D"/>
    <w:rsid w:val="00EC05A7"/>
    <w:rsid w:val="00EC149E"/>
    <w:rsid w:val="00EC64F6"/>
    <w:rsid w:val="00EC6E34"/>
    <w:rsid w:val="00ED36B5"/>
    <w:rsid w:val="00ED6BE3"/>
    <w:rsid w:val="00ED7757"/>
    <w:rsid w:val="00EE43D4"/>
    <w:rsid w:val="00EE500E"/>
    <w:rsid w:val="00EE7ED9"/>
    <w:rsid w:val="00EF1985"/>
    <w:rsid w:val="00F00463"/>
    <w:rsid w:val="00F01A16"/>
    <w:rsid w:val="00F03058"/>
    <w:rsid w:val="00F034D6"/>
    <w:rsid w:val="00F12207"/>
    <w:rsid w:val="00F122FC"/>
    <w:rsid w:val="00F12522"/>
    <w:rsid w:val="00F2081D"/>
    <w:rsid w:val="00F22940"/>
    <w:rsid w:val="00F2427A"/>
    <w:rsid w:val="00F24831"/>
    <w:rsid w:val="00F24D3D"/>
    <w:rsid w:val="00F323E8"/>
    <w:rsid w:val="00F356EB"/>
    <w:rsid w:val="00F3707E"/>
    <w:rsid w:val="00F41685"/>
    <w:rsid w:val="00F42719"/>
    <w:rsid w:val="00F435C4"/>
    <w:rsid w:val="00F4512A"/>
    <w:rsid w:val="00F47D8D"/>
    <w:rsid w:val="00F54AE0"/>
    <w:rsid w:val="00F56603"/>
    <w:rsid w:val="00F60894"/>
    <w:rsid w:val="00F617EA"/>
    <w:rsid w:val="00F62DE2"/>
    <w:rsid w:val="00F67DFA"/>
    <w:rsid w:val="00F72301"/>
    <w:rsid w:val="00F72614"/>
    <w:rsid w:val="00F730A0"/>
    <w:rsid w:val="00F76A58"/>
    <w:rsid w:val="00F77418"/>
    <w:rsid w:val="00F82440"/>
    <w:rsid w:val="00F82578"/>
    <w:rsid w:val="00F84B39"/>
    <w:rsid w:val="00F851FD"/>
    <w:rsid w:val="00F94D1E"/>
    <w:rsid w:val="00F96D26"/>
    <w:rsid w:val="00FA1C83"/>
    <w:rsid w:val="00FA5E6D"/>
    <w:rsid w:val="00FA715F"/>
    <w:rsid w:val="00FA7510"/>
    <w:rsid w:val="00FB61DF"/>
    <w:rsid w:val="00FC0188"/>
    <w:rsid w:val="00FC1F06"/>
    <w:rsid w:val="00FC2A95"/>
    <w:rsid w:val="00FC3715"/>
    <w:rsid w:val="00FC4FAF"/>
    <w:rsid w:val="00FD37B6"/>
    <w:rsid w:val="00FD3CEA"/>
    <w:rsid w:val="00FD4510"/>
    <w:rsid w:val="00FE0D02"/>
    <w:rsid w:val="00FE1345"/>
    <w:rsid w:val="00FE35FB"/>
    <w:rsid w:val="00FF0AF4"/>
    <w:rsid w:val="00FF0F73"/>
    <w:rsid w:val="00FF10D6"/>
    <w:rsid w:val="00FF21C9"/>
    <w:rsid w:val="00FF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2F9D9CB"/>
  <w15:chartTrackingRefBased/>
  <w15:docId w15:val="{7914DA17-DE53-440E-A056-797B086E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674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74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74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74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74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74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74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4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7D"/>
    <w:pPr>
      <w:ind w:left="720"/>
      <w:contextualSpacing/>
    </w:pPr>
  </w:style>
  <w:style w:type="character" w:customStyle="1" w:styleId="Heading1Char">
    <w:name w:val="Heading 1 Char"/>
    <w:basedOn w:val="DefaultParagraphFont"/>
    <w:link w:val="Heading1"/>
    <w:uiPriority w:val="9"/>
    <w:rsid w:val="005674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674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6747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747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747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747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747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74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47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6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4D12"/>
    <w:pPr>
      <w:spacing w:after="0" w:line="240" w:lineRule="auto"/>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7D4D12"/>
    <w:rPr>
      <w:rFonts w:ascii="Times New Roman" w:eastAsia="Times New Roman" w:hAnsi="Times New Roman" w:cs="Times New Roman"/>
      <w:kern w:val="0"/>
      <w:szCs w:val="24"/>
      <w14:ligatures w14:val="none"/>
    </w:rPr>
  </w:style>
  <w:style w:type="paragraph" w:styleId="BodyTextIndent3">
    <w:name w:val="Body Text Indent 3"/>
    <w:basedOn w:val="Normal"/>
    <w:link w:val="BodyTextIndent3Char"/>
    <w:rsid w:val="007D4D12"/>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7D4D12"/>
    <w:rPr>
      <w:rFonts w:ascii="Times New Roman" w:eastAsia="Times New Roman" w:hAnsi="Times New Roman" w:cs="Times New Roman"/>
      <w:kern w:val="0"/>
      <w:sz w:val="16"/>
      <w:szCs w:val="16"/>
      <w14:ligatures w14:val="none"/>
    </w:rPr>
  </w:style>
  <w:style w:type="paragraph" w:styleId="BodyTextIndent2">
    <w:name w:val="Body Text Indent 2"/>
    <w:basedOn w:val="Normal"/>
    <w:link w:val="BodyTextIndent2Char"/>
    <w:rsid w:val="007D4D12"/>
    <w:pPr>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7D4D12"/>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680AF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680AF1"/>
    <w:rPr>
      <w:rFonts w:ascii="Calibri" w:eastAsia="Calibri" w:hAnsi="Calibri" w:cs="Times New Roman"/>
      <w:kern w:val="0"/>
      <w14:ligatures w14:val="none"/>
    </w:rPr>
  </w:style>
  <w:style w:type="paragraph" w:customStyle="1" w:styleId="Default">
    <w:name w:val="Default"/>
    <w:rsid w:val="006A7875"/>
    <w:pPr>
      <w:widowControl w:val="0"/>
      <w:autoSpaceDE w:val="0"/>
      <w:autoSpaceDN w:val="0"/>
      <w:adjustRightInd w:val="0"/>
      <w:spacing w:after="0" w:line="240" w:lineRule="auto"/>
    </w:pPr>
    <w:rPr>
      <w:rFonts w:ascii="IGOPOH+Arial,Bold" w:eastAsia="Times New Roman" w:hAnsi="IGOPOH+Arial,Bold" w:cs="IGOPOH+Arial,Bold"/>
      <w:color w:val="000000"/>
      <w:kern w:val="0"/>
      <w:sz w:val="24"/>
      <w:szCs w:val="24"/>
      <w14:ligatures w14:val="none"/>
    </w:rPr>
  </w:style>
  <w:style w:type="paragraph" w:styleId="Header">
    <w:name w:val="header"/>
    <w:basedOn w:val="Normal"/>
    <w:link w:val="HeaderChar"/>
    <w:uiPriority w:val="99"/>
    <w:unhideWhenUsed/>
    <w:rsid w:val="00925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DC"/>
  </w:style>
  <w:style w:type="paragraph" w:styleId="Footer">
    <w:name w:val="footer"/>
    <w:basedOn w:val="Normal"/>
    <w:link w:val="FooterChar"/>
    <w:uiPriority w:val="99"/>
    <w:unhideWhenUsed/>
    <w:rsid w:val="00925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DC"/>
  </w:style>
  <w:style w:type="paragraph" w:styleId="TOCHeading">
    <w:name w:val="TOC Heading"/>
    <w:basedOn w:val="Heading1"/>
    <w:next w:val="Normal"/>
    <w:uiPriority w:val="39"/>
    <w:unhideWhenUsed/>
    <w:qFormat/>
    <w:rsid w:val="008B78D3"/>
    <w:pPr>
      <w:numPr>
        <w:numId w:val="0"/>
      </w:numPr>
      <w:outlineLvl w:val="9"/>
    </w:pPr>
    <w:rPr>
      <w:kern w:val="0"/>
      <w14:ligatures w14:val="none"/>
    </w:rPr>
  </w:style>
  <w:style w:type="paragraph" w:styleId="TOC1">
    <w:name w:val="toc 1"/>
    <w:basedOn w:val="Normal"/>
    <w:next w:val="Normal"/>
    <w:autoRedefine/>
    <w:uiPriority w:val="39"/>
    <w:unhideWhenUsed/>
    <w:rsid w:val="008B78D3"/>
    <w:pPr>
      <w:spacing w:after="100"/>
    </w:pPr>
  </w:style>
  <w:style w:type="character" w:styleId="Hyperlink">
    <w:name w:val="Hyperlink"/>
    <w:basedOn w:val="DefaultParagraphFont"/>
    <w:uiPriority w:val="99"/>
    <w:unhideWhenUsed/>
    <w:rsid w:val="008B78D3"/>
    <w:rPr>
      <w:color w:val="0563C1" w:themeColor="hyperlink"/>
      <w:u w:val="single"/>
    </w:rPr>
  </w:style>
  <w:style w:type="paragraph" w:styleId="TOC2">
    <w:name w:val="toc 2"/>
    <w:basedOn w:val="Normal"/>
    <w:next w:val="Normal"/>
    <w:autoRedefine/>
    <w:uiPriority w:val="39"/>
    <w:unhideWhenUsed/>
    <w:rsid w:val="008B78D3"/>
    <w:pPr>
      <w:spacing w:after="100"/>
      <w:ind w:left="220"/>
    </w:pPr>
    <w:rPr>
      <w:rFonts w:eastAsiaTheme="minorEastAsia" w:cs="Times New Roman"/>
      <w:kern w:val="0"/>
      <w14:ligatures w14:val="none"/>
    </w:rPr>
  </w:style>
  <w:style w:type="paragraph" w:styleId="TOC3">
    <w:name w:val="toc 3"/>
    <w:basedOn w:val="Normal"/>
    <w:next w:val="Normal"/>
    <w:autoRedefine/>
    <w:uiPriority w:val="39"/>
    <w:unhideWhenUsed/>
    <w:rsid w:val="008B78D3"/>
    <w:pPr>
      <w:spacing w:after="100"/>
      <w:ind w:left="440"/>
    </w:pPr>
    <w:rPr>
      <w:rFonts w:eastAsiaTheme="minorEastAsia" w:cs="Times New Roman"/>
      <w:kern w:val="0"/>
      <w14:ligatures w14:val="none"/>
    </w:rPr>
  </w:style>
  <w:style w:type="character" w:styleId="CommentReference">
    <w:name w:val="annotation reference"/>
    <w:basedOn w:val="DefaultParagraphFont"/>
    <w:uiPriority w:val="99"/>
    <w:semiHidden/>
    <w:unhideWhenUsed/>
    <w:rsid w:val="009648F6"/>
    <w:rPr>
      <w:sz w:val="16"/>
      <w:szCs w:val="16"/>
    </w:rPr>
  </w:style>
  <w:style w:type="paragraph" w:styleId="CommentText">
    <w:name w:val="annotation text"/>
    <w:basedOn w:val="Normal"/>
    <w:link w:val="CommentTextChar"/>
    <w:uiPriority w:val="99"/>
    <w:unhideWhenUsed/>
    <w:rsid w:val="009648F6"/>
    <w:pPr>
      <w:spacing w:line="240" w:lineRule="auto"/>
    </w:pPr>
    <w:rPr>
      <w:sz w:val="20"/>
      <w:szCs w:val="20"/>
    </w:rPr>
  </w:style>
  <w:style w:type="character" w:customStyle="1" w:styleId="CommentTextChar">
    <w:name w:val="Comment Text Char"/>
    <w:basedOn w:val="DefaultParagraphFont"/>
    <w:link w:val="CommentText"/>
    <w:uiPriority w:val="99"/>
    <w:rsid w:val="009648F6"/>
    <w:rPr>
      <w:sz w:val="20"/>
      <w:szCs w:val="20"/>
    </w:rPr>
  </w:style>
  <w:style w:type="paragraph" w:styleId="CommentSubject">
    <w:name w:val="annotation subject"/>
    <w:basedOn w:val="CommentText"/>
    <w:next w:val="CommentText"/>
    <w:link w:val="CommentSubjectChar"/>
    <w:uiPriority w:val="99"/>
    <w:semiHidden/>
    <w:unhideWhenUsed/>
    <w:rsid w:val="009648F6"/>
    <w:rPr>
      <w:b/>
      <w:bCs/>
    </w:rPr>
  </w:style>
  <w:style w:type="character" w:customStyle="1" w:styleId="CommentSubjectChar">
    <w:name w:val="Comment Subject Char"/>
    <w:basedOn w:val="CommentTextChar"/>
    <w:link w:val="CommentSubject"/>
    <w:uiPriority w:val="99"/>
    <w:semiHidden/>
    <w:rsid w:val="009648F6"/>
    <w:rPr>
      <w:b/>
      <w:bCs/>
      <w:sz w:val="20"/>
      <w:szCs w:val="20"/>
    </w:rPr>
  </w:style>
  <w:style w:type="paragraph" w:styleId="Revision">
    <w:name w:val="Revision"/>
    <w:hidden/>
    <w:uiPriority w:val="99"/>
    <w:semiHidden/>
    <w:rsid w:val="00C46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2852">
      <w:bodyDiv w:val="1"/>
      <w:marLeft w:val="0"/>
      <w:marRight w:val="0"/>
      <w:marTop w:val="0"/>
      <w:marBottom w:val="0"/>
      <w:divBdr>
        <w:top w:val="none" w:sz="0" w:space="0" w:color="auto"/>
        <w:left w:val="none" w:sz="0" w:space="0" w:color="auto"/>
        <w:bottom w:val="none" w:sz="0" w:space="0" w:color="auto"/>
        <w:right w:val="none" w:sz="0" w:space="0" w:color="auto"/>
      </w:divBdr>
    </w:div>
    <w:div w:id="368577188">
      <w:bodyDiv w:val="1"/>
      <w:marLeft w:val="0"/>
      <w:marRight w:val="0"/>
      <w:marTop w:val="0"/>
      <w:marBottom w:val="0"/>
      <w:divBdr>
        <w:top w:val="none" w:sz="0" w:space="0" w:color="auto"/>
        <w:left w:val="none" w:sz="0" w:space="0" w:color="auto"/>
        <w:bottom w:val="none" w:sz="0" w:space="0" w:color="auto"/>
        <w:right w:val="none" w:sz="0" w:space="0" w:color="auto"/>
      </w:divBdr>
    </w:div>
    <w:div w:id="1278221661">
      <w:bodyDiv w:val="1"/>
      <w:marLeft w:val="0"/>
      <w:marRight w:val="0"/>
      <w:marTop w:val="0"/>
      <w:marBottom w:val="0"/>
      <w:divBdr>
        <w:top w:val="none" w:sz="0" w:space="0" w:color="auto"/>
        <w:left w:val="none" w:sz="0" w:space="0" w:color="auto"/>
        <w:bottom w:val="none" w:sz="0" w:space="0" w:color="auto"/>
        <w:right w:val="none" w:sz="0" w:space="0" w:color="auto"/>
      </w:divBdr>
    </w:div>
    <w:div w:id="1309944987">
      <w:bodyDiv w:val="1"/>
      <w:marLeft w:val="0"/>
      <w:marRight w:val="0"/>
      <w:marTop w:val="0"/>
      <w:marBottom w:val="0"/>
      <w:divBdr>
        <w:top w:val="none" w:sz="0" w:space="0" w:color="auto"/>
        <w:left w:val="none" w:sz="0" w:space="0" w:color="auto"/>
        <w:bottom w:val="none" w:sz="0" w:space="0" w:color="auto"/>
        <w:right w:val="none" w:sz="0" w:space="0" w:color="auto"/>
      </w:divBdr>
    </w:div>
    <w:div w:id="1382048031">
      <w:bodyDiv w:val="1"/>
      <w:marLeft w:val="0"/>
      <w:marRight w:val="0"/>
      <w:marTop w:val="0"/>
      <w:marBottom w:val="0"/>
      <w:divBdr>
        <w:top w:val="none" w:sz="0" w:space="0" w:color="auto"/>
        <w:left w:val="none" w:sz="0" w:space="0" w:color="auto"/>
        <w:bottom w:val="none" w:sz="0" w:space="0" w:color="auto"/>
        <w:right w:val="none" w:sz="0" w:space="0" w:color="auto"/>
      </w:divBdr>
    </w:div>
    <w:div w:id="1491479948">
      <w:bodyDiv w:val="1"/>
      <w:marLeft w:val="0"/>
      <w:marRight w:val="0"/>
      <w:marTop w:val="0"/>
      <w:marBottom w:val="0"/>
      <w:divBdr>
        <w:top w:val="none" w:sz="0" w:space="0" w:color="auto"/>
        <w:left w:val="none" w:sz="0" w:space="0" w:color="auto"/>
        <w:bottom w:val="none" w:sz="0" w:space="0" w:color="auto"/>
        <w:right w:val="none" w:sz="0" w:space="0" w:color="auto"/>
      </w:divBdr>
    </w:div>
    <w:div w:id="16004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D5AF-77D0-4E7A-8943-D8EBBEF7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21963</Words>
  <Characters>125195</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Chupee Howe</dc:creator>
  <cp:keywords/>
  <dc:description/>
  <cp:lastModifiedBy>HP</cp:lastModifiedBy>
  <cp:revision>3</cp:revision>
  <cp:lastPrinted>2025-03-25T13:49:00Z</cp:lastPrinted>
  <dcterms:created xsi:type="dcterms:W3CDTF">2025-03-03T14:05:00Z</dcterms:created>
  <dcterms:modified xsi:type="dcterms:W3CDTF">2025-03-25T14:17:00Z</dcterms:modified>
</cp:coreProperties>
</file>